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44E0" w:rsidRPr="00CD59E5" w:rsidRDefault="003F44E0" w:rsidP="00A0569A">
      <w:pPr>
        <w:jc w:val="both"/>
        <w:rPr>
          <w:rFonts w:cstheme="minorHAnsi"/>
          <w:color w:val="000000" w:themeColor="text1"/>
        </w:rPr>
      </w:pPr>
    </w:p>
    <w:p w:rsidR="00FA7214" w:rsidRPr="00CD59E5" w:rsidRDefault="00FA7214" w:rsidP="00FA7214">
      <w:pPr>
        <w:jc w:val="both"/>
        <w:rPr>
          <w:rFonts w:cstheme="minorHAnsi"/>
          <w:sz w:val="56"/>
          <w:szCs w:val="56"/>
        </w:rPr>
      </w:pPr>
    </w:p>
    <w:p w:rsidR="00FA7214" w:rsidRPr="00CD59E5" w:rsidRDefault="00FA7214" w:rsidP="00FA7214">
      <w:pPr>
        <w:jc w:val="both"/>
        <w:rPr>
          <w:rFonts w:cstheme="minorHAnsi"/>
          <w:sz w:val="56"/>
          <w:szCs w:val="56"/>
        </w:rPr>
      </w:pPr>
    </w:p>
    <w:p w:rsidR="00FA7214" w:rsidRPr="00CD59E5" w:rsidRDefault="00FA7214" w:rsidP="00FA7214">
      <w:pPr>
        <w:jc w:val="both"/>
        <w:rPr>
          <w:rFonts w:cstheme="minorHAnsi"/>
          <w:sz w:val="56"/>
          <w:szCs w:val="56"/>
        </w:rPr>
      </w:pPr>
    </w:p>
    <w:p w:rsidR="00FA7214" w:rsidRPr="00CD59E5" w:rsidRDefault="00FA7214" w:rsidP="00FA7214">
      <w:pPr>
        <w:jc w:val="both"/>
        <w:rPr>
          <w:rFonts w:cstheme="minorHAnsi"/>
          <w:sz w:val="56"/>
          <w:szCs w:val="56"/>
        </w:rPr>
      </w:pPr>
    </w:p>
    <w:p w:rsidR="00FA7214" w:rsidRPr="00CD59E5" w:rsidRDefault="00FA7214" w:rsidP="00FA7214">
      <w:pPr>
        <w:jc w:val="both"/>
        <w:rPr>
          <w:rFonts w:cstheme="minorHAnsi"/>
          <w:sz w:val="56"/>
          <w:szCs w:val="56"/>
        </w:rPr>
      </w:pPr>
    </w:p>
    <w:p w:rsidR="00FA7214" w:rsidRPr="00CD59E5" w:rsidRDefault="00FA7214" w:rsidP="00FA7214">
      <w:pPr>
        <w:pBdr>
          <w:top w:val="single" w:sz="4" w:space="1" w:color="auto"/>
          <w:left w:val="single" w:sz="4" w:space="4" w:color="auto"/>
          <w:bottom w:val="single" w:sz="4" w:space="1" w:color="auto"/>
          <w:right w:val="single" w:sz="4" w:space="4" w:color="auto"/>
        </w:pBdr>
        <w:jc w:val="both"/>
        <w:rPr>
          <w:rFonts w:cstheme="minorHAnsi"/>
          <w:sz w:val="96"/>
          <w:szCs w:val="96"/>
        </w:rPr>
      </w:pPr>
      <w:r w:rsidRPr="00CD59E5">
        <w:rPr>
          <w:rFonts w:cstheme="minorHAnsi"/>
          <w:sz w:val="96"/>
          <w:szCs w:val="96"/>
        </w:rPr>
        <w:t>Munich</w:t>
      </w:r>
    </w:p>
    <w:p w:rsidR="00FA7214" w:rsidRPr="00CD59E5" w:rsidRDefault="00FA7214" w:rsidP="00FA7214">
      <w:pPr>
        <w:jc w:val="both"/>
        <w:rPr>
          <w:rFonts w:cstheme="minorHAnsi"/>
          <w:sz w:val="56"/>
          <w:szCs w:val="56"/>
        </w:rPr>
      </w:pPr>
    </w:p>
    <w:p w:rsidR="00FA7214" w:rsidRPr="00CD59E5" w:rsidRDefault="00FA7214" w:rsidP="00FA7214">
      <w:pPr>
        <w:jc w:val="both"/>
        <w:rPr>
          <w:rFonts w:cstheme="minorHAnsi"/>
          <w:sz w:val="56"/>
          <w:szCs w:val="56"/>
        </w:rPr>
      </w:pPr>
    </w:p>
    <w:p w:rsidR="00FA7214" w:rsidRPr="00CD59E5" w:rsidRDefault="00FA7214" w:rsidP="00FA7214">
      <w:pPr>
        <w:jc w:val="both"/>
        <w:rPr>
          <w:rFonts w:cstheme="minorHAnsi"/>
          <w:sz w:val="56"/>
          <w:szCs w:val="56"/>
        </w:rPr>
      </w:pPr>
    </w:p>
    <w:p w:rsidR="00FA7214" w:rsidRPr="00CD59E5" w:rsidRDefault="00FA7214" w:rsidP="00FA7214">
      <w:pPr>
        <w:jc w:val="both"/>
        <w:rPr>
          <w:rFonts w:cstheme="minorHAnsi"/>
          <w:sz w:val="56"/>
          <w:szCs w:val="56"/>
        </w:rPr>
      </w:pPr>
    </w:p>
    <w:p w:rsidR="00FA7214" w:rsidRPr="00CD59E5" w:rsidRDefault="00FA7214" w:rsidP="00FA7214">
      <w:pPr>
        <w:jc w:val="both"/>
        <w:rPr>
          <w:rFonts w:cstheme="minorHAnsi"/>
          <w:sz w:val="56"/>
          <w:szCs w:val="56"/>
        </w:rPr>
      </w:pPr>
    </w:p>
    <w:p w:rsidR="00FA7214" w:rsidRPr="00CD59E5" w:rsidRDefault="00FA7214" w:rsidP="00FA7214">
      <w:pPr>
        <w:jc w:val="both"/>
        <w:rPr>
          <w:rFonts w:cstheme="minorHAnsi"/>
          <w:sz w:val="56"/>
          <w:szCs w:val="56"/>
        </w:rPr>
      </w:pPr>
    </w:p>
    <w:p w:rsidR="00FA7214" w:rsidRPr="00CD59E5" w:rsidRDefault="00FA7214" w:rsidP="00FA7214">
      <w:pPr>
        <w:jc w:val="both"/>
        <w:rPr>
          <w:rFonts w:cstheme="minorHAnsi"/>
          <w:sz w:val="56"/>
          <w:szCs w:val="56"/>
        </w:rPr>
      </w:pPr>
    </w:p>
    <w:p w:rsidR="00FA7214" w:rsidRDefault="00955039" w:rsidP="00FA7214">
      <w:pPr>
        <w:jc w:val="both"/>
        <w:rPr>
          <w:rFonts w:cstheme="minorHAnsi"/>
          <w:sz w:val="20"/>
          <w:szCs w:val="20"/>
        </w:rPr>
      </w:pPr>
      <w:r>
        <w:rPr>
          <w:rFonts w:cstheme="minorHAnsi"/>
          <w:sz w:val="20"/>
          <w:szCs w:val="20"/>
        </w:rPr>
        <w:lastRenderedPageBreak/>
        <w:t>Indice</w:t>
      </w:r>
    </w:p>
    <w:p w:rsidR="00B0258C" w:rsidRDefault="00B0258C" w:rsidP="00FA7214">
      <w:pPr>
        <w:jc w:val="both"/>
        <w:rPr>
          <w:rFonts w:cstheme="minorHAnsi"/>
          <w:sz w:val="20"/>
          <w:szCs w:val="20"/>
        </w:rPr>
      </w:pPr>
      <w:r>
        <w:rPr>
          <w:rFonts w:cstheme="minorHAnsi"/>
          <w:sz w:val="20"/>
          <w:szCs w:val="20"/>
        </w:rPr>
        <w:t>Mapa</w:t>
      </w:r>
      <w:r>
        <w:rPr>
          <w:rFonts w:cstheme="minorHAnsi"/>
          <w:sz w:val="20"/>
          <w:szCs w:val="20"/>
        </w:rPr>
        <w:tab/>
      </w:r>
      <w:r>
        <w:rPr>
          <w:rFonts w:cstheme="minorHAnsi"/>
          <w:sz w:val="20"/>
          <w:szCs w:val="20"/>
        </w:rPr>
        <w:tab/>
      </w:r>
      <w:r>
        <w:rPr>
          <w:rFonts w:cstheme="minorHAnsi"/>
          <w:sz w:val="20"/>
          <w:szCs w:val="20"/>
        </w:rPr>
        <w:tab/>
      </w:r>
      <w:r w:rsidR="00E01974">
        <w:rPr>
          <w:rFonts w:cstheme="minorHAnsi"/>
          <w:sz w:val="20"/>
          <w:szCs w:val="20"/>
        </w:rPr>
        <w:tab/>
      </w:r>
      <w:r>
        <w:rPr>
          <w:rFonts w:cstheme="minorHAnsi"/>
          <w:sz w:val="20"/>
          <w:szCs w:val="20"/>
        </w:rPr>
        <w:t>4</w:t>
      </w:r>
    </w:p>
    <w:p w:rsidR="00B0258C" w:rsidRDefault="00B0258C" w:rsidP="00FA7214">
      <w:pPr>
        <w:jc w:val="both"/>
        <w:rPr>
          <w:rFonts w:cstheme="minorHAnsi"/>
          <w:sz w:val="20"/>
          <w:szCs w:val="20"/>
        </w:rPr>
      </w:pPr>
      <w:r>
        <w:rPr>
          <w:rFonts w:cstheme="minorHAnsi"/>
          <w:sz w:val="20"/>
          <w:szCs w:val="20"/>
        </w:rPr>
        <w:t>Rutas-planos Altstadt</w:t>
      </w:r>
      <w:r>
        <w:rPr>
          <w:rFonts w:cstheme="minorHAnsi"/>
          <w:sz w:val="20"/>
          <w:szCs w:val="20"/>
        </w:rPr>
        <w:tab/>
      </w:r>
      <w:r w:rsidR="00E01974">
        <w:rPr>
          <w:rFonts w:cstheme="minorHAnsi"/>
          <w:sz w:val="20"/>
          <w:szCs w:val="20"/>
        </w:rPr>
        <w:tab/>
      </w:r>
      <w:r>
        <w:rPr>
          <w:rFonts w:cstheme="minorHAnsi"/>
          <w:sz w:val="20"/>
          <w:szCs w:val="20"/>
        </w:rPr>
        <w:t>5-6</w:t>
      </w:r>
    </w:p>
    <w:p w:rsidR="00322B45" w:rsidRDefault="00322B45" w:rsidP="00FA7214">
      <w:pPr>
        <w:jc w:val="both"/>
        <w:rPr>
          <w:rFonts w:cstheme="minorHAnsi"/>
          <w:sz w:val="20"/>
          <w:szCs w:val="20"/>
        </w:rPr>
      </w:pPr>
      <w:r>
        <w:rPr>
          <w:rFonts w:cstheme="minorHAnsi"/>
          <w:sz w:val="20"/>
          <w:szCs w:val="20"/>
        </w:rPr>
        <w:t>Puertas de la ciudad</w:t>
      </w:r>
      <w:r w:rsidR="00E01974">
        <w:rPr>
          <w:rFonts w:cstheme="minorHAnsi"/>
          <w:sz w:val="20"/>
          <w:szCs w:val="20"/>
        </w:rPr>
        <w:tab/>
      </w:r>
      <w:r w:rsidR="00E01974">
        <w:rPr>
          <w:rFonts w:cstheme="minorHAnsi"/>
          <w:sz w:val="20"/>
          <w:szCs w:val="20"/>
        </w:rPr>
        <w:tab/>
        <w:t>7</w:t>
      </w:r>
    </w:p>
    <w:p w:rsidR="00E01974" w:rsidRDefault="001C7A22" w:rsidP="00FA7214">
      <w:pPr>
        <w:jc w:val="both"/>
        <w:rPr>
          <w:rFonts w:cstheme="minorHAnsi"/>
          <w:sz w:val="20"/>
          <w:szCs w:val="20"/>
        </w:rPr>
      </w:pPr>
      <w:r>
        <w:rPr>
          <w:rFonts w:cstheme="minorHAnsi"/>
          <w:sz w:val="20"/>
          <w:szCs w:val="20"/>
        </w:rPr>
        <w:t>Cervecezas</w:t>
      </w:r>
      <w:r w:rsidR="00E01974">
        <w:rPr>
          <w:rFonts w:cstheme="minorHAnsi"/>
          <w:sz w:val="20"/>
          <w:szCs w:val="20"/>
        </w:rPr>
        <w:tab/>
      </w:r>
      <w:r w:rsidR="00E01974">
        <w:rPr>
          <w:rFonts w:cstheme="minorHAnsi"/>
          <w:sz w:val="20"/>
          <w:szCs w:val="20"/>
        </w:rPr>
        <w:tab/>
      </w:r>
      <w:r w:rsidR="00E01974">
        <w:rPr>
          <w:rFonts w:cstheme="minorHAnsi"/>
          <w:sz w:val="20"/>
          <w:szCs w:val="20"/>
        </w:rPr>
        <w:tab/>
        <w:t>10</w:t>
      </w:r>
    </w:p>
    <w:p w:rsidR="00E01974" w:rsidRDefault="00E01974" w:rsidP="00E01974">
      <w:pPr>
        <w:ind w:firstLine="708"/>
        <w:jc w:val="both"/>
        <w:rPr>
          <w:rFonts w:cstheme="minorHAnsi"/>
          <w:sz w:val="20"/>
          <w:szCs w:val="20"/>
        </w:rPr>
      </w:pPr>
      <w:r>
        <w:rPr>
          <w:rFonts w:cstheme="minorHAnsi"/>
          <w:sz w:val="20"/>
          <w:szCs w:val="20"/>
        </w:rPr>
        <w:t>Cervería Hobräus</w:t>
      </w:r>
      <w:r>
        <w:rPr>
          <w:rFonts w:cstheme="minorHAnsi"/>
          <w:sz w:val="20"/>
          <w:szCs w:val="20"/>
        </w:rPr>
        <w:tab/>
      </w:r>
      <w:r>
        <w:rPr>
          <w:rFonts w:cstheme="minorHAnsi"/>
          <w:sz w:val="20"/>
          <w:szCs w:val="20"/>
        </w:rPr>
        <w:tab/>
        <w:t>12</w:t>
      </w:r>
    </w:p>
    <w:p w:rsidR="00E01974" w:rsidRDefault="00E01974" w:rsidP="00E01974">
      <w:pPr>
        <w:jc w:val="both"/>
        <w:rPr>
          <w:rFonts w:cstheme="minorHAnsi"/>
          <w:sz w:val="20"/>
          <w:szCs w:val="20"/>
        </w:rPr>
      </w:pPr>
      <w:r>
        <w:rPr>
          <w:rFonts w:cstheme="minorHAnsi"/>
          <w:sz w:val="20"/>
          <w:szCs w:val="20"/>
        </w:rPr>
        <w:t>Comer</w:t>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t>14</w:t>
      </w:r>
    </w:p>
    <w:p w:rsidR="00E01974" w:rsidRDefault="00E01974" w:rsidP="00E01974">
      <w:pPr>
        <w:jc w:val="both"/>
        <w:rPr>
          <w:rFonts w:cstheme="minorHAnsi"/>
          <w:sz w:val="20"/>
          <w:szCs w:val="20"/>
        </w:rPr>
      </w:pPr>
      <w:r>
        <w:rPr>
          <w:rFonts w:cstheme="minorHAnsi"/>
          <w:sz w:val="20"/>
          <w:szCs w:val="20"/>
        </w:rPr>
        <w:t>Edificios civiles</w:t>
      </w:r>
      <w:r>
        <w:rPr>
          <w:rFonts w:cstheme="minorHAnsi"/>
          <w:sz w:val="20"/>
          <w:szCs w:val="20"/>
        </w:rPr>
        <w:tab/>
      </w:r>
      <w:r>
        <w:rPr>
          <w:rFonts w:cstheme="minorHAnsi"/>
          <w:sz w:val="20"/>
          <w:szCs w:val="20"/>
        </w:rPr>
        <w:tab/>
      </w:r>
      <w:r>
        <w:rPr>
          <w:rFonts w:cstheme="minorHAnsi"/>
          <w:sz w:val="20"/>
          <w:szCs w:val="20"/>
        </w:rPr>
        <w:tab/>
        <w:t>14</w:t>
      </w:r>
    </w:p>
    <w:p w:rsidR="00E01974" w:rsidRDefault="00E01974" w:rsidP="00E01974">
      <w:pPr>
        <w:jc w:val="both"/>
        <w:rPr>
          <w:rFonts w:cstheme="minorHAnsi"/>
          <w:sz w:val="20"/>
          <w:szCs w:val="20"/>
        </w:rPr>
      </w:pPr>
      <w:r>
        <w:rPr>
          <w:rFonts w:cstheme="minorHAnsi"/>
          <w:sz w:val="20"/>
          <w:szCs w:val="20"/>
        </w:rPr>
        <w:tab/>
        <w:t>La residencia</w:t>
      </w:r>
      <w:r>
        <w:rPr>
          <w:rFonts w:cstheme="minorHAnsi"/>
          <w:sz w:val="20"/>
          <w:szCs w:val="20"/>
        </w:rPr>
        <w:tab/>
      </w:r>
      <w:r>
        <w:rPr>
          <w:rFonts w:cstheme="minorHAnsi"/>
          <w:sz w:val="20"/>
          <w:szCs w:val="20"/>
        </w:rPr>
        <w:tab/>
        <w:t>15</w:t>
      </w:r>
    </w:p>
    <w:p w:rsidR="00E01974" w:rsidRDefault="00E01974" w:rsidP="00E01974">
      <w:pPr>
        <w:jc w:val="both"/>
        <w:rPr>
          <w:rFonts w:cstheme="minorHAnsi"/>
          <w:sz w:val="20"/>
          <w:szCs w:val="20"/>
        </w:rPr>
      </w:pPr>
      <w:r>
        <w:rPr>
          <w:rFonts w:cstheme="minorHAnsi"/>
          <w:sz w:val="20"/>
          <w:szCs w:val="20"/>
        </w:rPr>
        <w:tab/>
        <w:t>La Bavaria</w:t>
      </w:r>
      <w:r>
        <w:rPr>
          <w:rFonts w:cstheme="minorHAnsi"/>
          <w:sz w:val="20"/>
          <w:szCs w:val="20"/>
        </w:rPr>
        <w:tab/>
      </w:r>
      <w:r>
        <w:rPr>
          <w:rFonts w:cstheme="minorHAnsi"/>
          <w:sz w:val="20"/>
          <w:szCs w:val="20"/>
        </w:rPr>
        <w:tab/>
        <w:t>15</w:t>
      </w:r>
    </w:p>
    <w:p w:rsidR="00E01974" w:rsidRDefault="00E01974" w:rsidP="00E01974">
      <w:pPr>
        <w:jc w:val="both"/>
        <w:rPr>
          <w:rFonts w:cstheme="minorHAnsi"/>
          <w:sz w:val="20"/>
          <w:szCs w:val="20"/>
        </w:rPr>
      </w:pPr>
      <w:r>
        <w:rPr>
          <w:rFonts w:cstheme="minorHAnsi"/>
          <w:sz w:val="20"/>
          <w:szCs w:val="20"/>
        </w:rPr>
        <w:tab/>
        <w:t>Botanischer Garten</w:t>
      </w:r>
      <w:r>
        <w:rPr>
          <w:rFonts w:cstheme="minorHAnsi"/>
          <w:sz w:val="20"/>
          <w:szCs w:val="20"/>
        </w:rPr>
        <w:tab/>
        <w:t>16</w:t>
      </w:r>
    </w:p>
    <w:p w:rsidR="00E01974" w:rsidRDefault="00E01974" w:rsidP="00E01974">
      <w:pPr>
        <w:jc w:val="both"/>
        <w:rPr>
          <w:rFonts w:cstheme="minorHAnsi"/>
          <w:sz w:val="20"/>
          <w:szCs w:val="20"/>
        </w:rPr>
      </w:pPr>
      <w:r>
        <w:rPr>
          <w:rFonts w:cstheme="minorHAnsi"/>
          <w:sz w:val="20"/>
          <w:szCs w:val="20"/>
        </w:rPr>
        <w:tab/>
        <w:t>Gliptoteca y Poplíteos</w:t>
      </w:r>
      <w:r w:rsidR="00955039">
        <w:rPr>
          <w:rFonts w:cstheme="minorHAnsi"/>
          <w:sz w:val="20"/>
          <w:szCs w:val="20"/>
        </w:rPr>
        <w:tab/>
        <w:t>17</w:t>
      </w:r>
    </w:p>
    <w:p w:rsidR="00955039" w:rsidRDefault="00955039" w:rsidP="00955039">
      <w:pPr>
        <w:ind w:firstLine="708"/>
        <w:jc w:val="both"/>
        <w:rPr>
          <w:rFonts w:cstheme="minorHAnsi"/>
          <w:sz w:val="20"/>
          <w:szCs w:val="20"/>
        </w:rPr>
      </w:pPr>
      <w:r>
        <w:rPr>
          <w:rFonts w:cstheme="minorHAnsi"/>
          <w:sz w:val="20"/>
          <w:szCs w:val="20"/>
        </w:rPr>
        <w:t>Hofgarten</w:t>
      </w:r>
      <w:r>
        <w:rPr>
          <w:rFonts w:cstheme="minorHAnsi"/>
          <w:sz w:val="20"/>
          <w:szCs w:val="20"/>
        </w:rPr>
        <w:tab/>
      </w:r>
      <w:r>
        <w:rPr>
          <w:rFonts w:cstheme="minorHAnsi"/>
          <w:sz w:val="20"/>
          <w:szCs w:val="20"/>
        </w:rPr>
        <w:tab/>
        <w:t>18</w:t>
      </w:r>
    </w:p>
    <w:p w:rsidR="00955039" w:rsidRDefault="00955039" w:rsidP="00955039">
      <w:pPr>
        <w:ind w:firstLine="708"/>
        <w:jc w:val="both"/>
        <w:rPr>
          <w:rFonts w:cstheme="minorHAnsi"/>
          <w:sz w:val="20"/>
          <w:szCs w:val="20"/>
        </w:rPr>
      </w:pPr>
      <w:r>
        <w:rPr>
          <w:rFonts w:cstheme="minorHAnsi"/>
          <w:sz w:val="20"/>
          <w:szCs w:val="20"/>
        </w:rPr>
        <w:t>Palacio de las ninfas</w:t>
      </w:r>
      <w:r>
        <w:rPr>
          <w:rFonts w:cstheme="minorHAnsi"/>
          <w:sz w:val="20"/>
          <w:szCs w:val="20"/>
        </w:rPr>
        <w:tab/>
        <w:t>19</w:t>
      </w:r>
    </w:p>
    <w:p w:rsidR="00955039" w:rsidRPr="002C5AB2" w:rsidRDefault="00955039" w:rsidP="00955039">
      <w:pPr>
        <w:jc w:val="both"/>
        <w:rPr>
          <w:rFonts w:cstheme="minorHAnsi"/>
          <w:sz w:val="20"/>
          <w:szCs w:val="20"/>
          <w:lang w:val="en-US"/>
        </w:rPr>
      </w:pPr>
      <w:r w:rsidRPr="002C5AB2">
        <w:rPr>
          <w:rFonts w:cstheme="minorHAnsi"/>
          <w:sz w:val="20"/>
          <w:szCs w:val="20"/>
          <w:lang w:val="en-US"/>
        </w:rPr>
        <w:t>Templos</w:t>
      </w:r>
      <w:r w:rsidRPr="002C5AB2">
        <w:rPr>
          <w:rFonts w:cstheme="minorHAnsi"/>
          <w:sz w:val="20"/>
          <w:szCs w:val="20"/>
          <w:lang w:val="en-US"/>
        </w:rPr>
        <w:tab/>
      </w:r>
      <w:r w:rsidRPr="002C5AB2">
        <w:rPr>
          <w:rFonts w:cstheme="minorHAnsi"/>
          <w:sz w:val="20"/>
          <w:szCs w:val="20"/>
          <w:lang w:val="en-US"/>
        </w:rPr>
        <w:tab/>
      </w:r>
      <w:r w:rsidRPr="002C5AB2">
        <w:rPr>
          <w:rFonts w:cstheme="minorHAnsi"/>
          <w:sz w:val="20"/>
          <w:szCs w:val="20"/>
          <w:lang w:val="en-US"/>
        </w:rPr>
        <w:tab/>
      </w:r>
      <w:r w:rsidRPr="002C5AB2">
        <w:rPr>
          <w:rFonts w:cstheme="minorHAnsi"/>
          <w:sz w:val="20"/>
          <w:szCs w:val="20"/>
          <w:lang w:val="en-US"/>
        </w:rPr>
        <w:tab/>
        <w:t>19</w:t>
      </w:r>
    </w:p>
    <w:p w:rsidR="00955039" w:rsidRPr="002C5AB2" w:rsidRDefault="00955039" w:rsidP="00955039">
      <w:pPr>
        <w:ind w:firstLine="708"/>
        <w:jc w:val="both"/>
        <w:rPr>
          <w:rFonts w:cstheme="minorHAnsi"/>
          <w:sz w:val="20"/>
          <w:szCs w:val="20"/>
          <w:lang w:val="en-US"/>
        </w:rPr>
      </w:pPr>
      <w:r w:rsidRPr="002C5AB2">
        <w:rPr>
          <w:rFonts w:cstheme="minorHAnsi"/>
          <w:sz w:val="20"/>
          <w:szCs w:val="20"/>
          <w:lang w:val="en-US"/>
        </w:rPr>
        <w:t>St. Michael</w:t>
      </w:r>
      <w:r w:rsidRPr="002C5AB2">
        <w:rPr>
          <w:rFonts w:cstheme="minorHAnsi"/>
          <w:sz w:val="20"/>
          <w:szCs w:val="20"/>
          <w:lang w:val="en-US"/>
        </w:rPr>
        <w:tab/>
      </w:r>
      <w:r w:rsidRPr="002C5AB2">
        <w:rPr>
          <w:rFonts w:cstheme="minorHAnsi"/>
          <w:sz w:val="20"/>
          <w:szCs w:val="20"/>
          <w:lang w:val="en-US"/>
        </w:rPr>
        <w:tab/>
        <w:t>19</w:t>
      </w:r>
    </w:p>
    <w:p w:rsidR="00955039" w:rsidRPr="002C5AB2" w:rsidRDefault="00955039" w:rsidP="00955039">
      <w:pPr>
        <w:ind w:firstLine="708"/>
        <w:jc w:val="both"/>
        <w:rPr>
          <w:rFonts w:cstheme="minorHAnsi"/>
          <w:sz w:val="20"/>
          <w:szCs w:val="20"/>
          <w:lang w:val="en-US"/>
        </w:rPr>
      </w:pPr>
      <w:r w:rsidRPr="002C5AB2">
        <w:rPr>
          <w:rFonts w:cstheme="minorHAnsi"/>
          <w:sz w:val="20"/>
          <w:szCs w:val="20"/>
          <w:lang w:val="en-US"/>
        </w:rPr>
        <w:t>Frauenkirche</w:t>
      </w:r>
      <w:r w:rsidRPr="002C5AB2">
        <w:rPr>
          <w:rFonts w:cstheme="minorHAnsi"/>
          <w:sz w:val="20"/>
          <w:szCs w:val="20"/>
          <w:lang w:val="en-US"/>
        </w:rPr>
        <w:tab/>
      </w:r>
      <w:r w:rsidRPr="002C5AB2">
        <w:rPr>
          <w:rFonts w:cstheme="minorHAnsi"/>
          <w:sz w:val="20"/>
          <w:szCs w:val="20"/>
          <w:lang w:val="en-US"/>
        </w:rPr>
        <w:tab/>
        <w:t>20</w:t>
      </w:r>
    </w:p>
    <w:p w:rsidR="00955039" w:rsidRPr="002C5AB2" w:rsidRDefault="00955039" w:rsidP="00955039">
      <w:pPr>
        <w:ind w:firstLine="708"/>
        <w:jc w:val="both"/>
        <w:rPr>
          <w:rFonts w:cstheme="minorHAnsi"/>
          <w:sz w:val="20"/>
          <w:szCs w:val="20"/>
          <w:lang w:val="en-US"/>
        </w:rPr>
      </w:pPr>
      <w:r w:rsidRPr="002C5AB2">
        <w:rPr>
          <w:rFonts w:cstheme="minorHAnsi"/>
          <w:sz w:val="20"/>
          <w:szCs w:val="20"/>
          <w:lang w:val="en-US"/>
        </w:rPr>
        <w:t>Asamkirche</w:t>
      </w:r>
      <w:r w:rsidRPr="002C5AB2">
        <w:rPr>
          <w:rFonts w:cstheme="minorHAnsi"/>
          <w:sz w:val="20"/>
          <w:szCs w:val="20"/>
          <w:lang w:val="en-US"/>
        </w:rPr>
        <w:tab/>
      </w:r>
      <w:r w:rsidRPr="002C5AB2">
        <w:rPr>
          <w:rFonts w:cstheme="minorHAnsi"/>
          <w:sz w:val="20"/>
          <w:szCs w:val="20"/>
          <w:lang w:val="en-US"/>
        </w:rPr>
        <w:tab/>
        <w:t>20</w:t>
      </w:r>
    </w:p>
    <w:p w:rsidR="00955039" w:rsidRPr="002C5AB2" w:rsidRDefault="00955039" w:rsidP="00955039">
      <w:pPr>
        <w:ind w:firstLine="708"/>
        <w:jc w:val="both"/>
        <w:rPr>
          <w:rFonts w:cstheme="minorHAnsi"/>
          <w:sz w:val="20"/>
          <w:szCs w:val="20"/>
          <w:lang w:val="en-US"/>
        </w:rPr>
      </w:pPr>
      <w:r w:rsidRPr="002C5AB2">
        <w:rPr>
          <w:rFonts w:cstheme="minorHAnsi"/>
          <w:sz w:val="20"/>
          <w:szCs w:val="20"/>
          <w:lang w:val="en-US"/>
        </w:rPr>
        <w:t xml:space="preserve">St. </w:t>
      </w:r>
      <w:r w:rsidR="00D86B08" w:rsidRPr="002C5AB2">
        <w:rPr>
          <w:rFonts w:cstheme="minorHAnsi"/>
          <w:sz w:val="20"/>
          <w:szCs w:val="20"/>
          <w:lang w:val="en-US"/>
        </w:rPr>
        <w:t>Paul</w:t>
      </w:r>
      <w:r w:rsidR="00D86B08" w:rsidRPr="002C5AB2">
        <w:rPr>
          <w:rFonts w:cstheme="minorHAnsi"/>
          <w:sz w:val="20"/>
          <w:szCs w:val="20"/>
          <w:lang w:val="en-US"/>
        </w:rPr>
        <w:tab/>
      </w:r>
      <w:r w:rsidR="00D86B08" w:rsidRPr="002C5AB2">
        <w:rPr>
          <w:rFonts w:cstheme="minorHAnsi"/>
          <w:sz w:val="20"/>
          <w:szCs w:val="20"/>
          <w:lang w:val="en-US"/>
        </w:rPr>
        <w:tab/>
      </w:r>
      <w:r w:rsidR="00D86B08" w:rsidRPr="002C5AB2">
        <w:rPr>
          <w:rFonts w:cstheme="minorHAnsi"/>
          <w:sz w:val="20"/>
          <w:szCs w:val="20"/>
          <w:lang w:val="en-US"/>
        </w:rPr>
        <w:tab/>
        <w:t>22</w:t>
      </w:r>
    </w:p>
    <w:p w:rsidR="00955039" w:rsidRPr="002C5AB2" w:rsidRDefault="00EA2BD6" w:rsidP="00955039">
      <w:pPr>
        <w:ind w:firstLine="708"/>
        <w:jc w:val="both"/>
        <w:rPr>
          <w:rFonts w:cstheme="minorHAnsi"/>
          <w:sz w:val="20"/>
          <w:szCs w:val="20"/>
          <w:lang w:val="en-US"/>
        </w:rPr>
      </w:pPr>
      <w:r>
        <w:rPr>
          <w:rFonts w:cstheme="minorHAnsi"/>
          <w:sz w:val="20"/>
          <w:szCs w:val="20"/>
          <w:lang w:val="en-US"/>
        </w:rPr>
        <w:t>St. Peterkirche</w:t>
      </w:r>
      <w:r>
        <w:rPr>
          <w:rFonts w:cstheme="minorHAnsi"/>
          <w:sz w:val="20"/>
          <w:szCs w:val="20"/>
          <w:lang w:val="en-US"/>
        </w:rPr>
        <w:tab/>
      </w:r>
      <w:r>
        <w:rPr>
          <w:rFonts w:cstheme="minorHAnsi"/>
          <w:sz w:val="20"/>
          <w:szCs w:val="20"/>
          <w:lang w:val="en-US"/>
        </w:rPr>
        <w:tab/>
        <w:t>23</w:t>
      </w:r>
    </w:p>
    <w:p w:rsidR="00955039" w:rsidRPr="002C5AB2" w:rsidRDefault="00955039" w:rsidP="00955039">
      <w:pPr>
        <w:jc w:val="both"/>
        <w:rPr>
          <w:rFonts w:cstheme="minorHAnsi"/>
          <w:sz w:val="20"/>
          <w:szCs w:val="20"/>
          <w:lang w:val="en-US"/>
        </w:rPr>
      </w:pPr>
      <w:r w:rsidRPr="002C5AB2">
        <w:rPr>
          <w:rFonts w:cstheme="minorHAnsi"/>
          <w:sz w:val="20"/>
          <w:szCs w:val="20"/>
          <w:lang w:val="en-US"/>
        </w:rPr>
        <w:t>Compras en Munich</w:t>
      </w:r>
      <w:r w:rsidRPr="002C5AB2">
        <w:rPr>
          <w:rFonts w:cstheme="minorHAnsi"/>
          <w:sz w:val="20"/>
          <w:szCs w:val="20"/>
          <w:lang w:val="en-US"/>
        </w:rPr>
        <w:tab/>
      </w:r>
      <w:r w:rsidRPr="002C5AB2">
        <w:rPr>
          <w:rFonts w:cstheme="minorHAnsi"/>
          <w:sz w:val="20"/>
          <w:szCs w:val="20"/>
          <w:lang w:val="en-US"/>
        </w:rPr>
        <w:tab/>
        <w:t>23</w:t>
      </w:r>
    </w:p>
    <w:p w:rsidR="00955039" w:rsidRDefault="00955039" w:rsidP="00955039">
      <w:pPr>
        <w:jc w:val="both"/>
        <w:rPr>
          <w:rFonts w:cstheme="minorHAnsi"/>
          <w:sz w:val="20"/>
          <w:szCs w:val="20"/>
        </w:rPr>
      </w:pPr>
      <w:r>
        <w:rPr>
          <w:rFonts w:cstheme="minorHAnsi"/>
          <w:sz w:val="20"/>
          <w:szCs w:val="20"/>
        </w:rPr>
        <w:t>Museos</w:t>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t>24</w:t>
      </w:r>
    </w:p>
    <w:p w:rsidR="00955039" w:rsidRDefault="00955039" w:rsidP="00955039">
      <w:pPr>
        <w:jc w:val="both"/>
        <w:rPr>
          <w:rFonts w:cstheme="minorHAnsi"/>
          <w:sz w:val="20"/>
          <w:szCs w:val="20"/>
        </w:rPr>
      </w:pPr>
      <w:r>
        <w:rPr>
          <w:rFonts w:cstheme="minorHAnsi"/>
          <w:sz w:val="20"/>
          <w:szCs w:val="20"/>
        </w:rPr>
        <w:t>Allianz Arena</w:t>
      </w:r>
      <w:r>
        <w:rPr>
          <w:rFonts w:cstheme="minorHAnsi"/>
          <w:sz w:val="20"/>
          <w:szCs w:val="20"/>
        </w:rPr>
        <w:tab/>
      </w:r>
      <w:r>
        <w:rPr>
          <w:rFonts w:cstheme="minorHAnsi"/>
          <w:sz w:val="20"/>
          <w:szCs w:val="20"/>
        </w:rPr>
        <w:tab/>
      </w:r>
      <w:r>
        <w:rPr>
          <w:rFonts w:cstheme="minorHAnsi"/>
          <w:sz w:val="20"/>
          <w:szCs w:val="20"/>
        </w:rPr>
        <w:tab/>
        <w:t>25</w:t>
      </w:r>
    </w:p>
    <w:p w:rsidR="00955039" w:rsidRDefault="00955039" w:rsidP="00955039">
      <w:pPr>
        <w:jc w:val="both"/>
        <w:rPr>
          <w:rFonts w:cstheme="minorHAnsi"/>
          <w:sz w:val="20"/>
          <w:szCs w:val="20"/>
        </w:rPr>
      </w:pPr>
      <w:r>
        <w:rPr>
          <w:rFonts w:cstheme="minorHAnsi"/>
          <w:sz w:val="20"/>
          <w:szCs w:val="20"/>
        </w:rPr>
        <w:t>Salzburgo</w:t>
      </w:r>
      <w:r>
        <w:rPr>
          <w:rFonts w:cstheme="minorHAnsi"/>
          <w:sz w:val="20"/>
          <w:szCs w:val="20"/>
        </w:rPr>
        <w:tab/>
      </w:r>
      <w:r>
        <w:rPr>
          <w:rFonts w:cstheme="minorHAnsi"/>
          <w:sz w:val="20"/>
          <w:szCs w:val="20"/>
        </w:rPr>
        <w:tab/>
      </w:r>
      <w:r>
        <w:rPr>
          <w:rFonts w:cstheme="minorHAnsi"/>
          <w:sz w:val="20"/>
          <w:szCs w:val="20"/>
        </w:rPr>
        <w:tab/>
        <w:t>27</w:t>
      </w:r>
    </w:p>
    <w:p w:rsidR="00955039" w:rsidRDefault="00955039" w:rsidP="00955039">
      <w:pPr>
        <w:jc w:val="both"/>
        <w:rPr>
          <w:rFonts w:cstheme="minorHAnsi"/>
          <w:sz w:val="20"/>
          <w:szCs w:val="20"/>
        </w:rPr>
      </w:pPr>
      <w:r>
        <w:rPr>
          <w:rFonts w:cstheme="minorHAnsi"/>
          <w:sz w:val="20"/>
          <w:szCs w:val="20"/>
        </w:rPr>
        <w:t>Füsen-Neuschwanstein</w:t>
      </w:r>
      <w:r>
        <w:rPr>
          <w:rFonts w:cstheme="minorHAnsi"/>
          <w:sz w:val="20"/>
          <w:szCs w:val="20"/>
        </w:rPr>
        <w:tab/>
      </w:r>
      <w:r>
        <w:rPr>
          <w:rFonts w:cstheme="minorHAnsi"/>
          <w:sz w:val="20"/>
          <w:szCs w:val="20"/>
        </w:rPr>
        <w:tab/>
        <w:t>34</w:t>
      </w:r>
    </w:p>
    <w:p w:rsidR="00B0258C" w:rsidRDefault="00B0258C" w:rsidP="00FA7214">
      <w:pPr>
        <w:jc w:val="both"/>
        <w:rPr>
          <w:rFonts w:cstheme="minorHAnsi"/>
          <w:sz w:val="56"/>
          <w:szCs w:val="56"/>
        </w:rPr>
      </w:pPr>
    </w:p>
    <w:p w:rsidR="00B0258C" w:rsidRPr="00CD59E5" w:rsidRDefault="00B0258C" w:rsidP="00FA7214">
      <w:pPr>
        <w:jc w:val="both"/>
        <w:rPr>
          <w:rFonts w:cstheme="minorHAnsi"/>
          <w:sz w:val="56"/>
          <w:szCs w:val="56"/>
        </w:rPr>
      </w:pPr>
    </w:p>
    <w:p w:rsidR="00EA2C7F" w:rsidRPr="00CD59E5" w:rsidRDefault="00EA2C7F" w:rsidP="00FA7214">
      <w:pPr>
        <w:jc w:val="both"/>
        <w:rPr>
          <w:rFonts w:cstheme="minorHAnsi"/>
          <w:sz w:val="56"/>
          <w:szCs w:val="56"/>
        </w:rPr>
      </w:pPr>
    </w:p>
    <w:p w:rsidR="00EA2C7F" w:rsidRPr="00CD59E5" w:rsidRDefault="00EA2C7F" w:rsidP="00FA7214">
      <w:pPr>
        <w:jc w:val="both"/>
        <w:rPr>
          <w:rFonts w:cstheme="minorHAnsi"/>
          <w:sz w:val="56"/>
          <w:szCs w:val="56"/>
        </w:rPr>
      </w:pPr>
      <w:r w:rsidRPr="00CD59E5">
        <w:rPr>
          <w:rFonts w:cstheme="minorHAnsi"/>
          <w:noProof/>
          <w:sz w:val="56"/>
          <w:szCs w:val="56"/>
          <w:lang w:eastAsia="es-ES"/>
        </w:rPr>
        <w:drawing>
          <wp:anchor distT="0" distB="0" distL="114300" distR="114300" simplePos="0" relativeHeight="251681792" behindDoc="1" locked="0" layoutInCell="1" allowOverlap="1">
            <wp:simplePos x="0" y="0"/>
            <wp:positionH relativeFrom="column">
              <wp:posOffset>-2540620</wp:posOffset>
            </wp:positionH>
            <wp:positionV relativeFrom="paragraph">
              <wp:posOffset>116260</wp:posOffset>
            </wp:positionV>
            <wp:extent cx="10586652" cy="7551740"/>
            <wp:effectExtent l="0" t="1524000" r="0" b="1497010"/>
            <wp:wrapNone/>
            <wp:docPr id="56" name="Imagen 56" descr="C:\Users\Julian\Desktop\munich\m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Julian\Desktop\munich\mapa.jpg"/>
                    <pic:cNvPicPr>
                      <a:picLocks noChangeAspect="1" noChangeArrowheads="1"/>
                    </pic:cNvPicPr>
                  </pic:nvPicPr>
                  <pic:blipFill>
                    <a:blip r:embed="rId7"/>
                    <a:srcRect/>
                    <a:stretch>
                      <a:fillRect/>
                    </a:stretch>
                  </pic:blipFill>
                  <pic:spPr bwMode="auto">
                    <a:xfrm rot="16200000">
                      <a:off x="0" y="0"/>
                      <a:ext cx="10586652" cy="7551740"/>
                    </a:xfrm>
                    <a:prstGeom prst="rect">
                      <a:avLst/>
                    </a:prstGeom>
                    <a:noFill/>
                    <a:ln w="9525">
                      <a:noFill/>
                      <a:miter lim="800000"/>
                      <a:headEnd/>
                      <a:tailEnd/>
                    </a:ln>
                  </pic:spPr>
                </pic:pic>
              </a:graphicData>
            </a:graphic>
          </wp:anchor>
        </w:drawing>
      </w:r>
    </w:p>
    <w:p w:rsidR="00EA2C7F" w:rsidRPr="00CD59E5" w:rsidRDefault="00EA2C7F" w:rsidP="00FA7214">
      <w:pPr>
        <w:jc w:val="both"/>
        <w:rPr>
          <w:rFonts w:cstheme="minorHAnsi"/>
          <w:sz w:val="56"/>
          <w:szCs w:val="56"/>
        </w:rPr>
      </w:pPr>
    </w:p>
    <w:p w:rsidR="00EA2C7F" w:rsidRPr="00CD59E5" w:rsidRDefault="00EA2C7F" w:rsidP="00FA7214">
      <w:pPr>
        <w:jc w:val="both"/>
        <w:rPr>
          <w:rFonts w:cstheme="minorHAnsi"/>
          <w:sz w:val="56"/>
          <w:szCs w:val="56"/>
        </w:rPr>
      </w:pPr>
    </w:p>
    <w:p w:rsidR="00EA2C7F" w:rsidRPr="00CD59E5" w:rsidRDefault="00EA2C7F" w:rsidP="00FA7214">
      <w:pPr>
        <w:jc w:val="both"/>
        <w:rPr>
          <w:rFonts w:cstheme="minorHAnsi"/>
          <w:sz w:val="56"/>
          <w:szCs w:val="56"/>
        </w:rPr>
      </w:pPr>
    </w:p>
    <w:p w:rsidR="00EA2C7F" w:rsidRPr="00CD59E5" w:rsidRDefault="00EA2C7F" w:rsidP="00FA7214">
      <w:pPr>
        <w:jc w:val="both"/>
        <w:rPr>
          <w:rFonts w:cstheme="minorHAnsi"/>
          <w:sz w:val="56"/>
          <w:szCs w:val="56"/>
        </w:rPr>
      </w:pPr>
    </w:p>
    <w:p w:rsidR="00EA2C7F" w:rsidRPr="00CD59E5" w:rsidRDefault="00EA2C7F" w:rsidP="00FA7214">
      <w:pPr>
        <w:jc w:val="both"/>
        <w:rPr>
          <w:rFonts w:cstheme="minorHAnsi"/>
          <w:sz w:val="56"/>
          <w:szCs w:val="56"/>
        </w:rPr>
      </w:pPr>
    </w:p>
    <w:p w:rsidR="00EA2C7F" w:rsidRPr="00CD59E5" w:rsidRDefault="00EA2C7F" w:rsidP="00FA7214">
      <w:pPr>
        <w:jc w:val="both"/>
        <w:rPr>
          <w:rFonts w:cstheme="minorHAnsi"/>
          <w:sz w:val="56"/>
          <w:szCs w:val="56"/>
        </w:rPr>
      </w:pPr>
    </w:p>
    <w:p w:rsidR="00EA2C7F" w:rsidRPr="00CD59E5" w:rsidRDefault="00EA2C7F" w:rsidP="00FA7214">
      <w:pPr>
        <w:jc w:val="both"/>
        <w:rPr>
          <w:rFonts w:cstheme="minorHAnsi"/>
          <w:sz w:val="56"/>
          <w:szCs w:val="56"/>
        </w:rPr>
      </w:pPr>
    </w:p>
    <w:p w:rsidR="00EA2C7F" w:rsidRPr="00CD59E5" w:rsidRDefault="00EA2C7F" w:rsidP="00FA7214">
      <w:pPr>
        <w:jc w:val="both"/>
        <w:rPr>
          <w:rFonts w:cstheme="minorHAnsi"/>
          <w:sz w:val="56"/>
          <w:szCs w:val="56"/>
        </w:rPr>
      </w:pPr>
    </w:p>
    <w:p w:rsidR="00EA2C7F" w:rsidRPr="00CD59E5" w:rsidRDefault="00EA2C7F" w:rsidP="00FA7214">
      <w:pPr>
        <w:jc w:val="both"/>
        <w:rPr>
          <w:rFonts w:cstheme="minorHAnsi"/>
          <w:sz w:val="56"/>
          <w:szCs w:val="56"/>
        </w:rPr>
      </w:pPr>
    </w:p>
    <w:p w:rsidR="00EA2C7F" w:rsidRPr="00CD59E5" w:rsidRDefault="00EA2C7F" w:rsidP="00FA7214">
      <w:pPr>
        <w:jc w:val="both"/>
        <w:rPr>
          <w:rFonts w:cstheme="minorHAnsi"/>
          <w:sz w:val="56"/>
          <w:szCs w:val="56"/>
        </w:rPr>
      </w:pPr>
    </w:p>
    <w:p w:rsidR="00EA2C7F" w:rsidRPr="00CD59E5" w:rsidRDefault="00EA2C7F" w:rsidP="00FA7214">
      <w:pPr>
        <w:jc w:val="both"/>
        <w:rPr>
          <w:rFonts w:cstheme="minorHAnsi"/>
          <w:sz w:val="56"/>
          <w:szCs w:val="56"/>
        </w:rPr>
      </w:pPr>
    </w:p>
    <w:p w:rsidR="00EA2C7F" w:rsidRPr="00CD59E5" w:rsidRDefault="00EA2C7F" w:rsidP="00FA7214">
      <w:pPr>
        <w:jc w:val="both"/>
        <w:rPr>
          <w:rFonts w:cstheme="minorHAnsi"/>
          <w:sz w:val="56"/>
          <w:szCs w:val="56"/>
        </w:rPr>
      </w:pPr>
    </w:p>
    <w:p w:rsidR="00EA2C7F" w:rsidRPr="00CD59E5" w:rsidRDefault="00EA2C7F" w:rsidP="00FA7214">
      <w:pPr>
        <w:jc w:val="both"/>
        <w:rPr>
          <w:rFonts w:cstheme="minorHAnsi"/>
          <w:sz w:val="56"/>
          <w:szCs w:val="56"/>
        </w:rPr>
      </w:pPr>
    </w:p>
    <w:p w:rsidR="00FA7214" w:rsidRPr="00CD59E5" w:rsidRDefault="00FA7214" w:rsidP="00FA7214">
      <w:pPr>
        <w:spacing w:before="100" w:beforeAutospacing="1" w:after="100" w:afterAutospacing="1" w:line="240" w:lineRule="auto"/>
        <w:jc w:val="both"/>
        <w:rPr>
          <w:rFonts w:eastAsia="Times New Roman" w:cstheme="minorHAnsi"/>
          <w:color w:val="000000"/>
          <w:lang w:eastAsia="es-ES"/>
        </w:rPr>
      </w:pPr>
    </w:p>
    <w:p w:rsidR="00FA7214" w:rsidRPr="00CD59E5" w:rsidRDefault="00FA7214" w:rsidP="00FA7214">
      <w:pPr>
        <w:spacing w:before="100" w:beforeAutospacing="1" w:after="100" w:afterAutospacing="1" w:line="240" w:lineRule="auto"/>
        <w:jc w:val="both"/>
        <w:rPr>
          <w:rFonts w:eastAsia="Times New Roman" w:cstheme="minorHAnsi"/>
          <w:color w:val="000000"/>
          <w:lang w:eastAsia="es-ES"/>
        </w:rPr>
      </w:pPr>
    </w:p>
    <w:p w:rsidR="00FA7214" w:rsidRPr="00CD59E5" w:rsidRDefault="00B0258C" w:rsidP="00FA7214">
      <w:pPr>
        <w:spacing w:before="100" w:beforeAutospacing="1" w:after="100" w:afterAutospacing="1" w:line="240" w:lineRule="auto"/>
        <w:jc w:val="both"/>
        <w:rPr>
          <w:rFonts w:eastAsia="Times New Roman" w:cstheme="minorHAnsi"/>
          <w:color w:val="000000"/>
          <w:lang w:eastAsia="es-ES"/>
        </w:rPr>
      </w:pPr>
      <w:r>
        <w:rPr>
          <w:rFonts w:eastAsia="Times New Roman" w:cstheme="minorHAnsi"/>
          <w:noProof/>
          <w:color w:val="000000"/>
          <w:lang w:eastAsia="es-ES"/>
        </w:rPr>
        <w:drawing>
          <wp:anchor distT="0" distB="0" distL="114300" distR="114300" simplePos="0" relativeHeight="251677696" behindDoc="1" locked="0" layoutInCell="1" allowOverlap="1">
            <wp:simplePos x="0" y="0"/>
            <wp:positionH relativeFrom="column">
              <wp:posOffset>-2212340</wp:posOffset>
            </wp:positionH>
            <wp:positionV relativeFrom="paragraph">
              <wp:posOffset>138430</wp:posOffset>
            </wp:positionV>
            <wp:extent cx="10250805" cy="6927850"/>
            <wp:effectExtent l="0" t="1657350" r="0" b="1644650"/>
            <wp:wrapNone/>
            <wp:docPr id="18" name="Imagen 15" descr="C:\Users\Julian\Desktop\munich\ruta_apie_altstad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ulian\Desktop\munich\ruta_apie_altstadt.jpg"/>
                    <pic:cNvPicPr>
                      <a:picLocks noChangeAspect="1" noChangeArrowheads="1"/>
                    </pic:cNvPicPr>
                  </pic:nvPicPr>
                  <pic:blipFill>
                    <a:blip r:embed="rId8"/>
                    <a:srcRect/>
                    <a:stretch>
                      <a:fillRect/>
                    </a:stretch>
                  </pic:blipFill>
                  <pic:spPr bwMode="auto">
                    <a:xfrm rot="16200000">
                      <a:off x="0" y="0"/>
                      <a:ext cx="10250805" cy="6927850"/>
                    </a:xfrm>
                    <a:prstGeom prst="rect">
                      <a:avLst/>
                    </a:prstGeom>
                    <a:noFill/>
                    <a:ln w="9525">
                      <a:noFill/>
                      <a:miter lim="800000"/>
                      <a:headEnd/>
                      <a:tailEnd/>
                    </a:ln>
                  </pic:spPr>
                </pic:pic>
              </a:graphicData>
            </a:graphic>
          </wp:anchor>
        </w:drawing>
      </w:r>
    </w:p>
    <w:p w:rsidR="00FA7214" w:rsidRPr="00CD59E5" w:rsidRDefault="00FA7214" w:rsidP="00FA7214">
      <w:pPr>
        <w:spacing w:before="100" w:beforeAutospacing="1" w:after="100" w:afterAutospacing="1" w:line="240" w:lineRule="auto"/>
        <w:jc w:val="both"/>
        <w:rPr>
          <w:rFonts w:eastAsia="Times New Roman" w:cstheme="minorHAnsi"/>
          <w:color w:val="000000"/>
          <w:lang w:eastAsia="es-ES"/>
        </w:rPr>
      </w:pPr>
    </w:p>
    <w:p w:rsidR="00FA7214" w:rsidRPr="00CD59E5" w:rsidRDefault="00FA7214" w:rsidP="00FA7214">
      <w:pPr>
        <w:spacing w:before="100" w:beforeAutospacing="1" w:after="100" w:afterAutospacing="1" w:line="240" w:lineRule="auto"/>
        <w:jc w:val="both"/>
        <w:rPr>
          <w:rFonts w:eastAsia="Times New Roman" w:cstheme="minorHAnsi"/>
          <w:color w:val="000000"/>
          <w:lang w:eastAsia="es-ES"/>
        </w:rPr>
      </w:pPr>
    </w:p>
    <w:p w:rsidR="00FA7214" w:rsidRPr="00CD59E5" w:rsidRDefault="00FA7214" w:rsidP="00FA7214">
      <w:pPr>
        <w:spacing w:before="100" w:beforeAutospacing="1" w:after="100" w:afterAutospacing="1" w:line="240" w:lineRule="auto"/>
        <w:jc w:val="both"/>
        <w:rPr>
          <w:rFonts w:eastAsia="Times New Roman" w:cstheme="minorHAnsi"/>
          <w:color w:val="000000"/>
          <w:lang w:eastAsia="es-ES"/>
        </w:rPr>
      </w:pPr>
    </w:p>
    <w:p w:rsidR="00FA7214" w:rsidRPr="00CD59E5" w:rsidRDefault="00FA7214" w:rsidP="00FA7214">
      <w:pPr>
        <w:spacing w:before="100" w:beforeAutospacing="1" w:after="100" w:afterAutospacing="1" w:line="240" w:lineRule="auto"/>
        <w:jc w:val="both"/>
        <w:rPr>
          <w:rFonts w:eastAsia="Times New Roman" w:cstheme="minorHAnsi"/>
          <w:color w:val="000000"/>
          <w:lang w:eastAsia="es-ES"/>
        </w:rPr>
      </w:pPr>
    </w:p>
    <w:p w:rsidR="00FA7214" w:rsidRPr="00CD59E5" w:rsidRDefault="00FA7214" w:rsidP="00FA7214">
      <w:pPr>
        <w:spacing w:before="100" w:beforeAutospacing="1" w:after="100" w:afterAutospacing="1" w:line="240" w:lineRule="auto"/>
        <w:jc w:val="both"/>
        <w:rPr>
          <w:rFonts w:eastAsia="Times New Roman" w:cstheme="minorHAnsi"/>
          <w:color w:val="000000"/>
          <w:lang w:eastAsia="es-ES"/>
        </w:rPr>
      </w:pPr>
    </w:p>
    <w:p w:rsidR="00FA7214" w:rsidRPr="00CD59E5" w:rsidRDefault="00FA7214" w:rsidP="00FA7214">
      <w:pPr>
        <w:spacing w:before="100" w:beforeAutospacing="1" w:after="100" w:afterAutospacing="1" w:line="240" w:lineRule="auto"/>
        <w:jc w:val="both"/>
        <w:rPr>
          <w:rFonts w:eastAsia="Times New Roman" w:cstheme="minorHAnsi"/>
          <w:color w:val="000000"/>
          <w:lang w:eastAsia="es-ES"/>
        </w:rPr>
      </w:pPr>
    </w:p>
    <w:p w:rsidR="00FA7214" w:rsidRPr="00CD59E5" w:rsidRDefault="00FA7214" w:rsidP="00FA7214">
      <w:pPr>
        <w:spacing w:before="100" w:beforeAutospacing="1" w:after="100" w:afterAutospacing="1" w:line="240" w:lineRule="auto"/>
        <w:jc w:val="both"/>
        <w:rPr>
          <w:rFonts w:eastAsia="Times New Roman" w:cstheme="minorHAnsi"/>
          <w:color w:val="000000"/>
          <w:lang w:eastAsia="es-ES"/>
        </w:rPr>
      </w:pPr>
    </w:p>
    <w:p w:rsidR="00FA7214" w:rsidRPr="00CD59E5" w:rsidRDefault="00FA7214" w:rsidP="00FA7214">
      <w:pPr>
        <w:spacing w:before="100" w:beforeAutospacing="1" w:after="100" w:afterAutospacing="1" w:line="240" w:lineRule="auto"/>
        <w:jc w:val="both"/>
        <w:rPr>
          <w:rFonts w:eastAsia="Times New Roman" w:cstheme="minorHAnsi"/>
          <w:color w:val="000000"/>
          <w:lang w:eastAsia="es-ES"/>
        </w:rPr>
      </w:pPr>
    </w:p>
    <w:p w:rsidR="00FA7214" w:rsidRPr="00CD59E5" w:rsidRDefault="00FA7214" w:rsidP="00FA7214">
      <w:pPr>
        <w:spacing w:before="100" w:beforeAutospacing="1" w:after="100" w:afterAutospacing="1" w:line="240" w:lineRule="auto"/>
        <w:jc w:val="both"/>
        <w:rPr>
          <w:rFonts w:eastAsia="Times New Roman" w:cstheme="minorHAnsi"/>
          <w:color w:val="000000"/>
          <w:lang w:eastAsia="es-ES"/>
        </w:rPr>
      </w:pPr>
    </w:p>
    <w:p w:rsidR="00FA7214" w:rsidRPr="00CD59E5" w:rsidRDefault="00FA7214" w:rsidP="00FA7214">
      <w:pPr>
        <w:spacing w:before="100" w:beforeAutospacing="1" w:after="100" w:afterAutospacing="1" w:line="240" w:lineRule="auto"/>
        <w:jc w:val="both"/>
        <w:rPr>
          <w:rFonts w:eastAsia="Times New Roman" w:cstheme="minorHAnsi"/>
          <w:color w:val="000000"/>
          <w:lang w:eastAsia="es-ES"/>
        </w:rPr>
      </w:pPr>
    </w:p>
    <w:p w:rsidR="00FA7214" w:rsidRPr="00CD59E5" w:rsidRDefault="00FA7214" w:rsidP="00FA7214">
      <w:pPr>
        <w:spacing w:before="100" w:beforeAutospacing="1" w:after="100" w:afterAutospacing="1" w:line="240" w:lineRule="auto"/>
        <w:jc w:val="both"/>
        <w:rPr>
          <w:rFonts w:eastAsia="Times New Roman" w:cstheme="minorHAnsi"/>
          <w:color w:val="000000"/>
          <w:lang w:eastAsia="es-ES"/>
        </w:rPr>
      </w:pPr>
    </w:p>
    <w:p w:rsidR="00FA7214" w:rsidRPr="00CD59E5" w:rsidRDefault="00FA7214" w:rsidP="00FA7214">
      <w:pPr>
        <w:spacing w:before="100" w:beforeAutospacing="1" w:after="100" w:afterAutospacing="1" w:line="240" w:lineRule="auto"/>
        <w:jc w:val="both"/>
        <w:rPr>
          <w:rFonts w:eastAsia="Times New Roman" w:cstheme="minorHAnsi"/>
          <w:color w:val="000000"/>
          <w:lang w:eastAsia="es-ES"/>
        </w:rPr>
      </w:pPr>
    </w:p>
    <w:p w:rsidR="00FA7214" w:rsidRPr="00CD59E5" w:rsidRDefault="00FA7214" w:rsidP="00FA7214">
      <w:pPr>
        <w:jc w:val="both"/>
        <w:rPr>
          <w:rFonts w:eastAsia="Times New Roman" w:cstheme="minorHAnsi"/>
          <w:color w:val="000000"/>
          <w:lang w:eastAsia="es-ES"/>
        </w:rPr>
      </w:pPr>
      <w:r w:rsidRPr="00CD59E5">
        <w:rPr>
          <w:rFonts w:eastAsia="Times New Roman" w:cstheme="minorHAnsi"/>
          <w:color w:val="000000"/>
          <w:lang w:eastAsia="es-ES"/>
        </w:rPr>
        <w:br/>
      </w:r>
    </w:p>
    <w:p w:rsidR="00FA7214" w:rsidRPr="00CD59E5" w:rsidRDefault="00FA7214" w:rsidP="00FA7214">
      <w:pPr>
        <w:jc w:val="both"/>
        <w:rPr>
          <w:rFonts w:eastAsia="Times New Roman" w:cstheme="minorHAnsi"/>
          <w:color w:val="000000"/>
          <w:lang w:eastAsia="es-ES"/>
        </w:rPr>
      </w:pPr>
    </w:p>
    <w:p w:rsidR="00FA7214" w:rsidRPr="00CD59E5" w:rsidRDefault="00FA7214" w:rsidP="00FA7214">
      <w:pPr>
        <w:jc w:val="both"/>
        <w:rPr>
          <w:rFonts w:eastAsia="Times New Roman" w:cstheme="minorHAnsi"/>
          <w:color w:val="000000"/>
          <w:lang w:eastAsia="es-ES"/>
        </w:rPr>
      </w:pPr>
    </w:p>
    <w:p w:rsidR="00FA7214" w:rsidRPr="00CD59E5" w:rsidRDefault="00FA7214" w:rsidP="00FA7214">
      <w:pPr>
        <w:jc w:val="both"/>
        <w:rPr>
          <w:rFonts w:eastAsia="Times New Roman" w:cstheme="minorHAnsi"/>
          <w:color w:val="000000"/>
          <w:lang w:eastAsia="es-ES"/>
        </w:rPr>
      </w:pPr>
    </w:p>
    <w:p w:rsidR="00FA7214" w:rsidRPr="00CD59E5" w:rsidRDefault="00FA7214" w:rsidP="00FA7214">
      <w:pPr>
        <w:jc w:val="both"/>
        <w:rPr>
          <w:rFonts w:eastAsia="Times New Roman" w:cstheme="minorHAnsi"/>
          <w:color w:val="000000"/>
          <w:lang w:eastAsia="es-ES"/>
        </w:rPr>
      </w:pPr>
    </w:p>
    <w:p w:rsidR="00FA7214" w:rsidRPr="00CD59E5" w:rsidRDefault="00FA7214" w:rsidP="00FA7214">
      <w:pPr>
        <w:jc w:val="both"/>
        <w:rPr>
          <w:rFonts w:eastAsia="Times New Roman" w:cstheme="minorHAnsi"/>
          <w:noProof/>
          <w:color w:val="000000"/>
          <w:lang w:eastAsia="es-ES"/>
        </w:rPr>
      </w:pPr>
    </w:p>
    <w:p w:rsidR="00FA7214" w:rsidRPr="00CD59E5" w:rsidRDefault="00FA7214" w:rsidP="00FA7214">
      <w:pPr>
        <w:jc w:val="both"/>
        <w:rPr>
          <w:rFonts w:eastAsia="Times New Roman" w:cstheme="minorHAnsi"/>
          <w:noProof/>
          <w:color w:val="000000"/>
          <w:lang w:eastAsia="es-ES"/>
        </w:rPr>
      </w:pPr>
    </w:p>
    <w:p w:rsidR="00FA7214" w:rsidRPr="00CD59E5" w:rsidRDefault="00FA7214" w:rsidP="00FA7214">
      <w:pPr>
        <w:jc w:val="both"/>
        <w:rPr>
          <w:rFonts w:eastAsia="Times New Roman" w:cstheme="minorHAnsi"/>
          <w:noProof/>
          <w:color w:val="000000"/>
          <w:lang w:eastAsia="es-ES"/>
        </w:rPr>
      </w:pPr>
    </w:p>
    <w:p w:rsidR="00FA7214" w:rsidRPr="00CD59E5" w:rsidRDefault="00FA7214" w:rsidP="00FA7214">
      <w:pPr>
        <w:jc w:val="both"/>
        <w:rPr>
          <w:rFonts w:eastAsia="Times New Roman" w:cstheme="minorHAnsi"/>
          <w:noProof/>
          <w:color w:val="000000"/>
          <w:lang w:eastAsia="es-ES"/>
        </w:rPr>
      </w:pPr>
    </w:p>
    <w:p w:rsidR="00FA7214" w:rsidRPr="00CD59E5" w:rsidRDefault="00B0258C" w:rsidP="00FA7214">
      <w:pPr>
        <w:jc w:val="both"/>
        <w:rPr>
          <w:rFonts w:eastAsia="Times New Roman" w:cstheme="minorHAnsi"/>
          <w:noProof/>
          <w:color w:val="000000"/>
          <w:lang w:eastAsia="es-ES"/>
        </w:rPr>
      </w:pPr>
      <w:r>
        <w:rPr>
          <w:rFonts w:eastAsia="Times New Roman" w:cstheme="minorHAnsi"/>
          <w:noProof/>
          <w:color w:val="000000"/>
          <w:lang w:eastAsia="es-ES"/>
        </w:rPr>
        <w:lastRenderedPageBreak/>
        <w:drawing>
          <wp:anchor distT="0" distB="0" distL="114300" distR="114300" simplePos="0" relativeHeight="251678720" behindDoc="1" locked="0" layoutInCell="1" allowOverlap="1">
            <wp:simplePos x="0" y="0"/>
            <wp:positionH relativeFrom="column">
              <wp:posOffset>-557746</wp:posOffset>
            </wp:positionH>
            <wp:positionV relativeFrom="paragraph">
              <wp:posOffset>-614570</wp:posOffset>
            </wp:positionV>
            <wp:extent cx="6585760" cy="10746298"/>
            <wp:effectExtent l="19050" t="0" r="5540" b="0"/>
            <wp:wrapNone/>
            <wp:docPr id="7" name="Imagen 16" descr="C:\Users\Julian\Desktop\munich\mapa_guia_altstad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ulian\Desktop\munich\mapa_guia_altstadt.jpg"/>
                    <pic:cNvPicPr>
                      <a:picLocks noChangeAspect="1" noChangeArrowheads="1"/>
                    </pic:cNvPicPr>
                  </pic:nvPicPr>
                  <pic:blipFill>
                    <a:blip r:embed="rId9"/>
                    <a:srcRect/>
                    <a:stretch>
                      <a:fillRect/>
                    </a:stretch>
                  </pic:blipFill>
                  <pic:spPr bwMode="auto">
                    <a:xfrm>
                      <a:off x="0" y="0"/>
                      <a:ext cx="6585760" cy="10746298"/>
                    </a:xfrm>
                    <a:prstGeom prst="rect">
                      <a:avLst/>
                    </a:prstGeom>
                    <a:noFill/>
                    <a:ln w="9525">
                      <a:noFill/>
                      <a:miter lim="800000"/>
                      <a:headEnd/>
                      <a:tailEnd/>
                    </a:ln>
                  </pic:spPr>
                </pic:pic>
              </a:graphicData>
            </a:graphic>
          </wp:anchor>
        </w:drawing>
      </w:r>
    </w:p>
    <w:p w:rsidR="00FA7214" w:rsidRPr="00CD59E5" w:rsidRDefault="00FA7214" w:rsidP="00FA7214">
      <w:pPr>
        <w:jc w:val="both"/>
        <w:rPr>
          <w:rFonts w:eastAsia="Times New Roman" w:cstheme="minorHAnsi"/>
          <w:noProof/>
          <w:color w:val="000000"/>
          <w:lang w:eastAsia="es-ES"/>
        </w:rPr>
      </w:pPr>
    </w:p>
    <w:p w:rsidR="00FA7214" w:rsidRPr="00CD59E5" w:rsidRDefault="00FA7214" w:rsidP="00FA7214">
      <w:pPr>
        <w:jc w:val="both"/>
        <w:rPr>
          <w:rFonts w:eastAsia="Times New Roman" w:cstheme="minorHAnsi"/>
          <w:noProof/>
          <w:color w:val="000000"/>
          <w:lang w:eastAsia="es-ES"/>
        </w:rPr>
      </w:pPr>
    </w:p>
    <w:p w:rsidR="00FA7214" w:rsidRPr="00CD59E5" w:rsidRDefault="00FA7214" w:rsidP="00FA7214">
      <w:pPr>
        <w:jc w:val="both"/>
        <w:rPr>
          <w:rFonts w:eastAsia="Times New Roman" w:cstheme="minorHAnsi"/>
          <w:noProof/>
          <w:color w:val="000000"/>
          <w:lang w:eastAsia="es-ES"/>
        </w:rPr>
      </w:pPr>
    </w:p>
    <w:p w:rsidR="00FA7214" w:rsidRPr="00CD59E5" w:rsidRDefault="00FA7214" w:rsidP="00FA7214">
      <w:pPr>
        <w:jc w:val="both"/>
        <w:rPr>
          <w:rFonts w:eastAsia="Times New Roman" w:cstheme="minorHAnsi"/>
          <w:noProof/>
          <w:color w:val="000000"/>
          <w:lang w:eastAsia="es-ES"/>
        </w:rPr>
      </w:pPr>
    </w:p>
    <w:p w:rsidR="00FA7214" w:rsidRPr="00CD59E5" w:rsidRDefault="00FA7214" w:rsidP="00FA7214">
      <w:pPr>
        <w:jc w:val="both"/>
        <w:rPr>
          <w:rFonts w:eastAsia="Times New Roman" w:cstheme="minorHAnsi"/>
          <w:noProof/>
          <w:color w:val="000000"/>
          <w:lang w:eastAsia="es-ES"/>
        </w:rPr>
      </w:pPr>
    </w:p>
    <w:p w:rsidR="00FA7214" w:rsidRPr="00CD59E5" w:rsidRDefault="00FA7214" w:rsidP="00FA7214">
      <w:pPr>
        <w:jc w:val="both"/>
        <w:rPr>
          <w:rFonts w:eastAsia="Times New Roman" w:cstheme="minorHAnsi"/>
          <w:noProof/>
          <w:color w:val="000000"/>
          <w:lang w:eastAsia="es-ES"/>
        </w:rPr>
      </w:pPr>
    </w:p>
    <w:p w:rsidR="00FA7214" w:rsidRPr="00CD59E5" w:rsidRDefault="00FA7214" w:rsidP="00FA7214">
      <w:pPr>
        <w:jc w:val="both"/>
        <w:rPr>
          <w:rFonts w:eastAsia="Times New Roman" w:cstheme="minorHAnsi"/>
          <w:noProof/>
          <w:color w:val="000000"/>
          <w:lang w:eastAsia="es-ES"/>
        </w:rPr>
      </w:pPr>
    </w:p>
    <w:p w:rsidR="00FA7214" w:rsidRPr="00CD59E5" w:rsidRDefault="00FA7214" w:rsidP="00FA7214">
      <w:pPr>
        <w:jc w:val="both"/>
        <w:rPr>
          <w:rFonts w:eastAsia="Times New Roman" w:cstheme="minorHAnsi"/>
          <w:noProof/>
          <w:color w:val="000000"/>
          <w:lang w:eastAsia="es-ES"/>
        </w:rPr>
      </w:pPr>
    </w:p>
    <w:p w:rsidR="00FA7214" w:rsidRPr="00CD59E5" w:rsidRDefault="00FA7214" w:rsidP="00FA7214">
      <w:pPr>
        <w:jc w:val="both"/>
        <w:rPr>
          <w:rFonts w:eastAsia="Times New Roman" w:cstheme="minorHAnsi"/>
          <w:noProof/>
          <w:color w:val="000000"/>
          <w:lang w:eastAsia="es-ES"/>
        </w:rPr>
      </w:pPr>
    </w:p>
    <w:p w:rsidR="00FA7214" w:rsidRPr="00CD59E5" w:rsidRDefault="00FA7214" w:rsidP="00FA7214">
      <w:pPr>
        <w:jc w:val="both"/>
        <w:rPr>
          <w:rFonts w:eastAsia="Times New Roman" w:cstheme="minorHAnsi"/>
          <w:noProof/>
          <w:color w:val="000000"/>
          <w:lang w:eastAsia="es-ES"/>
        </w:rPr>
      </w:pPr>
    </w:p>
    <w:p w:rsidR="00FA7214" w:rsidRPr="00CD59E5" w:rsidRDefault="00FA7214" w:rsidP="00FA7214">
      <w:pPr>
        <w:jc w:val="both"/>
        <w:rPr>
          <w:rFonts w:eastAsia="Times New Roman" w:cstheme="minorHAnsi"/>
          <w:noProof/>
          <w:color w:val="000000"/>
          <w:lang w:eastAsia="es-ES"/>
        </w:rPr>
      </w:pPr>
    </w:p>
    <w:p w:rsidR="00FA7214" w:rsidRPr="00CD59E5" w:rsidRDefault="00FA7214" w:rsidP="00FA7214">
      <w:pPr>
        <w:jc w:val="both"/>
        <w:rPr>
          <w:rFonts w:eastAsia="Times New Roman" w:cstheme="minorHAnsi"/>
          <w:noProof/>
          <w:color w:val="000000"/>
          <w:lang w:eastAsia="es-ES"/>
        </w:rPr>
      </w:pPr>
    </w:p>
    <w:p w:rsidR="00FA7214" w:rsidRPr="00CD59E5" w:rsidRDefault="00FA7214" w:rsidP="00FA7214">
      <w:pPr>
        <w:jc w:val="both"/>
        <w:rPr>
          <w:rFonts w:eastAsia="Times New Roman" w:cstheme="minorHAnsi"/>
          <w:noProof/>
          <w:color w:val="000000"/>
          <w:lang w:eastAsia="es-ES"/>
        </w:rPr>
      </w:pPr>
    </w:p>
    <w:p w:rsidR="00FA7214" w:rsidRPr="00CD59E5" w:rsidRDefault="00FA7214" w:rsidP="00FA7214">
      <w:pPr>
        <w:jc w:val="both"/>
        <w:rPr>
          <w:rFonts w:eastAsia="Times New Roman" w:cstheme="minorHAnsi"/>
          <w:color w:val="000000"/>
          <w:lang w:eastAsia="es-ES"/>
        </w:rPr>
      </w:pPr>
    </w:p>
    <w:p w:rsidR="00FA7214" w:rsidRPr="00CD59E5" w:rsidRDefault="00FA7214" w:rsidP="00FA7214">
      <w:pPr>
        <w:jc w:val="both"/>
        <w:rPr>
          <w:rFonts w:eastAsia="Times New Roman" w:cstheme="minorHAnsi"/>
          <w:color w:val="000000"/>
          <w:lang w:eastAsia="es-ES"/>
        </w:rPr>
      </w:pPr>
    </w:p>
    <w:p w:rsidR="00FA7214" w:rsidRPr="00CD59E5" w:rsidRDefault="00FA7214" w:rsidP="00FA7214">
      <w:pPr>
        <w:jc w:val="both"/>
        <w:rPr>
          <w:rFonts w:eastAsia="Times New Roman" w:cstheme="minorHAnsi"/>
          <w:color w:val="000000"/>
          <w:lang w:eastAsia="es-ES"/>
        </w:rPr>
      </w:pPr>
    </w:p>
    <w:p w:rsidR="00FA7214" w:rsidRPr="00CD59E5" w:rsidRDefault="00FA7214" w:rsidP="00FA7214">
      <w:pPr>
        <w:jc w:val="both"/>
        <w:rPr>
          <w:rFonts w:eastAsia="Times New Roman" w:cstheme="minorHAnsi"/>
          <w:color w:val="000000"/>
          <w:lang w:eastAsia="es-ES"/>
        </w:rPr>
      </w:pPr>
    </w:p>
    <w:p w:rsidR="00FA7214" w:rsidRPr="00CD59E5" w:rsidRDefault="00FA7214" w:rsidP="00FA7214">
      <w:pPr>
        <w:jc w:val="both"/>
        <w:rPr>
          <w:rFonts w:eastAsia="Times New Roman" w:cstheme="minorHAnsi"/>
          <w:color w:val="000000"/>
          <w:lang w:eastAsia="es-ES"/>
        </w:rPr>
      </w:pPr>
    </w:p>
    <w:p w:rsidR="00FA7214" w:rsidRPr="00CD59E5" w:rsidRDefault="00FA7214" w:rsidP="00FA7214">
      <w:pPr>
        <w:jc w:val="both"/>
        <w:rPr>
          <w:rFonts w:eastAsia="Times New Roman" w:cstheme="minorHAnsi"/>
          <w:color w:val="000000"/>
          <w:lang w:eastAsia="es-ES"/>
        </w:rPr>
      </w:pPr>
    </w:p>
    <w:p w:rsidR="00FA7214" w:rsidRPr="00CD59E5" w:rsidRDefault="00FA7214" w:rsidP="00FA7214">
      <w:pPr>
        <w:jc w:val="both"/>
        <w:rPr>
          <w:rFonts w:eastAsia="Times New Roman" w:cstheme="minorHAnsi"/>
          <w:color w:val="000000"/>
          <w:lang w:eastAsia="es-ES"/>
        </w:rPr>
      </w:pPr>
    </w:p>
    <w:p w:rsidR="00FA7214" w:rsidRPr="00CD59E5" w:rsidRDefault="00FA7214" w:rsidP="00FA7214">
      <w:pPr>
        <w:jc w:val="both"/>
        <w:rPr>
          <w:rFonts w:eastAsia="Times New Roman" w:cstheme="minorHAnsi"/>
          <w:color w:val="000000"/>
          <w:lang w:eastAsia="es-ES"/>
        </w:rPr>
      </w:pPr>
    </w:p>
    <w:p w:rsidR="00FA7214" w:rsidRPr="00CD59E5" w:rsidRDefault="00FA7214" w:rsidP="00FA7214">
      <w:pPr>
        <w:jc w:val="both"/>
        <w:rPr>
          <w:rFonts w:eastAsia="Times New Roman" w:cstheme="minorHAnsi"/>
          <w:color w:val="000000"/>
          <w:lang w:eastAsia="es-ES"/>
        </w:rPr>
      </w:pPr>
    </w:p>
    <w:p w:rsidR="00FA7214" w:rsidRPr="00CD59E5" w:rsidRDefault="00FA7214" w:rsidP="00FA7214">
      <w:pPr>
        <w:jc w:val="both"/>
        <w:rPr>
          <w:rFonts w:eastAsia="Times New Roman" w:cstheme="minorHAnsi"/>
          <w:color w:val="000000"/>
          <w:lang w:eastAsia="es-ES"/>
        </w:rPr>
      </w:pPr>
    </w:p>
    <w:p w:rsidR="00B0258C" w:rsidRDefault="00FA7214" w:rsidP="00A0569A">
      <w:pPr>
        <w:jc w:val="both"/>
        <w:rPr>
          <w:rFonts w:cstheme="minorHAnsi"/>
          <w:b/>
          <w:color w:val="000000" w:themeColor="text1"/>
          <w:sz w:val="40"/>
          <w:szCs w:val="40"/>
        </w:rPr>
      </w:pPr>
      <w:r w:rsidRPr="00CD59E5">
        <w:rPr>
          <w:rFonts w:eastAsia="Times New Roman" w:cstheme="minorHAnsi"/>
          <w:color w:val="000000"/>
          <w:lang w:eastAsia="es-ES"/>
        </w:rPr>
        <w:br/>
      </w:r>
    </w:p>
    <w:p w:rsidR="00B0258C" w:rsidRDefault="00B0258C" w:rsidP="00A0569A">
      <w:pPr>
        <w:jc w:val="both"/>
        <w:rPr>
          <w:rFonts w:cstheme="minorHAnsi"/>
          <w:b/>
          <w:color w:val="000000" w:themeColor="text1"/>
          <w:sz w:val="40"/>
          <w:szCs w:val="40"/>
        </w:rPr>
      </w:pPr>
    </w:p>
    <w:p w:rsidR="00731DFD" w:rsidRPr="00274F33" w:rsidRDefault="00F82B3A" w:rsidP="00A0569A">
      <w:pPr>
        <w:jc w:val="both"/>
        <w:rPr>
          <w:rFonts w:eastAsia="Times New Roman" w:cstheme="minorHAnsi"/>
          <w:lang w:eastAsia="es-ES"/>
        </w:rPr>
      </w:pPr>
      <w:r w:rsidRPr="00CD59E5">
        <w:rPr>
          <w:rFonts w:cstheme="minorHAnsi"/>
          <w:b/>
          <w:color w:val="000000" w:themeColor="text1"/>
          <w:sz w:val="40"/>
          <w:szCs w:val="40"/>
        </w:rPr>
        <w:lastRenderedPageBreak/>
        <w:t>Puertas</w:t>
      </w:r>
      <w:r w:rsidR="00322B45">
        <w:rPr>
          <w:rFonts w:cstheme="minorHAnsi"/>
          <w:b/>
          <w:color w:val="000000" w:themeColor="text1"/>
          <w:sz w:val="40"/>
          <w:szCs w:val="40"/>
        </w:rPr>
        <w:t xml:space="preserve"> de la ciudad</w:t>
      </w:r>
    </w:p>
    <w:p w:rsidR="00731DFD" w:rsidRPr="00CD59E5" w:rsidRDefault="00F82B3A" w:rsidP="00F82B3A">
      <w:pPr>
        <w:pBdr>
          <w:top w:val="single" w:sz="4" w:space="1" w:color="auto"/>
          <w:left w:val="single" w:sz="4" w:space="4" w:color="auto"/>
          <w:bottom w:val="single" w:sz="4" w:space="1" w:color="auto"/>
          <w:right w:val="single" w:sz="4" w:space="4" w:color="auto"/>
        </w:pBdr>
        <w:jc w:val="both"/>
        <w:rPr>
          <w:rFonts w:cstheme="minorHAnsi"/>
          <w:color w:val="000000" w:themeColor="text1"/>
        </w:rPr>
      </w:pPr>
      <w:r w:rsidRPr="00CD59E5">
        <w:rPr>
          <w:rFonts w:cstheme="minorHAnsi"/>
          <w:color w:val="000000" w:themeColor="text1"/>
        </w:rPr>
        <w:t>Isar tor</w:t>
      </w:r>
    </w:p>
    <w:p w:rsidR="00731DFD" w:rsidRDefault="00E225A3" w:rsidP="00A0569A">
      <w:pPr>
        <w:jc w:val="both"/>
        <w:rPr>
          <w:rFonts w:cstheme="minorHAnsi"/>
          <w:color w:val="000000" w:themeColor="text1"/>
          <w:sz w:val="20"/>
          <w:szCs w:val="20"/>
          <w:shd w:val="clear" w:color="auto" w:fill="FFFFFF"/>
        </w:rPr>
      </w:pPr>
      <w:r w:rsidRPr="00CD59E5">
        <w:rPr>
          <w:rFonts w:cstheme="minorHAnsi"/>
          <w:noProof/>
          <w:color w:val="000000" w:themeColor="text1"/>
          <w:sz w:val="20"/>
          <w:szCs w:val="20"/>
          <w:lang w:eastAsia="es-ES"/>
        </w:rPr>
        <w:drawing>
          <wp:anchor distT="0" distB="0" distL="114300" distR="114300" simplePos="0" relativeHeight="251659264" behindDoc="0" locked="0" layoutInCell="1" allowOverlap="1">
            <wp:simplePos x="0" y="0"/>
            <wp:positionH relativeFrom="column">
              <wp:posOffset>-4445</wp:posOffset>
            </wp:positionH>
            <wp:positionV relativeFrom="paragraph">
              <wp:posOffset>59055</wp:posOffset>
            </wp:positionV>
            <wp:extent cx="1515745" cy="1006475"/>
            <wp:effectExtent l="19050" t="0" r="8255" b="0"/>
            <wp:wrapSquare wrapText="bothSides"/>
            <wp:docPr id="2" name="Imagen 2" descr="https://upload.wikimedia.org/wikipedia/commons/9/9e/Isar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9/9e/Isartor.jpg"/>
                    <pic:cNvPicPr>
                      <a:picLocks noChangeAspect="1" noChangeArrowheads="1"/>
                    </pic:cNvPicPr>
                  </pic:nvPicPr>
                  <pic:blipFill>
                    <a:blip r:embed="rId10"/>
                    <a:srcRect/>
                    <a:stretch>
                      <a:fillRect/>
                    </a:stretch>
                  </pic:blipFill>
                  <pic:spPr bwMode="auto">
                    <a:xfrm>
                      <a:off x="0" y="0"/>
                      <a:ext cx="1515745" cy="1006475"/>
                    </a:xfrm>
                    <a:prstGeom prst="rect">
                      <a:avLst/>
                    </a:prstGeom>
                    <a:noFill/>
                    <a:ln w="9525">
                      <a:noFill/>
                      <a:miter lim="800000"/>
                      <a:headEnd/>
                      <a:tailEnd/>
                    </a:ln>
                  </pic:spPr>
                </pic:pic>
              </a:graphicData>
            </a:graphic>
          </wp:anchor>
        </w:drawing>
      </w:r>
      <w:r w:rsidR="00731DFD" w:rsidRPr="00CD59E5">
        <w:rPr>
          <w:rFonts w:cstheme="minorHAnsi"/>
          <w:color w:val="000000" w:themeColor="text1"/>
          <w:sz w:val="20"/>
          <w:szCs w:val="20"/>
          <w:shd w:val="clear" w:color="auto" w:fill="FFFFFF"/>
        </w:rPr>
        <w:t>El</w:t>
      </w:r>
      <w:r w:rsidR="00731DFD" w:rsidRPr="00CD59E5">
        <w:rPr>
          <w:rStyle w:val="apple-converted-space"/>
          <w:rFonts w:cstheme="minorHAnsi"/>
          <w:color w:val="000000" w:themeColor="text1"/>
          <w:sz w:val="20"/>
          <w:szCs w:val="20"/>
          <w:shd w:val="clear" w:color="auto" w:fill="FFFFFF"/>
        </w:rPr>
        <w:t> </w:t>
      </w:r>
      <w:r w:rsidR="00731DFD" w:rsidRPr="00CD59E5">
        <w:rPr>
          <w:rFonts w:cstheme="minorHAnsi"/>
          <w:bCs/>
          <w:color w:val="000000" w:themeColor="text1"/>
          <w:sz w:val="20"/>
          <w:szCs w:val="20"/>
          <w:shd w:val="clear" w:color="auto" w:fill="FFFFFF"/>
        </w:rPr>
        <w:t>Isartor</w:t>
      </w:r>
      <w:r w:rsidR="00731DFD" w:rsidRPr="00CD59E5">
        <w:rPr>
          <w:rStyle w:val="apple-converted-space"/>
          <w:rFonts w:cstheme="minorHAnsi"/>
          <w:color w:val="000000" w:themeColor="text1"/>
          <w:sz w:val="20"/>
          <w:szCs w:val="20"/>
          <w:shd w:val="clear" w:color="auto" w:fill="FFFFFF"/>
        </w:rPr>
        <w:t> </w:t>
      </w:r>
      <w:r w:rsidR="00731DFD" w:rsidRPr="00CD59E5">
        <w:rPr>
          <w:rFonts w:cstheme="minorHAnsi"/>
          <w:color w:val="000000" w:themeColor="text1"/>
          <w:sz w:val="20"/>
          <w:szCs w:val="20"/>
          <w:shd w:val="clear" w:color="auto" w:fill="FFFFFF"/>
        </w:rPr>
        <w:t>en el Isartorplatz en</w:t>
      </w:r>
      <w:r w:rsidR="00731DFD" w:rsidRPr="00CD59E5">
        <w:rPr>
          <w:rStyle w:val="apple-converted-space"/>
          <w:rFonts w:cstheme="minorHAnsi"/>
          <w:color w:val="000000" w:themeColor="text1"/>
          <w:sz w:val="20"/>
          <w:szCs w:val="20"/>
          <w:shd w:val="clear" w:color="auto" w:fill="FFFFFF"/>
        </w:rPr>
        <w:t> </w:t>
      </w:r>
      <w:hyperlink r:id="rId11" w:tooltip="Múnich" w:history="1">
        <w:r w:rsidR="00731DFD" w:rsidRPr="00CD59E5">
          <w:rPr>
            <w:rStyle w:val="Hipervnculo"/>
            <w:rFonts w:cstheme="minorHAnsi"/>
            <w:color w:val="000000" w:themeColor="text1"/>
            <w:sz w:val="20"/>
            <w:szCs w:val="20"/>
            <w:u w:val="none"/>
            <w:shd w:val="clear" w:color="auto" w:fill="FFFFFF"/>
          </w:rPr>
          <w:t>Múnich</w:t>
        </w:r>
      </w:hyperlink>
      <w:r w:rsidR="00731DFD" w:rsidRPr="00CD59E5">
        <w:rPr>
          <w:rStyle w:val="apple-converted-space"/>
          <w:rFonts w:cstheme="minorHAnsi"/>
          <w:color w:val="000000" w:themeColor="text1"/>
          <w:sz w:val="20"/>
          <w:szCs w:val="20"/>
          <w:shd w:val="clear" w:color="auto" w:fill="FFFFFF"/>
        </w:rPr>
        <w:t> </w:t>
      </w:r>
      <w:r w:rsidR="00731DFD" w:rsidRPr="00CD59E5">
        <w:rPr>
          <w:rFonts w:cstheme="minorHAnsi"/>
          <w:color w:val="000000" w:themeColor="text1"/>
          <w:sz w:val="20"/>
          <w:szCs w:val="20"/>
          <w:shd w:val="clear" w:color="auto" w:fill="FFFFFF"/>
        </w:rPr>
        <w:t>es una de las cuatro puertas principales de la</w:t>
      </w:r>
      <w:r w:rsidR="00731DFD" w:rsidRPr="00CD59E5">
        <w:rPr>
          <w:rStyle w:val="apple-converted-space"/>
          <w:rFonts w:cstheme="minorHAnsi"/>
          <w:color w:val="000000" w:themeColor="text1"/>
          <w:sz w:val="20"/>
          <w:szCs w:val="20"/>
          <w:shd w:val="clear" w:color="auto" w:fill="FFFFFF"/>
        </w:rPr>
        <w:t> </w:t>
      </w:r>
      <w:hyperlink r:id="rId12" w:tooltip="Muralla" w:history="1">
        <w:r w:rsidR="00731DFD" w:rsidRPr="00CD59E5">
          <w:rPr>
            <w:rStyle w:val="Hipervnculo"/>
            <w:rFonts w:cstheme="minorHAnsi"/>
            <w:color w:val="000000" w:themeColor="text1"/>
            <w:sz w:val="20"/>
            <w:szCs w:val="20"/>
            <w:u w:val="none"/>
            <w:shd w:val="clear" w:color="auto" w:fill="FFFFFF"/>
          </w:rPr>
          <w:t>muralla</w:t>
        </w:r>
      </w:hyperlink>
      <w:r w:rsidR="00731DFD" w:rsidRPr="00CD59E5">
        <w:rPr>
          <w:rStyle w:val="apple-converted-space"/>
          <w:rFonts w:cstheme="minorHAnsi"/>
          <w:color w:val="000000" w:themeColor="text1"/>
          <w:sz w:val="20"/>
          <w:szCs w:val="20"/>
          <w:shd w:val="clear" w:color="auto" w:fill="FFFFFF"/>
        </w:rPr>
        <w:t> </w:t>
      </w:r>
      <w:hyperlink r:id="rId13" w:tooltip="Medieval" w:history="1">
        <w:r w:rsidR="00731DFD" w:rsidRPr="00CD59E5">
          <w:rPr>
            <w:rStyle w:val="Hipervnculo"/>
            <w:rFonts w:cstheme="minorHAnsi"/>
            <w:color w:val="000000" w:themeColor="text1"/>
            <w:sz w:val="20"/>
            <w:szCs w:val="20"/>
            <w:u w:val="none"/>
            <w:shd w:val="clear" w:color="auto" w:fill="FFFFFF"/>
          </w:rPr>
          <w:t>medieval</w:t>
        </w:r>
      </w:hyperlink>
      <w:r w:rsidR="00731DFD" w:rsidRPr="00CD59E5">
        <w:rPr>
          <w:rFonts w:cstheme="minorHAnsi"/>
          <w:color w:val="000000" w:themeColor="text1"/>
          <w:sz w:val="20"/>
          <w:szCs w:val="20"/>
          <w:shd w:val="clear" w:color="auto" w:fill="FFFFFF"/>
        </w:rPr>
        <w:t>. Sirvió como una fortificación para la defensa y es la más oriental de las tres que quedan de Múnich (</w:t>
      </w:r>
      <w:r w:rsidR="00731DFD" w:rsidRPr="00CD59E5">
        <w:rPr>
          <w:rFonts w:cstheme="minorHAnsi"/>
          <w:bCs/>
          <w:color w:val="000000" w:themeColor="text1"/>
          <w:sz w:val="20"/>
          <w:szCs w:val="20"/>
          <w:shd w:val="clear" w:color="auto" w:fill="FFFFFF"/>
        </w:rPr>
        <w:t>Isartor</w:t>
      </w:r>
      <w:r w:rsidR="00731DFD" w:rsidRPr="00CD59E5">
        <w:rPr>
          <w:rFonts w:cstheme="minorHAnsi"/>
          <w:color w:val="000000" w:themeColor="text1"/>
          <w:sz w:val="20"/>
          <w:szCs w:val="20"/>
          <w:shd w:val="clear" w:color="auto" w:fill="FFFFFF"/>
        </w:rPr>
        <w:t>,</w:t>
      </w:r>
      <w:r w:rsidR="00731DFD" w:rsidRPr="00CD59E5">
        <w:rPr>
          <w:rStyle w:val="apple-converted-space"/>
          <w:rFonts w:cstheme="minorHAnsi"/>
          <w:color w:val="000000" w:themeColor="text1"/>
          <w:sz w:val="20"/>
          <w:szCs w:val="20"/>
          <w:shd w:val="clear" w:color="auto" w:fill="FFFFFF"/>
        </w:rPr>
        <w:t> </w:t>
      </w:r>
      <w:hyperlink r:id="rId14" w:tooltip="Sendlinger Tor" w:history="1">
        <w:r w:rsidR="00731DFD" w:rsidRPr="00CD59E5">
          <w:rPr>
            <w:rStyle w:val="Hipervnculo"/>
            <w:rFonts w:cstheme="minorHAnsi"/>
            <w:color w:val="000000" w:themeColor="text1"/>
            <w:sz w:val="20"/>
            <w:szCs w:val="20"/>
            <w:u w:val="none"/>
            <w:shd w:val="clear" w:color="auto" w:fill="FFFFFF"/>
          </w:rPr>
          <w:t>Sendlinger Tor</w:t>
        </w:r>
      </w:hyperlink>
      <w:r w:rsidR="00731DFD" w:rsidRPr="00CD59E5">
        <w:rPr>
          <w:rStyle w:val="apple-converted-space"/>
          <w:rFonts w:cstheme="minorHAnsi"/>
          <w:color w:val="000000" w:themeColor="text1"/>
          <w:sz w:val="20"/>
          <w:szCs w:val="20"/>
          <w:shd w:val="clear" w:color="auto" w:fill="FFFFFF"/>
        </w:rPr>
        <w:t> </w:t>
      </w:r>
      <w:r w:rsidR="00731DFD" w:rsidRPr="00CD59E5">
        <w:rPr>
          <w:rFonts w:cstheme="minorHAnsi"/>
          <w:color w:val="000000" w:themeColor="text1"/>
          <w:sz w:val="20"/>
          <w:szCs w:val="20"/>
          <w:shd w:val="clear" w:color="auto" w:fill="FFFFFF"/>
        </w:rPr>
        <w:t>y</w:t>
      </w:r>
      <w:r w:rsidR="00731DFD" w:rsidRPr="00CD59E5">
        <w:rPr>
          <w:rStyle w:val="apple-converted-space"/>
          <w:rFonts w:cstheme="minorHAnsi"/>
          <w:color w:val="000000" w:themeColor="text1"/>
          <w:sz w:val="20"/>
          <w:szCs w:val="20"/>
          <w:shd w:val="clear" w:color="auto" w:fill="FFFFFF"/>
        </w:rPr>
        <w:t> </w:t>
      </w:r>
      <w:hyperlink r:id="rId15" w:tooltip="Karlstor" w:history="1">
        <w:r w:rsidR="00731DFD" w:rsidRPr="00CD59E5">
          <w:rPr>
            <w:rStyle w:val="Hipervnculo"/>
            <w:rFonts w:cstheme="minorHAnsi"/>
            <w:color w:val="000000" w:themeColor="text1"/>
            <w:sz w:val="20"/>
            <w:szCs w:val="20"/>
            <w:u w:val="none"/>
            <w:shd w:val="clear" w:color="auto" w:fill="FFFFFF"/>
          </w:rPr>
          <w:t>Karlstor</w:t>
        </w:r>
      </w:hyperlink>
      <w:r w:rsidR="00731DFD" w:rsidRPr="00CD59E5">
        <w:rPr>
          <w:rFonts w:cstheme="minorHAnsi"/>
          <w:color w:val="000000" w:themeColor="text1"/>
          <w:sz w:val="20"/>
          <w:szCs w:val="20"/>
          <w:shd w:val="clear" w:color="auto" w:fill="FFFFFF"/>
        </w:rPr>
        <w:t>). La puerta (en alemán:</w:t>
      </w:r>
      <w:r w:rsidR="00731DFD" w:rsidRPr="00CD59E5">
        <w:rPr>
          <w:rStyle w:val="apple-converted-space"/>
          <w:rFonts w:cstheme="minorHAnsi"/>
          <w:color w:val="000000" w:themeColor="text1"/>
          <w:sz w:val="20"/>
          <w:szCs w:val="20"/>
          <w:shd w:val="clear" w:color="auto" w:fill="FFFFFF"/>
        </w:rPr>
        <w:t> </w:t>
      </w:r>
      <w:r w:rsidR="00731DFD" w:rsidRPr="00CD59E5">
        <w:rPr>
          <w:rFonts w:cstheme="minorHAnsi"/>
          <w:i/>
          <w:iCs/>
          <w:color w:val="000000" w:themeColor="text1"/>
          <w:sz w:val="20"/>
          <w:szCs w:val="20"/>
          <w:shd w:val="clear" w:color="auto" w:fill="FFFFFF"/>
        </w:rPr>
        <w:t>Tor</w:t>
      </w:r>
      <w:r w:rsidR="00731DFD" w:rsidRPr="00CD59E5">
        <w:rPr>
          <w:rFonts w:cstheme="minorHAnsi"/>
          <w:color w:val="000000" w:themeColor="text1"/>
          <w:sz w:val="20"/>
          <w:szCs w:val="20"/>
          <w:shd w:val="clear" w:color="auto" w:fill="FFFFFF"/>
        </w:rPr>
        <w:t>) se encuentra cerca del</w:t>
      </w:r>
      <w:r w:rsidR="00731DFD" w:rsidRPr="00CD59E5">
        <w:rPr>
          <w:rStyle w:val="apple-converted-space"/>
          <w:rFonts w:cstheme="minorHAnsi"/>
          <w:color w:val="000000" w:themeColor="text1"/>
          <w:sz w:val="20"/>
          <w:szCs w:val="20"/>
          <w:shd w:val="clear" w:color="auto" w:fill="FFFFFF"/>
        </w:rPr>
        <w:t> </w:t>
      </w:r>
      <w:hyperlink r:id="rId16" w:tooltip="Río Isar" w:history="1">
        <w:r w:rsidR="00731DFD" w:rsidRPr="00CD59E5">
          <w:rPr>
            <w:rStyle w:val="Hipervnculo"/>
            <w:rFonts w:cstheme="minorHAnsi"/>
            <w:color w:val="000000" w:themeColor="text1"/>
            <w:sz w:val="20"/>
            <w:szCs w:val="20"/>
            <w:u w:val="none"/>
            <w:shd w:val="clear" w:color="auto" w:fill="FFFFFF"/>
          </w:rPr>
          <w:t>río Isar</w:t>
        </w:r>
      </w:hyperlink>
      <w:r w:rsidR="00731DFD" w:rsidRPr="00CD59E5">
        <w:rPr>
          <w:rStyle w:val="apple-converted-space"/>
          <w:rFonts w:cstheme="minorHAnsi"/>
          <w:color w:val="000000" w:themeColor="text1"/>
          <w:sz w:val="20"/>
          <w:szCs w:val="20"/>
          <w:shd w:val="clear" w:color="auto" w:fill="FFFFFF"/>
        </w:rPr>
        <w:t> </w:t>
      </w:r>
      <w:r w:rsidRPr="00CD59E5">
        <w:rPr>
          <w:rFonts w:cstheme="minorHAnsi"/>
          <w:color w:val="000000" w:themeColor="text1"/>
          <w:sz w:val="20"/>
          <w:szCs w:val="20"/>
          <w:shd w:val="clear" w:color="auto" w:fill="FFFFFF"/>
        </w:rPr>
        <w:t>y fue nombrada después que el</w:t>
      </w:r>
      <w:r w:rsidR="00731DFD" w:rsidRPr="00CD59E5">
        <w:rPr>
          <w:rFonts w:cstheme="minorHAnsi"/>
          <w:color w:val="000000" w:themeColor="text1"/>
          <w:sz w:val="20"/>
          <w:szCs w:val="20"/>
          <w:shd w:val="clear" w:color="auto" w:fill="FFFFFF"/>
        </w:rPr>
        <w:t xml:space="preserve"> río.</w:t>
      </w:r>
      <w:r w:rsidRPr="00CD59E5">
        <w:rPr>
          <w:rFonts w:cstheme="minorHAnsi"/>
          <w:color w:val="000000" w:themeColor="text1"/>
          <w:sz w:val="20"/>
          <w:szCs w:val="20"/>
        </w:rPr>
        <w:t xml:space="preserve"> </w:t>
      </w:r>
      <w:r w:rsidRPr="00CD59E5">
        <w:rPr>
          <w:rStyle w:val="apple-converted-space"/>
          <w:rFonts w:cstheme="minorHAnsi"/>
          <w:color w:val="000000" w:themeColor="text1"/>
          <w:sz w:val="20"/>
          <w:szCs w:val="20"/>
          <w:shd w:val="clear" w:color="auto" w:fill="FFFFFF"/>
        </w:rPr>
        <w:t> </w:t>
      </w:r>
      <w:r w:rsidRPr="00CD59E5">
        <w:rPr>
          <w:rFonts w:cstheme="minorHAnsi"/>
          <w:color w:val="000000" w:themeColor="text1"/>
          <w:sz w:val="20"/>
          <w:szCs w:val="20"/>
          <w:shd w:val="clear" w:color="auto" w:fill="FFFFFF"/>
        </w:rPr>
        <w:t>Fue construido en</w:t>
      </w:r>
      <w:r w:rsidRPr="00CD59E5">
        <w:rPr>
          <w:rStyle w:val="apple-converted-space"/>
          <w:rFonts w:cstheme="minorHAnsi"/>
          <w:color w:val="000000" w:themeColor="text1"/>
          <w:sz w:val="20"/>
          <w:szCs w:val="20"/>
          <w:shd w:val="clear" w:color="auto" w:fill="FFFFFF"/>
        </w:rPr>
        <w:t> </w:t>
      </w:r>
      <w:hyperlink r:id="rId17" w:tooltip="1337" w:history="1">
        <w:r w:rsidRPr="00CD59E5">
          <w:rPr>
            <w:rStyle w:val="Hipervnculo"/>
            <w:rFonts w:cstheme="minorHAnsi"/>
            <w:color w:val="000000" w:themeColor="text1"/>
            <w:sz w:val="20"/>
            <w:szCs w:val="20"/>
            <w:u w:val="none"/>
            <w:shd w:val="clear" w:color="auto" w:fill="FFFFFF"/>
          </w:rPr>
          <w:t>1337</w:t>
        </w:r>
      </w:hyperlink>
      <w:r w:rsidRPr="00CD59E5">
        <w:rPr>
          <w:rStyle w:val="apple-converted-space"/>
          <w:rFonts w:cstheme="minorHAnsi"/>
          <w:color w:val="000000" w:themeColor="text1"/>
          <w:sz w:val="20"/>
          <w:szCs w:val="20"/>
          <w:shd w:val="clear" w:color="auto" w:fill="FFFFFF"/>
        </w:rPr>
        <w:t> </w:t>
      </w:r>
      <w:r w:rsidRPr="00CD59E5">
        <w:rPr>
          <w:rFonts w:cstheme="minorHAnsi"/>
          <w:color w:val="000000" w:themeColor="text1"/>
          <w:sz w:val="20"/>
          <w:szCs w:val="20"/>
          <w:shd w:val="clear" w:color="auto" w:fill="FFFFFF"/>
        </w:rPr>
        <w:t>en el ámbito de la ampliación de Múnich. Es hoy la única puerta medieval de Múnich, que ha conservado su torre principal</w:t>
      </w:r>
      <w:r w:rsidRPr="00CD59E5">
        <w:rPr>
          <w:rStyle w:val="apple-converted-space"/>
          <w:rFonts w:cstheme="minorHAnsi"/>
          <w:color w:val="000000" w:themeColor="text1"/>
          <w:sz w:val="20"/>
          <w:szCs w:val="20"/>
          <w:shd w:val="clear" w:color="auto" w:fill="FFFFFF"/>
        </w:rPr>
        <w:t>.  </w:t>
      </w:r>
      <w:r w:rsidRPr="00CD59E5">
        <w:rPr>
          <w:rFonts w:cstheme="minorHAnsi"/>
          <w:color w:val="000000" w:themeColor="text1"/>
          <w:sz w:val="20"/>
          <w:szCs w:val="20"/>
          <w:shd w:val="clear" w:color="auto" w:fill="FFFFFF"/>
        </w:rPr>
        <w:t>Los frescos, creados en 1835 por</w:t>
      </w:r>
      <w:r w:rsidRPr="00CD59E5">
        <w:rPr>
          <w:rStyle w:val="apple-converted-space"/>
          <w:rFonts w:cstheme="minorHAnsi"/>
          <w:color w:val="000000" w:themeColor="text1"/>
          <w:sz w:val="20"/>
          <w:szCs w:val="20"/>
          <w:shd w:val="clear" w:color="auto" w:fill="FFFFFF"/>
        </w:rPr>
        <w:t> </w:t>
      </w:r>
      <w:hyperlink r:id="rId18" w:tooltip="Bernhard von Neher (aún no redactado)" w:history="1">
        <w:r w:rsidRPr="00CD59E5">
          <w:rPr>
            <w:rStyle w:val="Hipervnculo"/>
            <w:rFonts w:cstheme="minorHAnsi"/>
            <w:color w:val="000000" w:themeColor="text1"/>
            <w:sz w:val="20"/>
            <w:szCs w:val="20"/>
            <w:u w:val="none"/>
            <w:shd w:val="clear" w:color="auto" w:fill="FFFFFF"/>
          </w:rPr>
          <w:t>Bernhard von Neher</w:t>
        </w:r>
      </w:hyperlink>
      <w:r w:rsidRPr="00CD59E5">
        <w:rPr>
          <w:rFonts w:cstheme="minorHAnsi"/>
          <w:color w:val="000000" w:themeColor="text1"/>
          <w:sz w:val="20"/>
          <w:szCs w:val="20"/>
          <w:shd w:val="clear" w:color="auto" w:fill="FFFFFF"/>
        </w:rPr>
        <w:t>, representan el regreso victorioso del emperador Luis después de la</w:t>
      </w:r>
      <w:hyperlink r:id="rId19" w:tooltip="Batalla de Mühldorf" w:history="1">
        <w:r w:rsidRPr="00CD59E5">
          <w:rPr>
            <w:rStyle w:val="Hipervnculo"/>
            <w:rFonts w:cstheme="minorHAnsi"/>
            <w:color w:val="000000" w:themeColor="text1"/>
            <w:sz w:val="20"/>
            <w:szCs w:val="20"/>
            <w:u w:val="none"/>
            <w:shd w:val="clear" w:color="auto" w:fill="FFFFFF"/>
          </w:rPr>
          <w:t>Batalla de Mühldorf</w:t>
        </w:r>
      </w:hyperlink>
      <w:r w:rsidRPr="00CD59E5">
        <w:rPr>
          <w:rStyle w:val="apple-converted-space"/>
          <w:rFonts w:cstheme="minorHAnsi"/>
          <w:color w:val="000000" w:themeColor="text1"/>
          <w:sz w:val="20"/>
          <w:szCs w:val="20"/>
          <w:shd w:val="clear" w:color="auto" w:fill="FFFFFF"/>
        </w:rPr>
        <w:t> </w:t>
      </w:r>
      <w:r w:rsidRPr="00CD59E5">
        <w:rPr>
          <w:rFonts w:cstheme="minorHAnsi"/>
          <w:color w:val="000000" w:themeColor="text1"/>
          <w:sz w:val="20"/>
          <w:szCs w:val="20"/>
          <w:shd w:val="clear" w:color="auto" w:fill="FFFFFF"/>
        </w:rPr>
        <w:t>en</w:t>
      </w:r>
      <w:r w:rsidRPr="00CD59E5">
        <w:rPr>
          <w:rStyle w:val="apple-converted-space"/>
          <w:rFonts w:cstheme="minorHAnsi"/>
          <w:color w:val="000000" w:themeColor="text1"/>
          <w:sz w:val="20"/>
          <w:szCs w:val="20"/>
          <w:shd w:val="clear" w:color="auto" w:fill="FFFFFF"/>
        </w:rPr>
        <w:t> </w:t>
      </w:r>
      <w:hyperlink r:id="rId20" w:tooltip="1322" w:history="1">
        <w:r w:rsidRPr="00CD59E5">
          <w:rPr>
            <w:rStyle w:val="Hipervnculo"/>
            <w:rFonts w:cstheme="minorHAnsi"/>
            <w:color w:val="000000" w:themeColor="text1"/>
            <w:sz w:val="20"/>
            <w:szCs w:val="20"/>
            <w:u w:val="none"/>
            <w:shd w:val="clear" w:color="auto" w:fill="FFFFFF"/>
          </w:rPr>
          <w:t>1322</w:t>
        </w:r>
      </w:hyperlink>
      <w:r w:rsidRPr="00CD59E5">
        <w:rPr>
          <w:rFonts w:cstheme="minorHAnsi"/>
          <w:color w:val="000000" w:themeColor="text1"/>
          <w:sz w:val="20"/>
          <w:szCs w:val="20"/>
          <w:shd w:val="clear" w:color="auto" w:fill="FFFFFF"/>
        </w:rPr>
        <w:t>.</w:t>
      </w:r>
    </w:p>
    <w:p w:rsidR="002C5AB2" w:rsidRPr="002C5AB2" w:rsidRDefault="002C5AB2" w:rsidP="00A0569A">
      <w:pPr>
        <w:jc w:val="both"/>
        <w:rPr>
          <w:rFonts w:cstheme="minorHAnsi"/>
          <w:b/>
          <w:i/>
          <w:color w:val="000000" w:themeColor="text1"/>
          <w:sz w:val="20"/>
          <w:szCs w:val="20"/>
          <w:shd w:val="clear" w:color="auto" w:fill="FFFFFF"/>
        </w:rPr>
      </w:pPr>
      <w:r w:rsidRPr="002C5AB2">
        <w:rPr>
          <w:rFonts w:cstheme="minorHAnsi"/>
          <w:b/>
          <w:i/>
          <w:color w:val="000000" w:themeColor="text1"/>
          <w:sz w:val="20"/>
          <w:szCs w:val="20"/>
          <w:shd w:val="clear" w:color="auto" w:fill="FFFFFF"/>
        </w:rPr>
        <w:t>Centro</w:t>
      </w:r>
    </w:p>
    <w:p w:rsidR="00A92F43" w:rsidRPr="00CD59E5" w:rsidRDefault="00A92F43" w:rsidP="00A0569A">
      <w:pPr>
        <w:jc w:val="both"/>
        <w:rPr>
          <w:rFonts w:cstheme="minorHAnsi"/>
          <w:color w:val="000000" w:themeColor="text1"/>
          <w:shd w:val="clear" w:color="auto" w:fill="FFFFFF"/>
        </w:rPr>
      </w:pPr>
    </w:p>
    <w:p w:rsidR="00E225A3" w:rsidRPr="00CD59E5" w:rsidRDefault="00F82B3A" w:rsidP="00F82B3A">
      <w:pPr>
        <w:pBdr>
          <w:top w:val="single" w:sz="4" w:space="1" w:color="auto"/>
          <w:left w:val="single" w:sz="4" w:space="4" w:color="auto"/>
          <w:bottom w:val="single" w:sz="4" w:space="1" w:color="auto"/>
          <w:right w:val="single" w:sz="4" w:space="4" w:color="auto"/>
        </w:pBdr>
        <w:jc w:val="both"/>
        <w:rPr>
          <w:rFonts w:cstheme="minorHAnsi"/>
          <w:color w:val="000000" w:themeColor="text1"/>
          <w:shd w:val="clear" w:color="auto" w:fill="FFFFFF"/>
        </w:rPr>
      </w:pPr>
      <w:r w:rsidRPr="00CD59E5">
        <w:rPr>
          <w:rFonts w:cstheme="minorHAnsi"/>
          <w:color w:val="000000" w:themeColor="text1"/>
          <w:shd w:val="clear" w:color="auto" w:fill="FFFFFF"/>
        </w:rPr>
        <w:t>Sendlinger tor</w:t>
      </w:r>
    </w:p>
    <w:p w:rsidR="00A92F43" w:rsidRDefault="009716F6" w:rsidP="00A0569A">
      <w:pPr>
        <w:pStyle w:val="NormalWeb"/>
        <w:shd w:val="clear" w:color="auto" w:fill="FFFFFF"/>
        <w:spacing w:before="120" w:beforeAutospacing="0" w:after="120" w:afterAutospacing="0"/>
        <w:jc w:val="both"/>
        <w:rPr>
          <w:rFonts w:asciiTheme="minorHAnsi" w:hAnsiTheme="minorHAnsi" w:cstheme="minorHAnsi"/>
          <w:color w:val="000000" w:themeColor="text1"/>
          <w:sz w:val="20"/>
          <w:szCs w:val="20"/>
        </w:rPr>
      </w:pPr>
      <w:r w:rsidRPr="00CD59E5">
        <w:rPr>
          <w:rFonts w:asciiTheme="minorHAnsi" w:hAnsiTheme="minorHAnsi" w:cstheme="minorHAnsi"/>
          <w:noProof/>
          <w:color w:val="000000" w:themeColor="text1"/>
          <w:sz w:val="20"/>
          <w:szCs w:val="20"/>
        </w:rPr>
        <w:drawing>
          <wp:anchor distT="0" distB="0" distL="114300" distR="114300" simplePos="0" relativeHeight="251660288" behindDoc="0" locked="0" layoutInCell="1" allowOverlap="1">
            <wp:simplePos x="0" y="0"/>
            <wp:positionH relativeFrom="column">
              <wp:posOffset>-4445</wp:posOffset>
            </wp:positionH>
            <wp:positionV relativeFrom="paragraph">
              <wp:posOffset>66675</wp:posOffset>
            </wp:positionV>
            <wp:extent cx="1515745" cy="1132205"/>
            <wp:effectExtent l="19050" t="0" r="8255" b="0"/>
            <wp:wrapSquare wrapText="bothSides"/>
            <wp:docPr id="5" name="Imagen 5" descr="https://upload.wikimedia.org/wikipedia/commons/thumb/e/ee/Sendlinger_Tor_Muenchen_2004.jpg/800px-Sendlinger_Tor_Muenchen_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e/ee/Sendlinger_Tor_Muenchen_2004.jpg/800px-Sendlinger_Tor_Muenchen_2004.jpg"/>
                    <pic:cNvPicPr>
                      <a:picLocks noChangeAspect="1" noChangeArrowheads="1"/>
                    </pic:cNvPicPr>
                  </pic:nvPicPr>
                  <pic:blipFill>
                    <a:blip r:embed="rId21" cstate="print"/>
                    <a:srcRect/>
                    <a:stretch>
                      <a:fillRect/>
                    </a:stretch>
                  </pic:blipFill>
                  <pic:spPr bwMode="auto">
                    <a:xfrm>
                      <a:off x="0" y="0"/>
                      <a:ext cx="1515745" cy="1132205"/>
                    </a:xfrm>
                    <a:prstGeom prst="rect">
                      <a:avLst/>
                    </a:prstGeom>
                    <a:noFill/>
                    <a:ln w="9525">
                      <a:noFill/>
                      <a:miter lim="800000"/>
                      <a:headEnd/>
                      <a:tailEnd/>
                    </a:ln>
                  </pic:spPr>
                </pic:pic>
              </a:graphicData>
            </a:graphic>
          </wp:anchor>
        </w:drawing>
      </w:r>
      <w:r w:rsidR="00A92F43" w:rsidRPr="00CD59E5">
        <w:rPr>
          <w:rFonts w:asciiTheme="minorHAnsi" w:hAnsiTheme="minorHAnsi" w:cstheme="minorHAnsi"/>
          <w:color w:val="000000" w:themeColor="text1"/>
          <w:sz w:val="20"/>
          <w:szCs w:val="20"/>
        </w:rPr>
        <w:t>El</w:t>
      </w:r>
      <w:r w:rsidR="00A92F43" w:rsidRPr="00CD59E5">
        <w:rPr>
          <w:rStyle w:val="apple-converted-space"/>
          <w:rFonts w:asciiTheme="minorHAnsi" w:hAnsiTheme="minorHAnsi" w:cstheme="minorHAnsi"/>
          <w:color w:val="000000" w:themeColor="text1"/>
          <w:sz w:val="20"/>
          <w:szCs w:val="20"/>
        </w:rPr>
        <w:t> </w:t>
      </w:r>
      <w:r w:rsidR="00A92F43" w:rsidRPr="00CD59E5">
        <w:rPr>
          <w:rFonts w:asciiTheme="minorHAnsi" w:hAnsiTheme="minorHAnsi" w:cstheme="minorHAnsi"/>
          <w:bCs/>
          <w:color w:val="000000" w:themeColor="text1"/>
          <w:sz w:val="20"/>
          <w:szCs w:val="20"/>
        </w:rPr>
        <w:t>Sendlinger Tor</w:t>
      </w:r>
      <w:r w:rsidR="00A92F43" w:rsidRPr="00CD59E5">
        <w:rPr>
          <w:rStyle w:val="apple-converted-space"/>
          <w:rFonts w:asciiTheme="minorHAnsi" w:hAnsiTheme="minorHAnsi" w:cstheme="minorHAnsi"/>
          <w:color w:val="000000" w:themeColor="text1"/>
          <w:sz w:val="20"/>
          <w:szCs w:val="20"/>
        </w:rPr>
        <w:t> </w:t>
      </w:r>
      <w:r w:rsidR="00A92F43" w:rsidRPr="00CD59E5">
        <w:rPr>
          <w:rFonts w:asciiTheme="minorHAnsi" w:hAnsiTheme="minorHAnsi" w:cstheme="minorHAnsi"/>
          <w:color w:val="000000" w:themeColor="text1"/>
          <w:sz w:val="20"/>
          <w:szCs w:val="20"/>
        </w:rPr>
        <w:t>es una</w:t>
      </w:r>
      <w:r w:rsidR="00A92F43" w:rsidRPr="00CD59E5">
        <w:rPr>
          <w:rStyle w:val="apple-converted-space"/>
          <w:rFonts w:asciiTheme="minorHAnsi" w:hAnsiTheme="minorHAnsi" w:cstheme="minorHAnsi"/>
          <w:color w:val="000000" w:themeColor="text1"/>
          <w:sz w:val="20"/>
          <w:szCs w:val="20"/>
        </w:rPr>
        <w:t> </w:t>
      </w:r>
      <w:hyperlink r:id="rId22" w:tooltip="Puerta de la ciudad" w:history="1">
        <w:r w:rsidR="00A92F43" w:rsidRPr="00CD59E5">
          <w:rPr>
            <w:rStyle w:val="Hipervnculo"/>
            <w:rFonts w:asciiTheme="minorHAnsi" w:hAnsiTheme="minorHAnsi" w:cstheme="minorHAnsi"/>
            <w:color w:val="000000" w:themeColor="text1"/>
            <w:sz w:val="20"/>
            <w:szCs w:val="20"/>
            <w:u w:val="none"/>
          </w:rPr>
          <w:t>puerta de la ciudad</w:t>
        </w:r>
      </w:hyperlink>
      <w:r w:rsidR="00A92F43" w:rsidRPr="00CD59E5">
        <w:rPr>
          <w:rStyle w:val="apple-converted-space"/>
          <w:rFonts w:asciiTheme="minorHAnsi" w:hAnsiTheme="minorHAnsi" w:cstheme="minorHAnsi"/>
          <w:color w:val="000000" w:themeColor="text1"/>
          <w:sz w:val="20"/>
          <w:szCs w:val="20"/>
        </w:rPr>
        <w:t> </w:t>
      </w:r>
      <w:r w:rsidR="00A92F43" w:rsidRPr="00CD59E5">
        <w:rPr>
          <w:rFonts w:asciiTheme="minorHAnsi" w:hAnsiTheme="minorHAnsi" w:cstheme="minorHAnsi"/>
          <w:color w:val="000000" w:themeColor="text1"/>
          <w:sz w:val="20"/>
          <w:szCs w:val="20"/>
        </w:rPr>
        <w:t>en el extremo sur de la zona del casco antiguo de</w:t>
      </w:r>
      <w:r w:rsidR="00A92F43" w:rsidRPr="00CD59E5">
        <w:rPr>
          <w:rStyle w:val="apple-converted-space"/>
          <w:rFonts w:asciiTheme="minorHAnsi" w:hAnsiTheme="minorHAnsi" w:cstheme="minorHAnsi"/>
          <w:color w:val="000000" w:themeColor="text1"/>
          <w:sz w:val="20"/>
          <w:szCs w:val="20"/>
        </w:rPr>
        <w:t> </w:t>
      </w:r>
      <w:hyperlink r:id="rId23" w:tooltip="Múnich" w:history="1">
        <w:r w:rsidR="00A92F43" w:rsidRPr="00CD59E5">
          <w:rPr>
            <w:rStyle w:val="Hipervnculo"/>
            <w:rFonts w:asciiTheme="minorHAnsi" w:hAnsiTheme="minorHAnsi" w:cstheme="minorHAnsi"/>
            <w:color w:val="000000" w:themeColor="text1"/>
            <w:sz w:val="20"/>
            <w:szCs w:val="20"/>
            <w:u w:val="none"/>
          </w:rPr>
          <w:t>Múnich</w:t>
        </w:r>
      </w:hyperlink>
      <w:r w:rsidR="00A92F43" w:rsidRPr="00CD59E5">
        <w:rPr>
          <w:rFonts w:asciiTheme="minorHAnsi" w:hAnsiTheme="minorHAnsi" w:cstheme="minorHAnsi"/>
          <w:color w:val="000000" w:themeColor="text1"/>
          <w:sz w:val="20"/>
          <w:szCs w:val="20"/>
        </w:rPr>
        <w:t>. Fue erigido en</w:t>
      </w:r>
      <w:r w:rsidR="00A92F43" w:rsidRPr="00CD59E5">
        <w:rPr>
          <w:rStyle w:val="apple-converted-space"/>
          <w:rFonts w:asciiTheme="minorHAnsi" w:hAnsiTheme="minorHAnsi" w:cstheme="minorHAnsi"/>
          <w:color w:val="000000" w:themeColor="text1"/>
          <w:sz w:val="20"/>
          <w:szCs w:val="20"/>
        </w:rPr>
        <w:t> </w:t>
      </w:r>
      <w:hyperlink r:id="rId24" w:tooltip="1318" w:history="1">
        <w:r w:rsidR="00A92F43" w:rsidRPr="00CD59E5">
          <w:rPr>
            <w:rStyle w:val="Hipervnculo"/>
            <w:rFonts w:asciiTheme="minorHAnsi" w:hAnsiTheme="minorHAnsi" w:cstheme="minorHAnsi"/>
            <w:color w:val="000000" w:themeColor="text1"/>
            <w:sz w:val="20"/>
            <w:szCs w:val="20"/>
            <w:u w:val="none"/>
          </w:rPr>
          <w:t>1318</w:t>
        </w:r>
      </w:hyperlink>
      <w:r w:rsidR="00A92F43" w:rsidRPr="00CD59E5">
        <w:rPr>
          <w:rStyle w:val="apple-converted-space"/>
          <w:rFonts w:asciiTheme="minorHAnsi" w:hAnsiTheme="minorHAnsi" w:cstheme="minorHAnsi"/>
          <w:color w:val="000000" w:themeColor="text1"/>
          <w:sz w:val="20"/>
          <w:szCs w:val="20"/>
        </w:rPr>
        <w:t> </w:t>
      </w:r>
      <w:r w:rsidR="00A92F43" w:rsidRPr="00CD59E5">
        <w:rPr>
          <w:rFonts w:asciiTheme="minorHAnsi" w:hAnsiTheme="minorHAnsi" w:cstheme="minorHAnsi"/>
          <w:color w:val="000000" w:themeColor="text1"/>
          <w:sz w:val="20"/>
          <w:szCs w:val="20"/>
        </w:rPr>
        <w:t>por</w:t>
      </w:r>
      <w:r w:rsidR="00A92F43" w:rsidRPr="00CD59E5">
        <w:rPr>
          <w:rStyle w:val="apple-converted-space"/>
          <w:rFonts w:asciiTheme="minorHAnsi" w:hAnsiTheme="minorHAnsi" w:cstheme="minorHAnsi"/>
          <w:color w:val="000000" w:themeColor="text1"/>
          <w:sz w:val="20"/>
          <w:szCs w:val="20"/>
        </w:rPr>
        <w:t> </w:t>
      </w:r>
      <w:hyperlink r:id="rId25" w:tooltip="Ludwig de Baviera (aún no redactado)" w:history="1">
        <w:r w:rsidR="00A92F43" w:rsidRPr="00CD59E5">
          <w:rPr>
            <w:rStyle w:val="Hipervnculo"/>
            <w:rFonts w:asciiTheme="minorHAnsi" w:hAnsiTheme="minorHAnsi" w:cstheme="minorHAnsi"/>
            <w:color w:val="000000" w:themeColor="text1"/>
            <w:sz w:val="20"/>
            <w:szCs w:val="20"/>
            <w:u w:val="none"/>
          </w:rPr>
          <w:t>Ludwig de Baviera</w:t>
        </w:r>
      </w:hyperlink>
      <w:r w:rsidR="00A92F43" w:rsidRPr="00CD59E5">
        <w:rPr>
          <w:rStyle w:val="apple-converted-space"/>
          <w:rFonts w:asciiTheme="minorHAnsi" w:hAnsiTheme="minorHAnsi" w:cstheme="minorHAnsi"/>
          <w:color w:val="000000" w:themeColor="text1"/>
          <w:sz w:val="20"/>
          <w:szCs w:val="20"/>
        </w:rPr>
        <w:t> </w:t>
      </w:r>
      <w:r w:rsidR="00A92F43" w:rsidRPr="00CD59E5">
        <w:rPr>
          <w:rFonts w:asciiTheme="minorHAnsi" w:hAnsiTheme="minorHAnsi" w:cstheme="minorHAnsi"/>
          <w:color w:val="000000" w:themeColor="text1"/>
          <w:sz w:val="20"/>
          <w:szCs w:val="20"/>
        </w:rPr>
        <w:t>como uno de las cuatro puertas de la ciudad que pertenece al segundo anillo de</w:t>
      </w:r>
      <w:r w:rsidR="00A92F43" w:rsidRPr="00CD59E5">
        <w:rPr>
          <w:rStyle w:val="apple-converted-space"/>
          <w:rFonts w:asciiTheme="minorHAnsi" w:hAnsiTheme="minorHAnsi" w:cstheme="minorHAnsi"/>
          <w:color w:val="000000" w:themeColor="text1"/>
          <w:sz w:val="20"/>
          <w:szCs w:val="20"/>
        </w:rPr>
        <w:t> </w:t>
      </w:r>
      <w:hyperlink r:id="rId26" w:tooltip="Fortificacion" w:history="1">
        <w:r w:rsidR="00A92F43" w:rsidRPr="00CD59E5">
          <w:rPr>
            <w:rStyle w:val="Hipervnculo"/>
            <w:rFonts w:asciiTheme="minorHAnsi" w:hAnsiTheme="minorHAnsi" w:cstheme="minorHAnsi"/>
            <w:color w:val="000000" w:themeColor="text1"/>
            <w:sz w:val="20"/>
            <w:szCs w:val="20"/>
            <w:u w:val="none"/>
          </w:rPr>
          <w:t>fortificaciones</w:t>
        </w:r>
      </w:hyperlink>
      <w:r w:rsidR="00A92F43" w:rsidRPr="00CD59E5">
        <w:rPr>
          <w:rStyle w:val="apple-converted-space"/>
          <w:rFonts w:asciiTheme="minorHAnsi" w:hAnsiTheme="minorHAnsi" w:cstheme="minorHAnsi"/>
          <w:color w:val="000000" w:themeColor="text1"/>
          <w:sz w:val="20"/>
          <w:szCs w:val="20"/>
        </w:rPr>
        <w:t> </w:t>
      </w:r>
      <w:r w:rsidR="00A92F43" w:rsidRPr="00CD59E5">
        <w:rPr>
          <w:rFonts w:asciiTheme="minorHAnsi" w:hAnsiTheme="minorHAnsi" w:cstheme="minorHAnsi"/>
          <w:color w:val="000000" w:themeColor="text1"/>
          <w:sz w:val="20"/>
          <w:szCs w:val="20"/>
        </w:rPr>
        <w:t>alrededor de la continuación, en rápida expansión, de la ciudad comercial. La puerta, que fue restaurada entre</w:t>
      </w:r>
      <w:r w:rsidR="00A92F43" w:rsidRPr="00CD59E5">
        <w:rPr>
          <w:rStyle w:val="apple-converted-space"/>
          <w:rFonts w:asciiTheme="minorHAnsi" w:hAnsiTheme="minorHAnsi" w:cstheme="minorHAnsi"/>
          <w:color w:val="000000" w:themeColor="text1"/>
          <w:sz w:val="20"/>
          <w:szCs w:val="20"/>
        </w:rPr>
        <w:t> </w:t>
      </w:r>
      <w:hyperlink r:id="rId27" w:tooltip="1972" w:history="1">
        <w:r w:rsidR="00A92F43" w:rsidRPr="00CD59E5">
          <w:rPr>
            <w:rStyle w:val="Hipervnculo"/>
            <w:rFonts w:asciiTheme="minorHAnsi" w:hAnsiTheme="minorHAnsi" w:cstheme="minorHAnsi"/>
            <w:color w:val="000000" w:themeColor="text1"/>
            <w:sz w:val="20"/>
            <w:szCs w:val="20"/>
            <w:u w:val="none"/>
          </w:rPr>
          <w:t>1972</w:t>
        </w:r>
      </w:hyperlink>
      <w:r w:rsidR="00A92F43" w:rsidRPr="00CD59E5">
        <w:rPr>
          <w:rStyle w:val="apple-converted-space"/>
          <w:rFonts w:asciiTheme="minorHAnsi" w:hAnsiTheme="minorHAnsi" w:cstheme="minorHAnsi"/>
          <w:color w:val="000000" w:themeColor="text1"/>
          <w:sz w:val="20"/>
          <w:szCs w:val="20"/>
        </w:rPr>
        <w:t> </w:t>
      </w:r>
      <w:r w:rsidR="00A92F43" w:rsidRPr="00CD59E5">
        <w:rPr>
          <w:rFonts w:asciiTheme="minorHAnsi" w:hAnsiTheme="minorHAnsi" w:cstheme="minorHAnsi"/>
          <w:color w:val="000000" w:themeColor="text1"/>
          <w:sz w:val="20"/>
          <w:szCs w:val="20"/>
        </w:rPr>
        <w:t>y</w:t>
      </w:r>
      <w:r w:rsidR="00A92F43" w:rsidRPr="00CD59E5">
        <w:rPr>
          <w:rStyle w:val="apple-converted-space"/>
          <w:rFonts w:asciiTheme="minorHAnsi" w:hAnsiTheme="minorHAnsi" w:cstheme="minorHAnsi"/>
          <w:color w:val="000000" w:themeColor="text1"/>
          <w:sz w:val="20"/>
          <w:szCs w:val="20"/>
        </w:rPr>
        <w:t> </w:t>
      </w:r>
      <w:hyperlink r:id="rId28" w:tooltip="1982" w:history="1">
        <w:r w:rsidR="00A92F43" w:rsidRPr="00CD59E5">
          <w:rPr>
            <w:rStyle w:val="Hipervnculo"/>
            <w:rFonts w:asciiTheme="minorHAnsi" w:hAnsiTheme="minorHAnsi" w:cstheme="minorHAnsi"/>
            <w:color w:val="000000" w:themeColor="text1"/>
            <w:sz w:val="20"/>
            <w:szCs w:val="20"/>
            <w:u w:val="none"/>
          </w:rPr>
          <w:t>1982</w:t>
        </w:r>
      </w:hyperlink>
      <w:r w:rsidR="00A92F43" w:rsidRPr="00CD59E5">
        <w:rPr>
          <w:rFonts w:asciiTheme="minorHAnsi" w:hAnsiTheme="minorHAnsi" w:cstheme="minorHAnsi"/>
          <w:color w:val="000000" w:themeColor="text1"/>
          <w:sz w:val="20"/>
          <w:szCs w:val="20"/>
        </w:rPr>
        <w:t>, está flanqueada por dos</w:t>
      </w:r>
      <w:r w:rsidR="00A92F43" w:rsidRPr="00CD59E5">
        <w:rPr>
          <w:rStyle w:val="apple-converted-space"/>
          <w:rFonts w:asciiTheme="minorHAnsi" w:hAnsiTheme="minorHAnsi" w:cstheme="minorHAnsi"/>
          <w:color w:val="000000" w:themeColor="text1"/>
          <w:sz w:val="20"/>
          <w:szCs w:val="20"/>
        </w:rPr>
        <w:t> </w:t>
      </w:r>
      <w:hyperlink r:id="rId29" w:tooltip="Torre" w:history="1">
        <w:r w:rsidR="00A92F43" w:rsidRPr="00CD59E5">
          <w:rPr>
            <w:rStyle w:val="Hipervnculo"/>
            <w:rFonts w:asciiTheme="minorHAnsi" w:hAnsiTheme="minorHAnsi" w:cstheme="minorHAnsi"/>
            <w:color w:val="000000" w:themeColor="text1"/>
            <w:sz w:val="20"/>
            <w:szCs w:val="20"/>
            <w:u w:val="none"/>
          </w:rPr>
          <w:t>torres</w:t>
        </w:r>
      </w:hyperlink>
      <w:r w:rsidR="00A92F43" w:rsidRPr="00CD59E5">
        <w:rPr>
          <w:rFonts w:asciiTheme="minorHAnsi" w:hAnsiTheme="minorHAnsi" w:cstheme="minorHAnsi"/>
          <w:color w:val="000000" w:themeColor="text1"/>
          <w:sz w:val="20"/>
          <w:szCs w:val="20"/>
        </w:rPr>
        <w:t xml:space="preserve"> </w:t>
      </w:r>
      <w:hyperlink r:id="rId30" w:tooltip="Medieval" w:history="1">
        <w:r w:rsidR="00A92F43" w:rsidRPr="00CD59E5">
          <w:rPr>
            <w:rStyle w:val="Hipervnculo"/>
            <w:rFonts w:asciiTheme="minorHAnsi" w:hAnsiTheme="minorHAnsi" w:cstheme="minorHAnsi"/>
            <w:color w:val="000000" w:themeColor="text1"/>
            <w:sz w:val="20"/>
            <w:szCs w:val="20"/>
            <w:u w:val="none"/>
          </w:rPr>
          <w:t>medievales</w:t>
        </w:r>
      </w:hyperlink>
      <w:r w:rsidR="00A92F43" w:rsidRPr="00CD59E5">
        <w:rPr>
          <w:rFonts w:asciiTheme="minorHAnsi" w:hAnsiTheme="minorHAnsi" w:cstheme="minorHAnsi"/>
          <w:color w:val="000000" w:themeColor="text1"/>
          <w:sz w:val="20"/>
          <w:szCs w:val="20"/>
        </w:rPr>
        <w:t>, en</w:t>
      </w:r>
      <w:r w:rsidR="00A92F43" w:rsidRPr="00CD59E5">
        <w:rPr>
          <w:rStyle w:val="apple-converted-space"/>
          <w:rFonts w:asciiTheme="minorHAnsi" w:hAnsiTheme="minorHAnsi" w:cstheme="minorHAnsi"/>
          <w:color w:val="000000" w:themeColor="text1"/>
          <w:sz w:val="20"/>
          <w:szCs w:val="20"/>
        </w:rPr>
        <w:t> </w:t>
      </w:r>
      <w:hyperlink r:id="rId31" w:tooltip="1906" w:history="1">
        <w:r w:rsidR="00A92F43" w:rsidRPr="00CD59E5">
          <w:rPr>
            <w:rStyle w:val="Hipervnculo"/>
            <w:rFonts w:asciiTheme="minorHAnsi" w:hAnsiTheme="minorHAnsi" w:cstheme="minorHAnsi"/>
            <w:color w:val="000000" w:themeColor="text1"/>
            <w:sz w:val="20"/>
            <w:szCs w:val="20"/>
            <w:u w:val="none"/>
          </w:rPr>
          <w:t>1906</w:t>
        </w:r>
      </w:hyperlink>
      <w:r w:rsidR="00A92F43" w:rsidRPr="00CD59E5">
        <w:rPr>
          <w:rFonts w:asciiTheme="minorHAnsi" w:hAnsiTheme="minorHAnsi" w:cstheme="minorHAnsi"/>
          <w:color w:val="000000" w:themeColor="text1"/>
          <w:sz w:val="20"/>
          <w:szCs w:val="20"/>
        </w:rPr>
        <w:t>, el original de tres arcos se sustituyó por el único arco de gran tamaño.</w:t>
      </w:r>
    </w:p>
    <w:p w:rsidR="002C5AB2" w:rsidRPr="00CD59E5" w:rsidRDefault="002C5AB2" w:rsidP="00A0569A">
      <w:pPr>
        <w:pStyle w:val="NormalWeb"/>
        <w:shd w:val="clear" w:color="auto" w:fill="FFFFFF"/>
        <w:spacing w:before="120" w:beforeAutospacing="0" w:after="120" w:afterAutospacing="0"/>
        <w:jc w:val="both"/>
        <w:rPr>
          <w:rFonts w:asciiTheme="minorHAnsi" w:hAnsiTheme="minorHAnsi" w:cstheme="minorHAnsi"/>
          <w:color w:val="000000" w:themeColor="text1"/>
          <w:sz w:val="20"/>
          <w:szCs w:val="20"/>
        </w:rPr>
      </w:pPr>
      <w:r>
        <w:rPr>
          <w:rFonts w:asciiTheme="minorHAnsi" w:hAnsiTheme="minorHAnsi" w:cstheme="minorHAnsi"/>
          <w:noProof/>
          <w:color w:val="000000" w:themeColor="text1"/>
          <w:sz w:val="20"/>
          <w:szCs w:val="20"/>
        </w:rPr>
        <w:drawing>
          <wp:inline distT="0" distB="0" distL="0" distR="0">
            <wp:extent cx="209550" cy="201295"/>
            <wp:effectExtent l="19050" t="0" r="0" b="0"/>
            <wp:docPr id="9" name="Imagen 1" descr="C:\Users\Julian\Desktop\me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an\Desktop\metro.jpg"/>
                    <pic:cNvPicPr>
                      <a:picLocks noChangeAspect="1" noChangeArrowheads="1"/>
                    </pic:cNvPicPr>
                  </pic:nvPicPr>
                  <pic:blipFill>
                    <a:blip r:embed="rId32"/>
                    <a:srcRect/>
                    <a:stretch>
                      <a:fillRect/>
                    </a:stretch>
                  </pic:blipFill>
                  <pic:spPr bwMode="auto">
                    <a:xfrm>
                      <a:off x="0" y="0"/>
                      <a:ext cx="209550" cy="201295"/>
                    </a:xfrm>
                    <a:prstGeom prst="rect">
                      <a:avLst/>
                    </a:prstGeom>
                    <a:noFill/>
                    <a:ln w="9525">
                      <a:noFill/>
                      <a:miter lim="800000"/>
                      <a:headEnd/>
                      <a:tailEnd/>
                    </a:ln>
                  </pic:spPr>
                </pic:pic>
              </a:graphicData>
            </a:graphic>
          </wp:inline>
        </w:drawing>
      </w:r>
      <w:r>
        <w:rPr>
          <w:rFonts w:asciiTheme="minorHAnsi" w:hAnsiTheme="minorHAnsi" w:cstheme="minorHAnsi"/>
          <w:color w:val="000000" w:themeColor="text1"/>
          <w:sz w:val="20"/>
          <w:szCs w:val="20"/>
        </w:rPr>
        <w:t xml:space="preserve"> </w:t>
      </w:r>
      <w:r w:rsidRPr="002C5AB2">
        <w:rPr>
          <w:rFonts w:asciiTheme="minorHAnsi" w:hAnsiTheme="minorHAnsi" w:cstheme="minorHAnsi"/>
          <w:b/>
          <w:i/>
          <w:color w:val="000000" w:themeColor="text1"/>
          <w:sz w:val="20"/>
          <w:szCs w:val="20"/>
        </w:rPr>
        <w:t>Sendlinger Tor</w:t>
      </w:r>
      <w:r>
        <w:rPr>
          <w:rFonts w:asciiTheme="minorHAnsi" w:hAnsiTheme="minorHAnsi" w:cstheme="minorHAnsi"/>
          <w:b/>
          <w:i/>
          <w:color w:val="000000" w:themeColor="text1"/>
          <w:sz w:val="20"/>
          <w:szCs w:val="20"/>
        </w:rPr>
        <w:t xml:space="preserve"> U1,2,3,6</w:t>
      </w:r>
    </w:p>
    <w:p w:rsidR="00A92F43" w:rsidRPr="00CD59E5" w:rsidRDefault="00A92F43" w:rsidP="00A0569A">
      <w:pPr>
        <w:pStyle w:val="NormalWeb"/>
        <w:shd w:val="clear" w:color="auto" w:fill="FFFFFF"/>
        <w:spacing w:before="120" w:beforeAutospacing="0" w:after="120" w:afterAutospacing="0"/>
        <w:jc w:val="both"/>
        <w:rPr>
          <w:rFonts w:asciiTheme="minorHAnsi" w:hAnsiTheme="minorHAnsi" w:cstheme="minorHAnsi"/>
          <w:color w:val="000000" w:themeColor="text1"/>
          <w:sz w:val="22"/>
          <w:szCs w:val="22"/>
        </w:rPr>
      </w:pPr>
    </w:p>
    <w:p w:rsidR="00A92F43" w:rsidRPr="00CD59E5" w:rsidRDefault="00F82B3A" w:rsidP="00F82B3A">
      <w:pPr>
        <w:pStyle w:val="NormalWeb"/>
        <w:pBdr>
          <w:top w:val="single" w:sz="4" w:space="1" w:color="auto"/>
          <w:left w:val="single" w:sz="4" w:space="4" w:color="auto"/>
          <w:bottom w:val="single" w:sz="4" w:space="1" w:color="auto"/>
          <w:right w:val="single" w:sz="4" w:space="4" w:color="auto"/>
        </w:pBdr>
        <w:shd w:val="clear" w:color="auto" w:fill="FFFFFF"/>
        <w:spacing w:before="120" w:beforeAutospacing="0" w:after="120" w:afterAutospacing="0"/>
        <w:jc w:val="both"/>
        <w:rPr>
          <w:rFonts w:asciiTheme="minorHAnsi" w:hAnsiTheme="minorHAnsi" w:cstheme="minorHAnsi"/>
          <w:color w:val="000000" w:themeColor="text1"/>
          <w:sz w:val="22"/>
          <w:szCs w:val="22"/>
        </w:rPr>
      </w:pPr>
      <w:r w:rsidRPr="00CD59E5">
        <w:rPr>
          <w:rFonts w:asciiTheme="minorHAnsi" w:hAnsiTheme="minorHAnsi" w:cstheme="minorHAnsi"/>
          <w:color w:val="000000" w:themeColor="text1"/>
          <w:sz w:val="22"/>
          <w:szCs w:val="22"/>
        </w:rPr>
        <w:t>Karlstor</w:t>
      </w:r>
    </w:p>
    <w:p w:rsidR="00A92F43" w:rsidRPr="00CD59E5" w:rsidRDefault="00A92F43" w:rsidP="00A0569A">
      <w:pPr>
        <w:pStyle w:val="NormalWeb"/>
        <w:shd w:val="clear" w:color="auto" w:fill="FFFFFF"/>
        <w:spacing w:before="0" w:beforeAutospacing="0" w:after="267" w:afterAutospacing="0"/>
        <w:jc w:val="both"/>
        <w:rPr>
          <w:rFonts w:asciiTheme="minorHAnsi" w:hAnsiTheme="minorHAnsi" w:cstheme="minorHAnsi"/>
          <w:color w:val="000000" w:themeColor="text1"/>
          <w:sz w:val="20"/>
          <w:szCs w:val="20"/>
        </w:rPr>
      </w:pPr>
      <w:r w:rsidRPr="00CD59E5">
        <w:rPr>
          <w:rFonts w:asciiTheme="minorHAnsi" w:hAnsiTheme="minorHAnsi" w:cstheme="minorHAnsi"/>
          <w:noProof/>
          <w:color w:val="000000" w:themeColor="text1"/>
          <w:sz w:val="20"/>
          <w:szCs w:val="20"/>
        </w:rPr>
        <w:drawing>
          <wp:anchor distT="0" distB="0" distL="114300" distR="114300" simplePos="0" relativeHeight="251661312" behindDoc="0" locked="0" layoutInCell="1" allowOverlap="1">
            <wp:simplePos x="0" y="0"/>
            <wp:positionH relativeFrom="column">
              <wp:posOffset>0</wp:posOffset>
            </wp:positionH>
            <wp:positionV relativeFrom="paragraph">
              <wp:posOffset>20320</wp:posOffset>
            </wp:positionV>
            <wp:extent cx="1880235" cy="1252855"/>
            <wp:effectExtent l="19050" t="0" r="5715" b="0"/>
            <wp:wrapSquare wrapText="bothSides"/>
            <wp:docPr id="8" name="Imagen 8" descr="https://cdn.civitatis.com/guias/munich/fotos/karls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dn.civitatis.com/guias/munich/fotos/karlstor.jpg"/>
                    <pic:cNvPicPr>
                      <a:picLocks noChangeAspect="1" noChangeArrowheads="1"/>
                    </pic:cNvPicPr>
                  </pic:nvPicPr>
                  <pic:blipFill>
                    <a:blip r:embed="rId33" cstate="print"/>
                    <a:srcRect/>
                    <a:stretch>
                      <a:fillRect/>
                    </a:stretch>
                  </pic:blipFill>
                  <pic:spPr bwMode="auto">
                    <a:xfrm>
                      <a:off x="0" y="0"/>
                      <a:ext cx="1880235" cy="1252855"/>
                    </a:xfrm>
                    <a:prstGeom prst="rect">
                      <a:avLst/>
                    </a:prstGeom>
                    <a:noFill/>
                    <a:ln w="9525">
                      <a:noFill/>
                      <a:miter lim="800000"/>
                      <a:headEnd/>
                      <a:tailEnd/>
                    </a:ln>
                  </pic:spPr>
                </pic:pic>
              </a:graphicData>
            </a:graphic>
          </wp:anchor>
        </w:drawing>
      </w:r>
      <w:r w:rsidRPr="00CD59E5">
        <w:rPr>
          <w:rFonts w:asciiTheme="minorHAnsi" w:hAnsiTheme="minorHAnsi" w:cstheme="minorHAnsi"/>
          <w:color w:val="000000" w:themeColor="text1"/>
          <w:sz w:val="20"/>
          <w:szCs w:val="20"/>
        </w:rPr>
        <w:t>Originalmente conocida como Neuhauser Tor y renombrada en 1797 tras la construcción de la plaza</w:t>
      </w:r>
      <w:hyperlink r:id="rId34" w:tooltip="Karlsplatz" w:history="1">
        <w:r w:rsidRPr="00CD59E5">
          <w:rPr>
            <w:rStyle w:val="Hipervnculo"/>
            <w:rFonts w:asciiTheme="minorHAnsi" w:hAnsiTheme="minorHAnsi" w:cstheme="minorHAnsi"/>
            <w:bCs/>
            <w:color w:val="000000" w:themeColor="text1"/>
            <w:sz w:val="20"/>
            <w:szCs w:val="20"/>
            <w:u w:val="none"/>
          </w:rPr>
          <w:t>Karlsplatz</w:t>
        </w:r>
      </w:hyperlink>
      <w:r w:rsidRPr="00CD59E5">
        <w:rPr>
          <w:rFonts w:asciiTheme="minorHAnsi" w:hAnsiTheme="minorHAnsi" w:cstheme="minorHAnsi"/>
          <w:color w:val="000000" w:themeColor="text1"/>
          <w:sz w:val="20"/>
          <w:szCs w:val="20"/>
        </w:rPr>
        <w:t>, la puerta Karlstor contaba originalmente con tres torres.</w:t>
      </w:r>
    </w:p>
    <w:p w:rsidR="002C5AB2" w:rsidRDefault="00A92F43" w:rsidP="009716F6">
      <w:pPr>
        <w:pStyle w:val="NormalWeb"/>
        <w:shd w:val="clear" w:color="auto" w:fill="FFFFFF"/>
        <w:spacing w:before="0" w:beforeAutospacing="0" w:after="267" w:afterAutospacing="0"/>
        <w:jc w:val="both"/>
        <w:rPr>
          <w:rFonts w:asciiTheme="minorHAnsi" w:hAnsiTheme="minorHAnsi" w:cstheme="minorHAnsi"/>
          <w:color w:val="000000" w:themeColor="text1"/>
          <w:sz w:val="20"/>
          <w:szCs w:val="20"/>
        </w:rPr>
      </w:pPr>
      <w:r w:rsidRPr="00CD59E5">
        <w:rPr>
          <w:rFonts w:asciiTheme="minorHAnsi" w:hAnsiTheme="minorHAnsi" w:cstheme="minorHAnsi"/>
          <w:color w:val="000000" w:themeColor="text1"/>
          <w:sz w:val="20"/>
          <w:szCs w:val="20"/>
        </w:rPr>
        <w:t>La explosión de la pólvora que se almacenaba en el lugar provocó que la torre del centro fuera demolida y la puerta fue reconstruida con un</w:t>
      </w:r>
      <w:r w:rsidRPr="00CD59E5">
        <w:rPr>
          <w:rStyle w:val="apple-converted-space"/>
          <w:rFonts w:asciiTheme="minorHAnsi" w:hAnsiTheme="minorHAnsi" w:cstheme="minorHAnsi"/>
          <w:color w:val="000000" w:themeColor="text1"/>
          <w:sz w:val="20"/>
          <w:szCs w:val="20"/>
        </w:rPr>
        <w:t> </w:t>
      </w:r>
      <w:r w:rsidRPr="00CD59E5">
        <w:rPr>
          <w:rStyle w:val="Textoennegrita"/>
          <w:rFonts w:asciiTheme="minorHAnsi" w:hAnsiTheme="minorHAnsi" w:cstheme="minorHAnsi"/>
          <w:b w:val="0"/>
          <w:color w:val="000000" w:themeColor="text1"/>
          <w:sz w:val="20"/>
          <w:szCs w:val="20"/>
        </w:rPr>
        <w:t>aspecto neogótico</w:t>
      </w:r>
      <w:r w:rsidRPr="00CD59E5">
        <w:rPr>
          <w:rFonts w:asciiTheme="minorHAnsi" w:hAnsiTheme="minorHAnsi" w:cstheme="minorHAnsi"/>
          <w:b/>
          <w:color w:val="000000" w:themeColor="text1"/>
          <w:sz w:val="20"/>
          <w:szCs w:val="20"/>
        </w:rPr>
        <w:t>.</w:t>
      </w:r>
      <w:r w:rsidRPr="00CD59E5">
        <w:rPr>
          <w:rFonts w:asciiTheme="minorHAnsi" w:hAnsiTheme="minorHAnsi" w:cstheme="minorHAnsi"/>
          <w:color w:val="000000" w:themeColor="text1"/>
          <w:sz w:val="20"/>
          <w:szCs w:val="20"/>
        </w:rPr>
        <w:t xml:space="preserve"> Debido a su ubicación es una de las más conocidas de la ciudad.</w:t>
      </w:r>
    </w:p>
    <w:p w:rsidR="00E225A3" w:rsidRPr="00CD59E5" w:rsidRDefault="00A92F43" w:rsidP="009716F6">
      <w:pPr>
        <w:pStyle w:val="NormalWeb"/>
        <w:shd w:val="clear" w:color="auto" w:fill="FFFFFF"/>
        <w:spacing w:before="0" w:beforeAutospacing="0" w:after="267" w:afterAutospacing="0"/>
        <w:jc w:val="both"/>
        <w:rPr>
          <w:rFonts w:asciiTheme="minorHAnsi" w:hAnsiTheme="minorHAnsi" w:cstheme="minorHAnsi"/>
          <w:color w:val="000000" w:themeColor="text1"/>
          <w:sz w:val="20"/>
          <w:szCs w:val="20"/>
        </w:rPr>
      </w:pPr>
      <w:r w:rsidRPr="00CD59E5">
        <w:rPr>
          <w:rFonts w:asciiTheme="minorHAnsi" w:hAnsiTheme="minorHAnsi" w:cstheme="minorHAnsi"/>
          <w:color w:val="000000" w:themeColor="text1"/>
          <w:sz w:val="20"/>
          <w:szCs w:val="20"/>
        </w:rPr>
        <w:t xml:space="preserve"> </w:t>
      </w:r>
      <w:r w:rsidR="002C5AB2">
        <w:rPr>
          <w:rFonts w:asciiTheme="minorHAnsi" w:hAnsiTheme="minorHAnsi" w:cstheme="minorHAnsi"/>
          <w:noProof/>
          <w:color w:val="000000" w:themeColor="text1"/>
          <w:sz w:val="20"/>
          <w:szCs w:val="20"/>
        </w:rPr>
        <w:drawing>
          <wp:inline distT="0" distB="0" distL="0" distR="0">
            <wp:extent cx="209550" cy="201295"/>
            <wp:effectExtent l="19050" t="0" r="0" b="0"/>
            <wp:docPr id="10" name="Imagen 2" descr="C:\Users\Julian\Desktop\me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lian\Desktop\metro.jpg"/>
                    <pic:cNvPicPr>
                      <a:picLocks noChangeAspect="1" noChangeArrowheads="1"/>
                    </pic:cNvPicPr>
                  </pic:nvPicPr>
                  <pic:blipFill>
                    <a:blip r:embed="rId32"/>
                    <a:srcRect/>
                    <a:stretch>
                      <a:fillRect/>
                    </a:stretch>
                  </pic:blipFill>
                  <pic:spPr bwMode="auto">
                    <a:xfrm>
                      <a:off x="0" y="0"/>
                      <a:ext cx="209550" cy="201295"/>
                    </a:xfrm>
                    <a:prstGeom prst="rect">
                      <a:avLst/>
                    </a:prstGeom>
                    <a:noFill/>
                    <a:ln w="9525">
                      <a:noFill/>
                      <a:miter lim="800000"/>
                      <a:headEnd/>
                      <a:tailEnd/>
                    </a:ln>
                  </pic:spPr>
                </pic:pic>
              </a:graphicData>
            </a:graphic>
          </wp:inline>
        </w:drawing>
      </w:r>
      <w:r w:rsidR="002C5AB2">
        <w:rPr>
          <w:rFonts w:asciiTheme="minorHAnsi" w:hAnsiTheme="minorHAnsi" w:cstheme="minorHAnsi"/>
          <w:color w:val="000000" w:themeColor="text1"/>
          <w:sz w:val="20"/>
          <w:szCs w:val="20"/>
        </w:rPr>
        <w:t xml:space="preserve"> </w:t>
      </w:r>
      <w:r w:rsidR="002C5AB2" w:rsidRPr="002C5AB2">
        <w:rPr>
          <w:rFonts w:asciiTheme="minorHAnsi" w:hAnsiTheme="minorHAnsi" w:cstheme="minorHAnsi"/>
          <w:b/>
          <w:i/>
          <w:color w:val="000000" w:themeColor="text1"/>
          <w:sz w:val="20"/>
          <w:szCs w:val="20"/>
        </w:rPr>
        <w:t>Karlsplatz U1,8</w:t>
      </w:r>
    </w:p>
    <w:p w:rsidR="00274F33" w:rsidRDefault="00274F33" w:rsidP="00A0569A">
      <w:pPr>
        <w:jc w:val="both"/>
        <w:rPr>
          <w:rFonts w:cstheme="minorHAnsi"/>
          <w:b/>
          <w:color w:val="000000" w:themeColor="text1"/>
          <w:sz w:val="40"/>
          <w:szCs w:val="40"/>
        </w:rPr>
      </w:pPr>
    </w:p>
    <w:p w:rsidR="00B0258C" w:rsidRDefault="00B0258C" w:rsidP="00A0569A">
      <w:pPr>
        <w:jc w:val="both"/>
        <w:rPr>
          <w:rFonts w:cstheme="minorHAnsi"/>
          <w:b/>
          <w:color w:val="000000" w:themeColor="text1"/>
          <w:sz w:val="40"/>
          <w:szCs w:val="40"/>
        </w:rPr>
      </w:pPr>
    </w:p>
    <w:p w:rsidR="00274F33" w:rsidRDefault="00274F33" w:rsidP="00A0569A">
      <w:pPr>
        <w:jc w:val="both"/>
        <w:rPr>
          <w:rFonts w:cstheme="minorHAnsi"/>
          <w:b/>
          <w:color w:val="000000" w:themeColor="text1"/>
          <w:sz w:val="40"/>
          <w:szCs w:val="40"/>
        </w:rPr>
      </w:pPr>
    </w:p>
    <w:p w:rsidR="00731DFD" w:rsidRPr="00CD59E5" w:rsidRDefault="00F82B3A" w:rsidP="00A0569A">
      <w:pPr>
        <w:jc w:val="both"/>
        <w:rPr>
          <w:rFonts w:cstheme="minorHAnsi"/>
          <w:b/>
          <w:color w:val="000000" w:themeColor="text1"/>
          <w:sz w:val="40"/>
          <w:szCs w:val="40"/>
        </w:rPr>
      </w:pPr>
      <w:r w:rsidRPr="00CD59E5">
        <w:rPr>
          <w:rFonts w:cstheme="minorHAnsi"/>
          <w:b/>
          <w:color w:val="000000" w:themeColor="text1"/>
          <w:sz w:val="40"/>
          <w:szCs w:val="40"/>
        </w:rPr>
        <w:lastRenderedPageBreak/>
        <w:t>Biergarten</w:t>
      </w:r>
    </w:p>
    <w:p w:rsidR="00F82B3A" w:rsidRPr="00CD59E5" w:rsidRDefault="00F82B3A" w:rsidP="00F82B3A">
      <w:pPr>
        <w:pStyle w:val="NormalWeb"/>
        <w:shd w:val="clear" w:color="auto" w:fill="FFFFFF"/>
        <w:spacing w:before="0" w:beforeAutospacing="0" w:after="0" w:afterAutospacing="0" w:line="480" w:lineRule="atLeast"/>
        <w:jc w:val="both"/>
        <w:textAlignment w:val="baseline"/>
        <w:rPr>
          <w:rFonts w:asciiTheme="minorHAnsi" w:hAnsiTheme="minorHAnsi" w:cstheme="minorHAnsi"/>
          <w:b/>
          <w:color w:val="333333"/>
          <w:sz w:val="22"/>
          <w:szCs w:val="22"/>
        </w:rPr>
      </w:pPr>
      <w:r w:rsidRPr="00CD59E5">
        <w:rPr>
          <w:rFonts w:asciiTheme="minorHAnsi" w:hAnsiTheme="minorHAnsi" w:cstheme="minorHAnsi"/>
          <w:b/>
          <w:color w:val="333333"/>
          <w:sz w:val="22"/>
          <w:szCs w:val="22"/>
        </w:rPr>
        <w:t>SELECCIóN DE BIERGARTEN</w:t>
      </w:r>
    </w:p>
    <w:p w:rsidR="00F82B3A" w:rsidRPr="00CD59E5" w:rsidRDefault="00F82B3A" w:rsidP="00F82B3A">
      <w:pPr>
        <w:pStyle w:val="NormalWeb"/>
        <w:shd w:val="clear" w:color="auto" w:fill="FFFFFF"/>
        <w:spacing w:before="0" w:beforeAutospacing="0" w:after="0" w:afterAutospacing="0" w:line="480" w:lineRule="atLeast"/>
        <w:jc w:val="both"/>
        <w:textAlignment w:val="baseline"/>
        <w:rPr>
          <w:rFonts w:asciiTheme="minorHAnsi" w:hAnsiTheme="minorHAnsi" w:cstheme="minorHAnsi"/>
          <w:color w:val="333333"/>
          <w:sz w:val="22"/>
          <w:szCs w:val="22"/>
        </w:rPr>
      </w:pPr>
    </w:p>
    <w:p w:rsidR="0059571A" w:rsidRPr="00CD59E5" w:rsidRDefault="00F82B3A" w:rsidP="0059571A">
      <w:pPr>
        <w:pStyle w:val="NormalWeb"/>
        <w:numPr>
          <w:ilvl w:val="0"/>
          <w:numId w:val="3"/>
        </w:numPr>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480" w:lineRule="atLeast"/>
        <w:jc w:val="both"/>
        <w:textAlignment w:val="baseline"/>
        <w:rPr>
          <w:rFonts w:asciiTheme="minorHAnsi" w:hAnsiTheme="minorHAnsi" w:cstheme="minorHAnsi"/>
          <w:color w:val="333333"/>
          <w:sz w:val="22"/>
          <w:szCs w:val="22"/>
          <w:shd w:val="clear" w:color="auto" w:fill="FFFFFF"/>
        </w:rPr>
      </w:pPr>
      <w:r w:rsidRPr="00CD59E5">
        <w:rPr>
          <w:rStyle w:val="Textoennegrita"/>
          <w:rFonts w:asciiTheme="minorHAnsi" w:hAnsiTheme="minorHAnsi" w:cstheme="minorHAnsi"/>
          <w:color w:val="333333"/>
          <w:sz w:val="22"/>
          <w:szCs w:val="22"/>
          <w:u w:val="single"/>
          <w:bdr w:val="none" w:sz="0" w:space="0" w:color="auto" w:frame="1"/>
          <w:shd w:val="clear" w:color="auto" w:fill="FFFFFF"/>
        </w:rPr>
        <w:t>Viktualienmarkt</w:t>
      </w:r>
      <w:r w:rsidRPr="00CD59E5">
        <w:rPr>
          <w:rFonts w:asciiTheme="minorHAnsi" w:hAnsiTheme="minorHAnsi" w:cstheme="minorHAnsi"/>
          <w:color w:val="333333"/>
          <w:sz w:val="22"/>
          <w:szCs w:val="22"/>
          <w:shd w:val="clear" w:color="auto" w:fill="FFFFFF"/>
        </w:rPr>
        <w:t xml:space="preserve">. </w:t>
      </w:r>
    </w:p>
    <w:p w:rsidR="00F82B3A" w:rsidRPr="00CD59E5" w:rsidRDefault="009716F6" w:rsidP="009716F6">
      <w:pPr>
        <w:pStyle w:val="NormalWeb"/>
        <w:shd w:val="clear" w:color="auto" w:fill="FFFFFF"/>
        <w:spacing w:before="0" w:beforeAutospacing="0" w:after="0" w:afterAutospacing="0" w:line="480" w:lineRule="atLeast"/>
        <w:jc w:val="both"/>
        <w:textAlignment w:val="baseline"/>
        <w:rPr>
          <w:rFonts w:asciiTheme="minorHAnsi" w:hAnsiTheme="minorHAnsi" w:cstheme="minorHAnsi"/>
          <w:color w:val="333333"/>
          <w:sz w:val="20"/>
          <w:szCs w:val="20"/>
          <w:shd w:val="clear" w:color="auto" w:fill="FFFFFF"/>
        </w:rPr>
      </w:pPr>
      <w:r w:rsidRPr="00CD59E5">
        <w:rPr>
          <w:rFonts w:asciiTheme="minorHAnsi" w:hAnsiTheme="minorHAnsi" w:cstheme="minorHAnsi"/>
          <w:color w:val="333333"/>
          <w:sz w:val="20"/>
          <w:szCs w:val="20"/>
          <w:shd w:val="clear" w:color="auto" w:fill="FFFFFF"/>
        </w:rPr>
        <w:t xml:space="preserve">      </w:t>
      </w:r>
      <w:r w:rsidR="00F82B3A" w:rsidRPr="00CD59E5">
        <w:rPr>
          <w:rFonts w:asciiTheme="minorHAnsi" w:hAnsiTheme="minorHAnsi" w:cstheme="minorHAnsi"/>
          <w:color w:val="333333"/>
          <w:sz w:val="20"/>
          <w:szCs w:val="20"/>
          <w:shd w:val="clear" w:color="auto" w:fill="FFFFFF"/>
        </w:rPr>
        <w:t>Dos motivos principales me empujan a incluir el Biergarten de Viktualienmarkt en esta selección, a pesar de que seguramente sea el menos singular de todos. Por un lado, está en el corazón mismo de la ciudad dentro del</w:t>
      </w:r>
      <w:r w:rsidR="00F82B3A" w:rsidRPr="00CD59E5">
        <w:rPr>
          <w:rStyle w:val="apple-converted-space"/>
          <w:rFonts w:asciiTheme="minorHAnsi" w:hAnsiTheme="minorHAnsi" w:cstheme="minorHAnsi"/>
          <w:color w:val="333333"/>
          <w:sz w:val="20"/>
          <w:szCs w:val="20"/>
          <w:shd w:val="clear" w:color="auto" w:fill="FFFFFF"/>
        </w:rPr>
        <w:t> </w:t>
      </w:r>
      <w:hyperlink r:id="rId35" w:history="1">
        <w:r w:rsidR="00F82B3A" w:rsidRPr="00CD59E5">
          <w:rPr>
            <w:rStyle w:val="Hipervnculo"/>
            <w:rFonts w:asciiTheme="minorHAnsi" w:hAnsiTheme="minorHAnsi" w:cstheme="minorHAnsi"/>
            <w:color w:val="000000" w:themeColor="text1"/>
            <w:sz w:val="20"/>
            <w:szCs w:val="20"/>
            <w:bdr w:val="none" w:sz="0" w:space="0" w:color="auto" w:frame="1"/>
            <w:shd w:val="clear" w:color="auto" w:fill="FFFFFF"/>
          </w:rPr>
          <w:t>mercado</w:t>
        </w:r>
      </w:hyperlink>
      <w:r w:rsidR="00F82B3A" w:rsidRPr="00CD59E5">
        <w:rPr>
          <w:rStyle w:val="apple-converted-space"/>
          <w:rFonts w:asciiTheme="minorHAnsi" w:hAnsiTheme="minorHAnsi" w:cstheme="minorHAnsi"/>
          <w:color w:val="000000" w:themeColor="text1"/>
          <w:sz w:val="20"/>
          <w:szCs w:val="20"/>
          <w:shd w:val="clear" w:color="auto" w:fill="FFFFFF"/>
        </w:rPr>
        <w:t> </w:t>
      </w:r>
      <w:r w:rsidR="00F82B3A" w:rsidRPr="00CD59E5">
        <w:rPr>
          <w:rFonts w:asciiTheme="minorHAnsi" w:hAnsiTheme="minorHAnsi" w:cstheme="minorHAnsi"/>
          <w:color w:val="000000" w:themeColor="text1"/>
          <w:sz w:val="20"/>
          <w:szCs w:val="20"/>
          <w:shd w:val="clear" w:color="auto" w:fill="FFFFFF"/>
        </w:rPr>
        <w:t>del mismo nombre. Por otro, es una excepción en su género y en él se sirven las seis cervezas originales</w:t>
      </w:r>
      <w:r w:rsidR="00F82B3A" w:rsidRPr="00CD59E5">
        <w:rPr>
          <w:rFonts w:asciiTheme="minorHAnsi" w:hAnsiTheme="minorHAnsi" w:cstheme="minorHAnsi"/>
          <w:color w:val="333333"/>
          <w:sz w:val="20"/>
          <w:szCs w:val="20"/>
          <w:shd w:val="clear" w:color="auto" w:fill="FFFFFF"/>
        </w:rPr>
        <w:t xml:space="preserve"> muniquesas: Augustiner, Hacker-Pschorr, Hofbräuhaus, Löwenbräu, Paulaner y Spaten. Eso sí, cada día se vende solamente una de ellas, y se alternan en turnos rotatorios. Tiene capacidad para unas 1.000 personas.</w:t>
      </w:r>
    </w:p>
    <w:p w:rsidR="00F82B3A" w:rsidRDefault="00F82B3A" w:rsidP="00C04EAC">
      <w:pPr>
        <w:pStyle w:val="NormalWeb"/>
        <w:shd w:val="clear" w:color="auto" w:fill="FFFFFF"/>
        <w:spacing w:before="0" w:beforeAutospacing="0" w:after="0" w:afterAutospacing="0" w:line="480" w:lineRule="atLeast"/>
        <w:textAlignment w:val="baseline"/>
        <w:rPr>
          <w:rFonts w:asciiTheme="minorHAnsi" w:hAnsiTheme="minorHAnsi" w:cstheme="minorHAnsi"/>
          <w:color w:val="333333"/>
          <w:sz w:val="20"/>
          <w:szCs w:val="20"/>
          <w:shd w:val="clear" w:color="auto" w:fill="FFFFFF"/>
        </w:rPr>
      </w:pPr>
      <w:r w:rsidRPr="00CD59E5">
        <w:rPr>
          <w:rFonts w:asciiTheme="minorHAnsi" w:hAnsiTheme="minorHAnsi" w:cstheme="minorHAnsi"/>
          <w:color w:val="333333"/>
          <w:sz w:val="20"/>
          <w:szCs w:val="20"/>
          <w:u w:val="single"/>
          <w:shd w:val="clear" w:color="auto" w:fill="FFFFFF"/>
        </w:rPr>
        <w:t>Horario de apertura</w:t>
      </w:r>
      <w:r w:rsidRPr="00CD59E5">
        <w:rPr>
          <w:rFonts w:asciiTheme="minorHAnsi" w:hAnsiTheme="minorHAnsi" w:cstheme="minorHAnsi"/>
          <w:color w:val="333333"/>
          <w:sz w:val="20"/>
          <w:szCs w:val="20"/>
          <w:shd w:val="clear" w:color="auto" w:fill="FFFFFF"/>
        </w:rPr>
        <w:t>: el tiempo manda, pero abierto diariamente de 9 a 22 horas</w:t>
      </w:r>
      <w:r w:rsidRPr="00CD59E5">
        <w:rPr>
          <w:rFonts w:asciiTheme="minorHAnsi" w:hAnsiTheme="minorHAnsi" w:cstheme="minorHAnsi"/>
          <w:color w:val="333333"/>
          <w:sz w:val="20"/>
          <w:szCs w:val="20"/>
        </w:rPr>
        <w:br/>
      </w:r>
      <w:r w:rsidRPr="00CD59E5">
        <w:rPr>
          <w:rFonts w:asciiTheme="minorHAnsi" w:hAnsiTheme="minorHAnsi" w:cstheme="minorHAnsi"/>
          <w:color w:val="333333"/>
          <w:sz w:val="20"/>
          <w:szCs w:val="20"/>
          <w:shd w:val="clear" w:color="auto" w:fill="FFFFFF"/>
        </w:rPr>
        <w:t>Cerveza: las seis originales de Múnich</w:t>
      </w:r>
      <w:r w:rsidRPr="00CD59E5">
        <w:rPr>
          <w:rFonts w:asciiTheme="minorHAnsi" w:hAnsiTheme="minorHAnsi" w:cstheme="minorHAnsi"/>
          <w:color w:val="333333"/>
          <w:sz w:val="20"/>
          <w:szCs w:val="20"/>
        </w:rPr>
        <w:br/>
      </w:r>
      <w:r w:rsidRPr="00CD59E5">
        <w:rPr>
          <w:rFonts w:asciiTheme="minorHAnsi" w:hAnsiTheme="minorHAnsi" w:cstheme="minorHAnsi"/>
          <w:color w:val="333333"/>
          <w:sz w:val="20"/>
          <w:szCs w:val="20"/>
          <w:shd w:val="clear" w:color="auto" w:fill="FFFFFF"/>
        </w:rPr>
        <w:t>Ubicación y cómo llegar: Viktualienmarkt. S-Bahn líneas 1-8, U-Bahn U3 o U6, Bus 52. Paradas en Marienplatz</w:t>
      </w:r>
    </w:p>
    <w:p w:rsidR="002C5AB2" w:rsidRPr="002C5AB2" w:rsidRDefault="002C5AB2" w:rsidP="00C04EAC">
      <w:pPr>
        <w:pStyle w:val="NormalWeb"/>
        <w:shd w:val="clear" w:color="auto" w:fill="FFFFFF"/>
        <w:spacing w:before="0" w:beforeAutospacing="0" w:after="0" w:afterAutospacing="0" w:line="480" w:lineRule="atLeast"/>
        <w:textAlignment w:val="baseline"/>
        <w:rPr>
          <w:rFonts w:asciiTheme="minorHAnsi" w:hAnsiTheme="minorHAnsi" w:cstheme="minorHAnsi"/>
          <w:b/>
          <w:i/>
          <w:color w:val="333333"/>
          <w:sz w:val="20"/>
          <w:szCs w:val="20"/>
          <w:shd w:val="clear" w:color="auto" w:fill="FFFFFF"/>
        </w:rPr>
      </w:pPr>
      <w:r w:rsidRPr="002C5AB2">
        <w:rPr>
          <w:rFonts w:asciiTheme="minorHAnsi" w:hAnsiTheme="minorHAnsi" w:cstheme="minorHAnsi"/>
          <w:b/>
          <w:i/>
          <w:color w:val="333333"/>
          <w:sz w:val="20"/>
          <w:szCs w:val="20"/>
          <w:shd w:val="clear" w:color="auto" w:fill="FFFFFF"/>
        </w:rPr>
        <w:t>Centro</w:t>
      </w:r>
    </w:p>
    <w:p w:rsidR="00F82B3A" w:rsidRPr="00CD59E5" w:rsidRDefault="00F82B3A" w:rsidP="00F82B3A">
      <w:pPr>
        <w:pStyle w:val="NormalWeb"/>
        <w:shd w:val="clear" w:color="auto" w:fill="FFFFFF"/>
        <w:spacing w:before="0" w:beforeAutospacing="0" w:after="0" w:afterAutospacing="0" w:line="480" w:lineRule="atLeast"/>
        <w:jc w:val="both"/>
        <w:textAlignment w:val="baseline"/>
        <w:rPr>
          <w:rFonts w:asciiTheme="minorHAnsi" w:hAnsiTheme="minorHAnsi" w:cstheme="minorHAnsi"/>
          <w:color w:val="333333"/>
          <w:sz w:val="22"/>
          <w:szCs w:val="22"/>
          <w:shd w:val="clear" w:color="auto" w:fill="FFFFFF"/>
        </w:rPr>
      </w:pPr>
    </w:p>
    <w:p w:rsidR="0059571A" w:rsidRPr="00CD59E5" w:rsidRDefault="00F82B3A" w:rsidP="0059571A">
      <w:pPr>
        <w:pStyle w:val="NormalWeb"/>
        <w:numPr>
          <w:ilvl w:val="0"/>
          <w:numId w:val="3"/>
        </w:numPr>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480" w:lineRule="atLeast"/>
        <w:textAlignment w:val="baseline"/>
        <w:rPr>
          <w:rFonts w:asciiTheme="minorHAnsi" w:hAnsiTheme="minorHAnsi" w:cstheme="minorHAnsi"/>
          <w:color w:val="333333"/>
          <w:sz w:val="22"/>
          <w:szCs w:val="22"/>
        </w:rPr>
      </w:pPr>
      <w:r w:rsidRPr="00CD59E5">
        <w:rPr>
          <w:rStyle w:val="Textoennegrita"/>
          <w:rFonts w:asciiTheme="minorHAnsi" w:hAnsiTheme="minorHAnsi" w:cstheme="minorHAnsi"/>
          <w:color w:val="333333"/>
          <w:sz w:val="22"/>
          <w:szCs w:val="22"/>
          <w:u w:val="single"/>
          <w:bdr w:val="none" w:sz="0" w:space="0" w:color="auto" w:frame="1"/>
        </w:rPr>
        <w:t>Chinesischer Turm</w:t>
      </w:r>
      <w:r w:rsidRPr="00CD59E5">
        <w:rPr>
          <w:rFonts w:asciiTheme="minorHAnsi" w:hAnsiTheme="minorHAnsi" w:cstheme="minorHAnsi"/>
          <w:color w:val="333333"/>
          <w:sz w:val="22"/>
          <w:szCs w:val="22"/>
        </w:rPr>
        <w:t>.</w:t>
      </w:r>
    </w:p>
    <w:p w:rsidR="002C5AB2" w:rsidRDefault="009716F6" w:rsidP="0059571A">
      <w:pPr>
        <w:pStyle w:val="NormalWeb"/>
        <w:shd w:val="clear" w:color="auto" w:fill="FFFFFF"/>
        <w:spacing w:before="0" w:beforeAutospacing="0" w:after="0" w:afterAutospacing="0" w:line="480" w:lineRule="atLeast"/>
        <w:textAlignment w:val="baseline"/>
        <w:rPr>
          <w:rFonts w:asciiTheme="minorHAnsi" w:hAnsiTheme="minorHAnsi" w:cstheme="minorHAnsi"/>
          <w:color w:val="333333"/>
          <w:sz w:val="20"/>
          <w:szCs w:val="20"/>
        </w:rPr>
      </w:pPr>
      <w:r w:rsidRPr="00CD59E5">
        <w:rPr>
          <w:rFonts w:asciiTheme="minorHAnsi" w:hAnsiTheme="minorHAnsi" w:cstheme="minorHAnsi"/>
          <w:color w:val="333333"/>
          <w:sz w:val="20"/>
          <w:szCs w:val="20"/>
        </w:rPr>
        <w:t xml:space="preserve">      </w:t>
      </w:r>
      <w:r w:rsidR="00F82B3A" w:rsidRPr="00CD59E5">
        <w:rPr>
          <w:rFonts w:asciiTheme="minorHAnsi" w:hAnsiTheme="minorHAnsi" w:cstheme="minorHAnsi"/>
          <w:color w:val="333333"/>
          <w:sz w:val="20"/>
          <w:szCs w:val="20"/>
        </w:rPr>
        <w:t>Igualmente es un fijo de todas las guías y uno de los más concurridos de Múnich. Pero no por ello menos atractivo, principalmente gracias a su ubicación en el</w:t>
      </w:r>
      <w:r w:rsidR="00F82B3A" w:rsidRPr="00CD59E5">
        <w:rPr>
          <w:rStyle w:val="apple-converted-space"/>
          <w:rFonts w:asciiTheme="minorHAnsi" w:hAnsiTheme="minorHAnsi" w:cstheme="minorHAnsi"/>
          <w:color w:val="333333"/>
          <w:sz w:val="20"/>
          <w:szCs w:val="20"/>
        </w:rPr>
        <w:t> </w:t>
      </w:r>
      <w:hyperlink r:id="rId36" w:history="1">
        <w:r w:rsidR="00F82B3A" w:rsidRPr="00CD59E5">
          <w:rPr>
            <w:rStyle w:val="Hipervnculo"/>
            <w:rFonts w:asciiTheme="minorHAnsi" w:hAnsiTheme="minorHAnsi" w:cstheme="minorHAnsi"/>
            <w:color w:val="000000" w:themeColor="text1"/>
            <w:sz w:val="20"/>
            <w:szCs w:val="20"/>
            <w:bdr w:val="none" w:sz="0" w:space="0" w:color="auto" w:frame="1"/>
          </w:rPr>
          <w:t>Englischer Garten</w:t>
        </w:r>
      </w:hyperlink>
      <w:r w:rsidR="00F82B3A" w:rsidRPr="00CD59E5">
        <w:rPr>
          <w:rStyle w:val="apple-converted-space"/>
          <w:rFonts w:asciiTheme="minorHAnsi" w:hAnsiTheme="minorHAnsi" w:cstheme="minorHAnsi"/>
          <w:color w:val="000000" w:themeColor="text1"/>
          <w:sz w:val="20"/>
          <w:szCs w:val="20"/>
        </w:rPr>
        <w:t> </w:t>
      </w:r>
      <w:r w:rsidR="00F82B3A" w:rsidRPr="00CD59E5">
        <w:rPr>
          <w:rFonts w:asciiTheme="minorHAnsi" w:hAnsiTheme="minorHAnsi" w:cstheme="minorHAnsi"/>
          <w:color w:val="000000" w:themeColor="text1"/>
          <w:sz w:val="20"/>
          <w:szCs w:val="20"/>
        </w:rPr>
        <w:t>rodeando</w:t>
      </w:r>
      <w:r w:rsidR="00F82B3A" w:rsidRPr="00CD59E5">
        <w:rPr>
          <w:rFonts w:asciiTheme="minorHAnsi" w:hAnsiTheme="minorHAnsi" w:cstheme="minorHAnsi"/>
          <w:color w:val="333333"/>
          <w:sz w:val="20"/>
          <w:szCs w:val="20"/>
        </w:rPr>
        <w:t xml:space="preserve"> la Torre china del parque, singular construcción de madera cuyo origen se remonta a finales del siglo XVIII. Es uno de los más grandes, con capacidad para unas 7.500 personas. Sirven cerveza Hofbräuhaus; no destaca especialmente por su comida (aunque hay un restaurante al lado).</w:t>
      </w:r>
      <w:r w:rsidR="00F82B3A" w:rsidRPr="00CD59E5">
        <w:rPr>
          <w:rFonts w:asciiTheme="minorHAnsi" w:hAnsiTheme="minorHAnsi" w:cstheme="minorHAnsi"/>
          <w:color w:val="333333"/>
          <w:sz w:val="20"/>
          <w:szCs w:val="20"/>
        </w:rPr>
        <w:br/>
      </w:r>
      <w:r w:rsidR="00F82B3A" w:rsidRPr="00CD59E5">
        <w:rPr>
          <w:rFonts w:asciiTheme="minorHAnsi" w:hAnsiTheme="minorHAnsi" w:cstheme="minorHAnsi"/>
          <w:color w:val="333333"/>
          <w:sz w:val="20"/>
          <w:szCs w:val="20"/>
          <w:u w:val="single"/>
        </w:rPr>
        <w:t>Horario de apertura</w:t>
      </w:r>
      <w:r w:rsidR="00F82B3A" w:rsidRPr="00CD59E5">
        <w:rPr>
          <w:rFonts w:asciiTheme="minorHAnsi" w:hAnsiTheme="minorHAnsi" w:cstheme="minorHAnsi"/>
          <w:color w:val="333333"/>
          <w:sz w:val="20"/>
          <w:szCs w:val="20"/>
        </w:rPr>
        <w:t xml:space="preserve">: el tiempo manda, pero abierto diariamente de 10 </w:t>
      </w:r>
      <w:r w:rsidR="00AE639B" w:rsidRPr="00CD59E5">
        <w:rPr>
          <w:rFonts w:asciiTheme="minorHAnsi" w:hAnsiTheme="minorHAnsi" w:cstheme="minorHAnsi"/>
          <w:color w:val="333333"/>
          <w:sz w:val="20"/>
          <w:szCs w:val="20"/>
        </w:rPr>
        <w:t>a 24 horas</w:t>
      </w:r>
      <w:r w:rsidR="00AE639B" w:rsidRPr="00CD59E5">
        <w:rPr>
          <w:rFonts w:asciiTheme="minorHAnsi" w:hAnsiTheme="minorHAnsi" w:cstheme="minorHAnsi"/>
          <w:color w:val="333333"/>
          <w:sz w:val="20"/>
          <w:szCs w:val="20"/>
        </w:rPr>
        <w:br/>
        <w:t xml:space="preserve">Cerveza: Hofbräuhaus </w:t>
      </w:r>
      <w:r w:rsidR="00F82B3A" w:rsidRPr="00CD59E5">
        <w:rPr>
          <w:rFonts w:asciiTheme="minorHAnsi" w:hAnsiTheme="minorHAnsi" w:cstheme="minorHAnsi"/>
          <w:color w:val="333333"/>
          <w:sz w:val="20"/>
          <w:szCs w:val="20"/>
        </w:rPr>
        <w:t>Ubicación y cómo llegar: Englischer Ga</w:t>
      </w:r>
      <w:r w:rsidR="002C5AB2">
        <w:rPr>
          <w:rFonts w:asciiTheme="minorHAnsi" w:hAnsiTheme="minorHAnsi" w:cstheme="minorHAnsi"/>
          <w:color w:val="333333"/>
          <w:sz w:val="20"/>
          <w:szCs w:val="20"/>
        </w:rPr>
        <w:t xml:space="preserve">rten. </w:t>
      </w:r>
    </w:p>
    <w:p w:rsidR="00F82B3A" w:rsidRPr="00CD59E5" w:rsidRDefault="00F82B3A" w:rsidP="0059571A">
      <w:pPr>
        <w:pStyle w:val="NormalWeb"/>
        <w:shd w:val="clear" w:color="auto" w:fill="FFFFFF"/>
        <w:spacing w:before="0" w:beforeAutospacing="0" w:after="0" w:afterAutospacing="0" w:line="480" w:lineRule="atLeast"/>
        <w:textAlignment w:val="baseline"/>
        <w:rPr>
          <w:rFonts w:asciiTheme="minorHAnsi" w:hAnsiTheme="minorHAnsi" w:cstheme="minorHAnsi"/>
          <w:color w:val="333333"/>
          <w:sz w:val="20"/>
          <w:szCs w:val="20"/>
        </w:rPr>
      </w:pPr>
      <w:r w:rsidRPr="00CD59E5">
        <w:rPr>
          <w:rFonts w:asciiTheme="minorHAnsi" w:hAnsiTheme="minorHAnsi" w:cstheme="minorHAnsi"/>
          <w:color w:val="333333"/>
          <w:sz w:val="20"/>
          <w:szCs w:val="20"/>
        </w:rPr>
        <w:t xml:space="preserve"> </w:t>
      </w:r>
      <w:r w:rsidR="002C5AB2" w:rsidRPr="002C5AB2">
        <w:rPr>
          <w:rFonts w:asciiTheme="minorHAnsi" w:hAnsiTheme="minorHAnsi" w:cstheme="minorHAnsi"/>
          <w:color w:val="333333"/>
          <w:sz w:val="20"/>
          <w:szCs w:val="20"/>
        </w:rPr>
        <w:drawing>
          <wp:inline distT="0" distB="0" distL="0" distR="0">
            <wp:extent cx="209550" cy="201295"/>
            <wp:effectExtent l="19050" t="0" r="0" b="0"/>
            <wp:docPr id="14" name="Imagen 2" descr="C:\Users\Julian\Desktop\me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lian\Desktop\metro.jpg"/>
                    <pic:cNvPicPr>
                      <a:picLocks noChangeAspect="1" noChangeArrowheads="1"/>
                    </pic:cNvPicPr>
                  </pic:nvPicPr>
                  <pic:blipFill>
                    <a:blip r:embed="rId32"/>
                    <a:srcRect/>
                    <a:stretch>
                      <a:fillRect/>
                    </a:stretch>
                  </pic:blipFill>
                  <pic:spPr bwMode="auto">
                    <a:xfrm>
                      <a:off x="0" y="0"/>
                      <a:ext cx="209550" cy="201295"/>
                    </a:xfrm>
                    <a:prstGeom prst="rect">
                      <a:avLst/>
                    </a:prstGeom>
                    <a:noFill/>
                    <a:ln w="9525">
                      <a:noFill/>
                      <a:miter lim="800000"/>
                      <a:headEnd/>
                      <a:tailEnd/>
                    </a:ln>
                  </pic:spPr>
                </pic:pic>
              </a:graphicData>
            </a:graphic>
          </wp:inline>
        </w:drawing>
      </w:r>
      <w:r w:rsidRPr="002C5AB2">
        <w:rPr>
          <w:rFonts w:asciiTheme="minorHAnsi" w:hAnsiTheme="minorHAnsi" w:cstheme="minorHAnsi"/>
          <w:b/>
          <w:i/>
          <w:color w:val="333333"/>
          <w:sz w:val="20"/>
          <w:szCs w:val="20"/>
        </w:rPr>
        <w:t>Universität o Giselastraße</w:t>
      </w:r>
      <w:r w:rsidR="002C5AB2" w:rsidRPr="002C5AB2">
        <w:rPr>
          <w:rFonts w:asciiTheme="minorHAnsi" w:hAnsiTheme="minorHAnsi" w:cstheme="minorHAnsi"/>
          <w:b/>
          <w:i/>
          <w:color w:val="333333"/>
          <w:sz w:val="20"/>
          <w:szCs w:val="20"/>
        </w:rPr>
        <w:t>. U3,6</w:t>
      </w:r>
    </w:p>
    <w:p w:rsidR="0059571A" w:rsidRPr="00CD59E5" w:rsidRDefault="0059571A" w:rsidP="00F82B3A">
      <w:pPr>
        <w:pStyle w:val="NormalWeb"/>
        <w:shd w:val="clear" w:color="auto" w:fill="FFFFFF"/>
        <w:spacing w:before="0" w:beforeAutospacing="0" w:after="0" w:afterAutospacing="0" w:line="480" w:lineRule="atLeast"/>
        <w:jc w:val="both"/>
        <w:textAlignment w:val="baseline"/>
        <w:rPr>
          <w:rFonts w:asciiTheme="minorHAnsi" w:hAnsiTheme="minorHAnsi" w:cstheme="minorHAnsi"/>
          <w:color w:val="333333"/>
          <w:sz w:val="22"/>
          <w:szCs w:val="22"/>
        </w:rPr>
      </w:pPr>
    </w:p>
    <w:p w:rsidR="0059571A" w:rsidRPr="00CD59E5" w:rsidRDefault="00F82B3A" w:rsidP="0059571A">
      <w:pPr>
        <w:pStyle w:val="Prrafodelista"/>
        <w:numPr>
          <w:ilvl w:val="0"/>
          <w:numId w:val="3"/>
        </w:numPr>
        <w:pBdr>
          <w:top w:val="single" w:sz="4" w:space="1" w:color="auto"/>
          <w:left w:val="single" w:sz="4" w:space="4" w:color="auto"/>
          <w:bottom w:val="single" w:sz="4" w:space="1" w:color="auto"/>
          <w:right w:val="single" w:sz="4" w:space="4" w:color="auto"/>
        </w:pBdr>
        <w:jc w:val="both"/>
        <w:rPr>
          <w:rFonts w:cstheme="minorHAnsi"/>
          <w:color w:val="333333"/>
        </w:rPr>
      </w:pPr>
      <w:r w:rsidRPr="00CD59E5">
        <w:rPr>
          <w:rStyle w:val="Textoennegrita"/>
          <w:rFonts w:cstheme="minorHAnsi"/>
          <w:color w:val="333333"/>
          <w:u w:val="single"/>
          <w:bdr w:val="none" w:sz="0" w:space="0" w:color="auto" w:frame="1"/>
        </w:rPr>
        <w:t>Seehaus</w:t>
      </w:r>
      <w:r w:rsidRPr="00CD59E5">
        <w:rPr>
          <w:rFonts w:cstheme="minorHAnsi"/>
          <w:color w:val="333333"/>
        </w:rPr>
        <w:t xml:space="preserve">. </w:t>
      </w:r>
    </w:p>
    <w:p w:rsidR="00F82B3A" w:rsidRPr="00CD59E5" w:rsidRDefault="009716F6" w:rsidP="0059571A">
      <w:pPr>
        <w:jc w:val="both"/>
        <w:rPr>
          <w:rFonts w:cstheme="minorHAnsi"/>
          <w:color w:val="333333"/>
          <w:sz w:val="20"/>
          <w:szCs w:val="20"/>
        </w:rPr>
      </w:pPr>
      <w:r w:rsidRPr="00CD59E5">
        <w:rPr>
          <w:rFonts w:cstheme="minorHAnsi"/>
          <w:color w:val="000000" w:themeColor="text1"/>
          <w:sz w:val="20"/>
          <w:szCs w:val="20"/>
        </w:rPr>
        <w:t xml:space="preserve">      </w:t>
      </w:r>
      <w:r w:rsidR="00F82B3A" w:rsidRPr="00CD59E5">
        <w:rPr>
          <w:rFonts w:cstheme="minorHAnsi"/>
          <w:color w:val="000000" w:themeColor="text1"/>
          <w:sz w:val="20"/>
          <w:szCs w:val="20"/>
        </w:rPr>
        <w:t>Sin salir del</w:t>
      </w:r>
      <w:r w:rsidR="00F82B3A" w:rsidRPr="00CD59E5">
        <w:rPr>
          <w:rStyle w:val="apple-converted-space"/>
          <w:rFonts w:cstheme="minorHAnsi"/>
          <w:color w:val="000000" w:themeColor="text1"/>
          <w:sz w:val="20"/>
          <w:szCs w:val="20"/>
        </w:rPr>
        <w:t> </w:t>
      </w:r>
      <w:hyperlink r:id="rId37" w:history="1">
        <w:r w:rsidR="00F82B3A" w:rsidRPr="00CD59E5">
          <w:rPr>
            <w:rStyle w:val="Hipervnculo"/>
            <w:rFonts w:cstheme="minorHAnsi"/>
            <w:color w:val="000000" w:themeColor="text1"/>
            <w:sz w:val="20"/>
            <w:szCs w:val="20"/>
            <w:u w:val="none"/>
            <w:bdr w:val="none" w:sz="0" w:space="0" w:color="auto" w:frame="1"/>
          </w:rPr>
          <w:t>Jardín Inglés</w:t>
        </w:r>
      </w:hyperlink>
      <w:r w:rsidR="00F82B3A" w:rsidRPr="00CD59E5">
        <w:rPr>
          <w:rFonts w:cstheme="minorHAnsi"/>
          <w:color w:val="000000" w:themeColor="text1"/>
          <w:sz w:val="20"/>
          <w:szCs w:val="20"/>
        </w:rPr>
        <w:t>, unos</w:t>
      </w:r>
      <w:r w:rsidR="00F82B3A" w:rsidRPr="00CD59E5">
        <w:rPr>
          <w:rFonts w:cstheme="minorHAnsi"/>
          <w:color w:val="333333"/>
          <w:sz w:val="20"/>
          <w:szCs w:val="20"/>
        </w:rPr>
        <w:t xml:space="preserve"> metros más allá de la Torre china, encontramos el Biergarten de Seehaus. Acompañado por un restaurante con terraza, su enclave es</w:t>
      </w:r>
    </w:p>
    <w:p w:rsidR="002C5AB2" w:rsidRDefault="00F82B3A" w:rsidP="00C04EAC">
      <w:pPr>
        <w:pStyle w:val="NormalWeb"/>
        <w:shd w:val="clear" w:color="auto" w:fill="FFFFFF"/>
        <w:spacing w:before="0" w:beforeAutospacing="0" w:after="0" w:afterAutospacing="0" w:line="480" w:lineRule="atLeast"/>
        <w:textAlignment w:val="baseline"/>
        <w:rPr>
          <w:rFonts w:asciiTheme="minorHAnsi" w:hAnsiTheme="minorHAnsi" w:cstheme="minorHAnsi"/>
          <w:color w:val="333333"/>
          <w:sz w:val="20"/>
          <w:szCs w:val="20"/>
        </w:rPr>
      </w:pPr>
      <w:r w:rsidRPr="00CD59E5">
        <w:rPr>
          <w:rFonts w:asciiTheme="minorHAnsi" w:hAnsiTheme="minorHAnsi" w:cstheme="minorHAnsi"/>
          <w:noProof/>
          <w:color w:val="333333"/>
          <w:sz w:val="20"/>
          <w:szCs w:val="20"/>
        </w:rPr>
        <w:lastRenderedPageBreak/>
        <w:drawing>
          <wp:anchor distT="0" distB="0" distL="114300" distR="114300" simplePos="0" relativeHeight="251666432" behindDoc="0" locked="0" layoutInCell="1" allowOverlap="1">
            <wp:simplePos x="0" y="0"/>
            <wp:positionH relativeFrom="column">
              <wp:posOffset>4164965</wp:posOffset>
            </wp:positionH>
            <wp:positionV relativeFrom="paragraph">
              <wp:posOffset>98425</wp:posOffset>
            </wp:positionV>
            <wp:extent cx="1638935" cy="1090295"/>
            <wp:effectExtent l="19050" t="0" r="0" b="0"/>
            <wp:wrapSquare wrapText="bothSides"/>
            <wp:docPr id="6" name="Imagen 6" descr="https://muniqueando.files.wordpress.com/2012/04/biergarten_seehaus.jpg?w=710&amp;h=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uniqueando.files.wordpress.com/2012/04/biergarten_seehaus.jpg?w=710&amp;h=474"/>
                    <pic:cNvPicPr>
                      <a:picLocks noChangeAspect="1" noChangeArrowheads="1"/>
                    </pic:cNvPicPr>
                  </pic:nvPicPr>
                  <pic:blipFill>
                    <a:blip r:embed="rId38" cstate="print"/>
                    <a:srcRect/>
                    <a:stretch>
                      <a:fillRect/>
                    </a:stretch>
                  </pic:blipFill>
                  <pic:spPr bwMode="auto">
                    <a:xfrm>
                      <a:off x="0" y="0"/>
                      <a:ext cx="1638935" cy="1090295"/>
                    </a:xfrm>
                    <a:prstGeom prst="rect">
                      <a:avLst/>
                    </a:prstGeom>
                    <a:noFill/>
                    <a:ln w="9525">
                      <a:noFill/>
                      <a:miter lim="800000"/>
                      <a:headEnd/>
                      <a:tailEnd/>
                    </a:ln>
                  </pic:spPr>
                </pic:pic>
              </a:graphicData>
            </a:graphic>
          </wp:anchor>
        </w:drawing>
      </w:r>
      <w:r w:rsidRPr="00CD59E5">
        <w:rPr>
          <w:rFonts w:asciiTheme="minorHAnsi" w:hAnsiTheme="minorHAnsi" w:cstheme="minorHAnsi"/>
          <w:color w:val="333333"/>
          <w:sz w:val="20"/>
          <w:szCs w:val="20"/>
        </w:rPr>
        <w:t>inmejorable a las orillas del lago Kleinhesseloher y con unas magníficas vistas del Englischer. Tiene capacidad para unas 2.500 personas, por lo que es más tranquilo que su vecino; sirven cerveza Paulaner. Es mi favorito de entre los incluidos en esta primera selección.</w:t>
      </w:r>
      <w:r w:rsidRPr="00CD59E5">
        <w:rPr>
          <w:rFonts w:asciiTheme="minorHAnsi" w:hAnsiTheme="minorHAnsi" w:cstheme="minorHAnsi"/>
          <w:color w:val="333333"/>
          <w:sz w:val="20"/>
          <w:szCs w:val="20"/>
        </w:rPr>
        <w:br/>
      </w:r>
      <w:r w:rsidRPr="00CD59E5">
        <w:rPr>
          <w:rFonts w:asciiTheme="minorHAnsi" w:hAnsiTheme="minorHAnsi" w:cstheme="minorHAnsi"/>
          <w:color w:val="333333"/>
          <w:sz w:val="20"/>
          <w:szCs w:val="20"/>
          <w:u w:val="single"/>
        </w:rPr>
        <w:t>Horario de apertura</w:t>
      </w:r>
      <w:r w:rsidRPr="00CD59E5">
        <w:rPr>
          <w:rFonts w:asciiTheme="minorHAnsi" w:hAnsiTheme="minorHAnsi" w:cstheme="minorHAnsi"/>
          <w:color w:val="333333"/>
          <w:sz w:val="20"/>
          <w:szCs w:val="20"/>
        </w:rPr>
        <w:t>: el tiempo manda, pero abierto diariamente de 10 a 01 horas</w:t>
      </w:r>
      <w:r w:rsidRPr="00CD59E5">
        <w:rPr>
          <w:rFonts w:asciiTheme="minorHAnsi" w:hAnsiTheme="minorHAnsi" w:cstheme="minorHAnsi"/>
          <w:color w:val="333333"/>
          <w:sz w:val="22"/>
          <w:szCs w:val="22"/>
        </w:rPr>
        <w:br/>
      </w:r>
      <w:r w:rsidR="001C7A22">
        <w:rPr>
          <w:rFonts w:asciiTheme="minorHAnsi" w:hAnsiTheme="minorHAnsi" w:cstheme="minorHAnsi"/>
          <w:color w:val="333333"/>
          <w:sz w:val="20"/>
          <w:szCs w:val="20"/>
        </w:rPr>
        <w:t xml:space="preserve">Cerveza: Paulaner. </w:t>
      </w:r>
      <w:r w:rsidRPr="00CD59E5">
        <w:rPr>
          <w:rFonts w:asciiTheme="minorHAnsi" w:hAnsiTheme="minorHAnsi" w:cstheme="minorHAnsi"/>
          <w:color w:val="333333"/>
          <w:sz w:val="20"/>
          <w:szCs w:val="20"/>
        </w:rPr>
        <w:t xml:space="preserve">Ubicación y </w:t>
      </w:r>
      <w:r w:rsidR="002C5AB2">
        <w:rPr>
          <w:rFonts w:asciiTheme="minorHAnsi" w:hAnsiTheme="minorHAnsi" w:cstheme="minorHAnsi"/>
          <w:color w:val="333333"/>
          <w:sz w:val="20"/>
          <w:szCs w:val="20"/>
        </w:rPr>
        <w:t xml:space="preserve">cómo llegar: Englischer Garten, más arriba </w:t>
      </w:r>
      <w:r w:rsidR="002C5AB2" w:rsidRPr="002C5AB2">
        <w:rPr>
          <w:rFonts w:asciiTheme="minorHAnsi" w:hAnsiTheme="minorHAnsi" w:cstheme="minorHAnsi"/>
          <w:color w:val="333333"/>
          <w:sz w:val="20"/>
          <w:szCs w:val="20"/>
        </w:rPr>
        <w:t>de</w:t>
      </w:r>
      <w:r w:rsidR="002C5AB2" w:rsidRPr="002C5AB2">
        <w:rPr>
          <w:rStyle w:val="Textoennegrita"/>
          <w:rFonts w:asciiTheme="minorHAnsi" w:hAnsiTheme="minorHAnsi" w:cstheme="minorHAnsi"/>
          <w:color w:val="333333"/>
          <w:sz w:val="22"/>
          <w:szCs w:val="22"/>
          <w:bdr w:val="none" w:sz="0" w:space="0" w:color="auto" w:frame="1"/>
        </w:rPr>
        <w:t xml:space="preserve"> </w:t>
      </w:r>
      <w:r w:rsidR="002C5AB2" w:rsidRPr="002C5AB2">
        <w:rPr>
          <w:rStyle w:val="Textoennegrita"/>
          <w:rFonts w:asciiTheme="minorHAnsi" w:hAnsiTheme="minorHAnsi" w:cstheme="minorHAnsi"/>
          <w:color w:val="333333"/>
          <w:sz w:val="20"/>
          <w:szCs w:val="20"/>
          <w:bdr w:val="none" w:sz="0" w:space="0" w:color="auto" w:frame="1"/>
        </w:rPr>
        <w:t>Chinesischer</w:t>
      </w:r>
      <w:r w:rsidR="002C5AB2" w:rsidRPr="002C5AB2">
        <w:rPr>
          <w:rStyle w:val="Textoennegrita"/>
          <w:rFonts w:asciiTheme="minorHAnsi" w:hAnsiTheme="minorHAnsi" w:cstheme="minorHAnsi"/>
          <w:b w:val="0"/>
          <w:color w:val="333333"/>
          <w:sz w:val="20"/>
          <w:szCs w:val="20"/>
          <w:bdr w:val="none" w:sz="0" w:space="0" w:color="auto" w:frame="1"/>
        </w:rPr>
        <w:t xml:space="preserve"> Turm</w:t>
      </w:r>
      <w:r w:rsidR="002C5AB2">
        <w:rPr>
          <w:rStyle w:val="Textoennegrita"/>
          <w:rFonts w:asciiTheme="minorHAnsi" w:hAnsiTheme="minorHAnsi" w:cstheme="minorHAnsi"/>
          <w:b w:val="0"/>
          <w:color w:val="333333"/>
          <w:sz w:val="20"/>
          <w:szCs w:val="20"/>
          <w:bdr w:val="none" w:sz="0" w:space="0" w:color="auto" w:frame="1"/>
        </w:rPr>
        <w:t>.</w:t>
      </w:r>
    </w:p>
    <w:p w:rsidR="002C5AB2" w:rsidRPr="002C5AB2" w:rsidRDefault="00F82B3A" w:rsidP="00C04EAC">
      <w:pPr>
        <w:pStyle w:val="NormalWeb"/>
        <w:shd w:val="clear" w:color="auto" w:fill="FFFFFF"/>
        <w:spacing w:before="0" w:beforeAutospacing="0" w:after="0" w:afterAutospacing="0" w:line="480" w:lineRule="atLeast"/>
        <w:textAlignment w:val="baseline"/>
        <w:rPr>
          <w:rFonts w:asciiTheme="minorHAnsi" w:hAnsiTheme="minorHAnsi" w:cstheme="minorHAnsi"/>
          <w:color w:val="333333"/>
          <w:sz w:val="20"/>
          <w:szCs w:val="20"/>
        </w:rPr>
      </w:pPr>
      <w:r w:rsidRPr="00CD59E5">
        <w:rPr>
          <w:rFonts w:asciiTheme="minorHAnsi" w:hAnsiTheme="minorHAnsi" w:cstheme="minorHAnsi"/>
          <w:color w:val="333333"/>
          <w:sz w:val="20"/>
          <w:szCs w:val="20"/>
        </w:rPr>
        <w:t xml:space="preserve"> </w:t>
      </w:r>
      <w:r w:rsidR="002C5AB2" w:rsidRPr="002C5AB2">
        <w:rPr>
          <w:rFonts w:asciiTheme="minorHAnsi" w:hAnsiTheme="minorHAnsi" w:cstheme="minorHAnsi"/>
          <w:color w:val="333333"/>
          <w:sz w:val="20"/>
          <w:szCs w:val="20"/>
        </w:rPr>
        <w:drawing>
          <wp:inline distT="0" distB="0" distL="0" distR="0">
            <wp:extent cx="209550" cy="201295"/>
            <wp:effectExtent l="19050" t="0" r="0" b="0"/>
            <wp:docPr id="15" name="Imagen 2" descr="C:\Users\Julian\Desktop\me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lian\Desktop\metro.jpg"/>
                    <pic:cNvPicPr>
                      <a:picLocks noChangeAspect="1" noChangeArrowheads="1"/>
                    </pic:cNvPicPr>
                  </pic:nvPicPr>
                  <pic:blipFill>
                    <a:blip r:embed="rId32"/>
                    <a:srcRect/>
                    <a:stretch>
                      <a:fillRect/>
                    </a:stretch>
                  </pic:blipFill>
                  <pic:spPr bwMode="auto">
                    <a:xfrm>
                      <a:off x="0" y="0"/>
                      <a:ext cx="209550" cy="201295"/>
                    </a:xfrm>
                    <a:prstGeom prst="rect">
                      <a:avLst/>
                    </a:prstGeom>
                    <a:noFill/>
                    <a:ln w="9525">
                      <a:noFill/>
                      <a:miter lim="800000"/>
                      <a:headEnd/>
                      <a:tailEnd/>
                    </a:ln>
                  </pic:spPr>
                </pic:pic>
              </a:graphicData>
            </a:graphic>
          </wp:inline>
        </w:drawing>
      </w:r>
      <w:r w:rsidRPr="002C5AB2">
        <w:rPr>
          <w:rFonts w:asciiTheme="minorHAnsi" w:hAnsiTheme="minorHAnsi" w:cstheme="minorHAnsi"/>
          <w:b/>
          <w:i/>
          <w:color w:val="333333"/>
          <w:sz w:val="20"/>
          <w:szCs w:val="20"/>
        </w:rPr>
        <w:t>Giselastraße o Münchner Freiheit</w:t>
      </w:r>
      <w:r w:rsidR="002C5AB2">
        <w:rPr>
          <w:rFonts w:asciiTheme="minorHAnsi" w:hAnsiTheme="minorHAnsi" w:cstheme="minorHAnsi"/>
          <w:b/>
          <w:i/>
          <w:color w:val="333333"/>
          <w:sz w:val="20"/>
          <w:szCs w:val="20"/>
        </w:rPr>
        <w:t xml:space="preserve"> U3,6</w:t>
      </w:r>
    </w:p>
    <w:p w:rsidR="00F82B3A" w:rsidRPr="00CD59E5" w:rsidRDefault="00F82B3A" w:rsidP="00F82B3A">
      <w:pPr>
        <w:pStyle w:val="NormalWeb"/>
        <w:shd w:val="clear" w:color="auto" w:fill="FFFFFF"/>
        <w:spacing w:before="0" w:beforeAutospacing="0" w:after="0" w:afterAutospacing="0" w:line="480" w:lineRule="atLeast"/>
        <w:jc w:val="both"/>
        <w:textAlignment w:val="baseline"/>
        <w:rPr>
          <w:rFonts w:asciiTheme="minorHAnsi" w:hAnsiTheme="minorHAnsi" w:cstheme="minorHAnsi"/>
          <w:color w:val="333333"/>
          <w:sz w:val="22"/>
          <w:szCs w:val="22"/>
        </w:rPr>
      </w:pPr>
    </w:p>
    <w:p w:rsidR="0059571A" w:rsidRPr="00CD59E5" w:rsidRDefault="00F82B3A" w:rsidP="0059571A">
      <w:pPr>
        <w:pStyle w:val="NormalWeb"/>
        <w:numPr>
          <w:ilvl w:val="0"/>
          <w:numId w:val="3"/>
        </w:numPr>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480" w:lineRule="atLeast"/>
        <w:textAlignment w:val="baseline"/>
        <w:rPr>
          <w:rFonts w:asciiTheme="minorHAnsi" w:hAnsiTheme="minorHAnsi" w:cstheme="minorHAnsi"/>
          <w:color w:val="333333"/>
          <w:sz w:val="22"/>
          <w:szCs w:val="22"/>
        </w:rPr>
      </w:pPr>
      <w:r w:rsidRPr="00CD59E5">
        <w:rPr>
          <w:rStyle w:val="Textoennegrita"/>
          <w:rFonts w:asciiTheme="minorHAnsi" w:hAnsiTheme="minorHAnsi" w:cstheme="minorHAnsi"/>
          <w:color w:val="333333"/>
          <w:sz w:val="22"/>
          <w:szCs w:val="22"/>
          <w:u w:val="single"/>
          <w:bdr w:val="none" w:sz="0" w:space="0" w:color="auto" w:frame="1"/>
        </w:rPr>
        <w:t>Augustinerkeller</w:t>
      </w:r>
      <w:r w:rsidRPr="00CD59E5">
        <w:rPr>
          <w:rFonts w:asciiTheme="minorHAnsi" w:hAnsiTheme="minorHAnsi" w:cstheme="minorHAnsi"/>
          <w:color w:val="333333"/>
          <w:sz w:val="22"/>
          <w:szCs w:val="22"/>
        </w:rPr>
        <w:t xml:space="preserve">. </w:t>
      </w:r>
    </w:p>
    <w:p w:rsidR="001C7A22" w:rsidRDefault="009716F6" w:rsidP="0059571A">
      <w:pPr>
        <w:pStyle w:val="NormalWeb"/>
        <w:shd w:val="clear" w:color="auto" w:fill="FFFFFF"/>
        <w:spacing w:before="0" w:beforeAutospacing="0" w:after="0" w:afterAutospacing="0" w:line="480" w:lineRule="atLeast"/>
        <w:textAlignment w:val="baseline"/>
        <w:rPr>
          <w:rFonts w:asciiTheme="minorHAnsi" w:hAnsiTheme="minorHAnsi" w:cstheme="minorHAnsi"/>
          <w:color w:val="333333"/>
          <w:sz w:val="20"/>
          <w:szCs w:val="20"/>
        </w:rPr>
      </w:pPr>
      <w:r w:rsidRPr="00CD59E5">
        <w:rPr>
          <w:rFonts w:asciiTheme="minorHAnsi" w:hAnsiTheme="minorHAnsi" w:cstheme="minorHAnsi"/>
          <w:color w:val="333333"/>
          <w:sz w:val="20"/>
          <w:szCs w:val="20"/>
        </w:rPr>
        <w:t xml:space="preserve">      </w:t>
      </w:r>
      <w:r w:rsidR="00F82B3A" w:rsidRPr="00CD59E5">
        <w:rPr>
          <w:rFonts w:asciiTheme="minorHAnsi" w:hAnsiTheme="minorHAnsi" w:cstheme="minorHAnsi"/>
          <w:color w:val="333333"/>
          <w:sz w:val="20"/>
          <w:szCs w:val="20"/>
        </w:rPr>
        <w:t>Cerca de la estación central de trenes, en Arnulfstraße, encontramos el Biergarten de la cervecera Augustiner. Es uno de los mejores de la ciudad tanto por su cerveza como por el ambiente, si bien el entorno quizá sea el menos atractivo si lo comparamos con el resto de jardines seleccionados. Con capacidad para unas 5.000 personas, se sitúa junto al Keller y restaurante tradicional de la casa.</w:t>
      </w:r>
      <w:r w:rsidR="00F82B3A" w:rsidRPr="00CD59E5">
        <w:rPr>
          <w:rFonts w:asciiTheme="minorHAnsi" w:hAnsiTheme="minorHAnsi" w:cstheme="minorHAnsi"/>
          <w:color w:val="333333"/>
          <w:sz w:val="20"/>
          <w:szCs w:val="20"/>
        </w:rPr>
        <w:br/>
      </w:r>
      <w:r w:rsidR="00F82B3A" w:rsidRPr="00CD59E5">
        <w:rPr>
          <w:rFonts w:asciiTheme="minorHAnsi" w:hAnsiTheme="minorHAnsi" w:cstheme="minorHAnsi"/>
          <w:color w:val="333333"/>
          <w:sz w:val="20"/>
          <w:szCs w:val="20"/>
          <w:u w:val="single"/>
        </w:rPr>
        <w:t>Horario de apertura</w:t>
      </w:r>
      <w:r w:rsidR="00F82B3A" w:rsidRPr="00CD59E5">
        <w:rPr>
          <w:rFonts w:asciiTheme="minorHAnsi" w:hAnsiTheme="minorHAnsi" w:cstheme="minorHAnsi"/>
          <w:color w:val="333333"/>
          <w:sz w:val="20"/>
          <w:szCs w:val="20"/>
        </w:rPr>
        <w:t>: el tiempo manda, pero abierto diariamente de 11:30 a 24 horas. En caso contrario, se mantiene abierto el rest</w:t>
      </w:r>
      <w:r w:rsidR="001C7A22">
        <w:rPr>
          <w:rFonts w:asciiTheme="minorHAnsi" w:hAnsiTheme="minorHAnsi" w:cstheme="minorHAnsi"/>
          <w:color w:val="333333"/>
          <w:sz w:val="20"/>
          <w:szCs w:val="20"/>
        </w:rPr>
        <w:t>aurante</w:t>
      </w:r>
      <w:r w:rsidR="001C7A22">
        <w:rPr>
          <w:rFonts w:asciiTheme="minorHAnsi" w:hAnsiTheme="minorHAnsi" w:cstheme="minorHAnsi"/>
          <w:color w:val="333333"/>
          <w:sz w:val="20"/>
          <w:szCs w:val="20"/>
        </w:rPr>
        <w:br/>
        <w:t xml:space="preserve">Cerveza: Augustiner. </w:t>
      </w:r>
      <w:r w:rsidR="00F82B3A" w:rsidRPr="00CD59E5">
        <w:rPr>
          <w:rFonts w:asciiTheme="minorHAnsi" w:hAnsiTheme="minorHAnsi" w:cstheme="minorHAnsi"/>
          <w:color w:val="333333"/>
          <w:sz w:val="20"/>
          <w:szCs w:val="20"/>
        </w:rPr>
        <w:t xml:space="preserve">Ubicación y cómo llegar: Arnulfstraße, 52. </w:t>
      </w:r>
    </w:p>
    <w:p w:rsidR="00F82B3A" w:rsidRPr="00CD59E5" w:rsidRDefault="00F82B3A" w:rsidP="0059571A">
      <w:pPr>
        <w:pStyle w:val="NormalWeb"/>
        <w:shd w:val="clear" w:color="auto" w:fill="FFFFFF"/>
        <w:spacing w:before="0" w:beforeAutospacing="0" w:after="0" w:afterAutospacing="0" w:line="480" w:lineRule="atLeast"/>
        <w:textAlignment w:val="baseline"/>
        <w:rPr>
          <w:rFonts w:asciiTheme="minorHAnsi" w:hAnsiTheme="minorHAnsi" w:cstheme="minorHAnsi"/>
          <w:color w:val="333333"/>
          <w:sz w:val="20"/>
          <w:szCs w:val="20"/>
        </w:rPr>
      </w:pPr>
      <w:r w:rsidRPr="00CD59E5">
        <w:rPr>
          <w:rFonts w:asciiTheme="minorHAnsi" w:hAnsiTheme="minorHAnsi" w:cstheme="minorHAnsi"/>
          <w:color w:val="333333"/>
          <w:sz w:val="20"/>
          <w:szCs w:val="20"/>
        </w:rPr>
        <w:t xml:space="preserve"> </w:t>
      </w:r>
      <w:r w:rsidR="001C7A22" w:rsidRPr="001C7A22">
        <w:rPr>
          <w:rFonts w:asciiTheme="minorHAnsi" w:hAnsiTheme="minorHAnsi" w:cstheme="minorHAnsi"/>
          <w:color w:val="333333"/>
          <w:sz w:val="20"/>
          <w:szCs w:val="20"/>
        </w:rPr>
        <w:drawing>
          <wp:inline distT="0" distB="0" distL="0" distR="0">
            <wp:extent cx="209550" cy="201295"/>
            <wp:effectExtent l="19050" t="0" r="0" b="0"/>
            <wp:docPr id="17" name="Imagen 2" descr="C:\Users\Julian\Desktop\me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lian\Desktop\metro.jpg"/>
                    <pic:cNvPicPr>
                      <a:picLocks noChangeAspect="1" noChangeArrowheads="1"/>
                    </pic:cNvPicPr>
                  </pic:nvPicPr>
                  <pic:blipFill>
                    <a:blip r:embed="rId32"/>
                    <a:srcRect/>
                    <a:stretch>
                      <a:fillRect/>
                    </a:stretch>
                  </pic:blipFill>
                  <pic:spPr bwMode="auto">
                    <a:xfrm>
                      <a:off x="0" y="0"/>
                      <a:ext cx="209550" cy="201295"/>
                    </a:xfrm>
                    <a:prstGeom prst="rect">
                      <a:avLst/>
                    </a:prstGeom>
                    <a:noFill/>
                    <a:ln w="9525">
                      <a:noFill/>
                      <a:miter lim="800000"/>
                      <a:headEnd/>
                      <a:tailEnd/>
                    </a:ln>
                  </pic:spPr>
                </pic:pic>
              </a:graphicData>
            </a:graphic>
          </wp:inline>
        </w:drawing>
      </w:r>
      <w:r w:rsidRPr="001C7A22">
        <w:rPr>
          <w:rFonts w:asciiTheme="minorHAnsi" w:hAnsiTheme="minorHAnsi" w:cstheme="minorHAnsi"/>
          <w:b/>
          <w:i/>
          <w:color w:val="333333"/>
          <w:sz w:val="20"/>
          <w:szCs w:val="20"/>
        </w:rPr>
        <w:t>U1, U2, U4, U5. Parada en Hauptbahnhof</w:t>
      </w:r>
      <w:r w:rsidR="0059571A" w:rsidRPr="001C7A22">
        <w:rPr>
          <w:rFonts w:asciiTheme="minorHAnsi" w:hAnsiTheme="minorHAnsi" w:cstheme="minorHAnsi"/>
          <w:b/>
          <w:i/>
          <w:color w:val="333333"/>
          <w:sz w:val="20"/>
          <w:szCs w:val="20"/>
        </w:rPr>
        <w:t>.</w:t>
      </w:r>
    </w:p>
    <w:p w:rsidR="00AE639B" w:rsidRPr="00CD59E5" w:rsidRDefault="00AE639B" w:rsidP="00AE639B">
      <w:pPr>
        <w:pStyle w:val="NormalWeb"/>
        <w:shd w:val="clear" w:color="auto" w:fill="FFFFFF"/>
        <w:spacing w:before="0" w:beforeAutospacing="0" w:after="0" w:afterAutospacing="0" w:line="480" w:lineRule="atLeast"/>
        <w:textAlignment w:val="baseline"/>
        <w:rPr>
          <w:rFonts w:asciiTheme="minorHAnsi" w:hAnsiTheme="minorHAnsi" w:cstheme="minorHAnsi"/>
          <w:color w:val="333333"/>
          <w:sz w:val="22"/>
          <w:szCs w:val="22"/>
        </w:rPr>
      </w:pPr>
    </w:p>
    <w:p w:rsidR="0059571A" w:rsidRPr="00CD59E5" w:rsidRDefault="00F82B3A" w:rsidP="0059571A">
      <w:pPr>
        <w:pStyle w:val="NormalWeb"/>
        <w:numPr>
          <w:ilvl w:val="0"/>
          <w:numId w:val="3"/>
        </w:numPr>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480" w:lineRule="atLeast"/>
        <w:jc w:val="both"/>
        <w:textAlignment w:val="baseline"/>
        <w:rPr>
          <w:rFonts w:asciiTheme="minorHAnsi" w:hAnsiTheme="minorHAnsi" w:cstheme="minorHAnsi"/>
          <w:color w:val="333333"/>
          <w:sz w:val="22"/>
          <w:szCs w:val="22"/>
        </w:rPr>
      </w:pPr>
      <w:r w:rsidRPr="00CD59E5">
        <w:rPr>
          <w:rStyle w:val="Textoennegrita"/>
          <w:rFonts w:asciiTheme="minorHAnsi" w:hAnsiTheme="minorHAnsi" w:cstheme="minorHAnsi"/>
          <w:color w:val="333333"/>
          <w:sz w:val="22"/>
          <w:szCs w:val="22"/>
          <w:u w:val="single"/>
          <w:bdr w:val="none" w:sz="0" w:space="0" w:color="auto" w:frame="1"/>
        </w:rPr>
        <w:t>Löwenbräukeller</w:t>
      </w:r>
      <w:r w:rsidRPr="00CD59E5">
        <w:rPr>
          <w:rFonts w:asciiTheme="minorHAnsi" w:hAnsiTheme="minorHAnsi" w:cstheme="minorHAnsi"/>
          <w:color w:val="333333"/>
          <w:sz w:val="22"/>
          <w:szCs w:val="22"/>
        </w:rPr>
        <w:t xml:space="preserve">. </w:t>
      </w:r>
    </w:p>
    <w:p w:rsidR="00F82B3A" w:rsidRPr="00CD59E5" w:rsidRDefault="0059571A" w:rsidP="0059571A">
      <w:pPr>
        <w:pStyle w:val="NormalWeb"/>
        <w:shd w:val="clear" w:color="auto" w:fill="FFFFFF"/>
        <w:spacing w:before="0" w:beforeAutospacing="0" w:after="0" w:afterAutospacing="0" w:line="480" w:lineRule="atLeast"/>
        <w:jc w:val="both"/>
        <w:textAlignment w:val="baseline"/>
        <w:rPr>
          <w:rFonts w:asciiTheme="minorHAnsi" w:hAnsiTheme="minorHAnsi" w:cstheme="minorHAnsi"/>
          <w:color w:val="333333"/>
          <w:sz w:val="20"/>
          <w:szCs w:val="20"/>
        </w:rPr>
      </w:pPr>
      <w:r w:rsidRPr="00CD59E5">
        <w:rPr>
          <w:rFonts w:asciiTheme="minorHAnsi" w:hAnsiTheme="minorHAnsi" w:cstheme="minorHAnsi"/>
          <w:color w:val="333333"/>
          <w:sz w:val="20"/>
          <w:szCs w:val="20"/>
        </w:rPr>
        <w:t>E</w:t>
      </w:r>
      <w:r w:rsidR="00F82B3A" w:rsidRPr="00CD59E5">
        <w:rPr>
          <w:rFonts w:asciiTheme="minorHAnsi" w:hAnsiTheme="minorHAnsi" w:cstheme="minorHAnsi"/>
          <w:color w:val="333333"/>
          <w:sz w:val="20"/>
          <w:szCs w:val="20"/>
        </w:rPr>
        <w:t xml:space="preserve">l de Löwenbräu, no anda muy lejos del Biergarten de Augustiner, en el barrio de Maxvorstadt. Su origen se </w:t>
      </w:r>
      <w:r w:rsidR="00F82B3A" w:rsidRPr="00CD59E5">
        <w:rPr>
          <w:rFonts w:asciiTheme="minorHAnsi" w:hAnsiTheme="minorHAnsi" w:cstheme="minorHAnsi"/>
          <w:color w:val="000000" w:themeColor="text1"/>
          <w:sz w:val="20"/>
          <w:szCs w:val="20"/>
        </w:rPr>
        <w:t>remonta a finales del siglo XIX cuando se abrió la preciosa</w:t>
      </w:r>
      <w:r w:rsidR="00F82B3A" w:rsidRPr="00CD59E5">
        <w:rPr>
          <w:rStyle w:val="apple-converted-space"/>
          <w:rFonts w:asciiTheme="minorHAnsi" w:hAnsiTheme="minorHAnsi" w:cstheme="minorHAnsi"/>
          <w:color w:val="000000" w:themeColor="text1"/>
          <w:sz w:val="20"/>
          <w:szCs w:val="20"/>
        </w:rPr>
        <w:t> </w:t>
      </w:r>
      <w:hyperlink r:id="rId39" w:history="1">
        <w:r w:rsidR="00F82B3A" w:rsidRPr="00CD59E5">
          <w:rPr>
            <w:rStyle w:val="Hipervnculo"/>
            <w:rFonts w:asciiTheme="minorHAnsi" w:hAnsiTheme="minorHAnsi" w:cstheme="minorHAnsi"/>
            <w:color w:val="000000" w:themeColor="text1"/>
            <w:sz w:val="20"/>
            <w:szCs w:val="20"/>
            <w:bdr w:val="none" w:sz="0" w:space="0" w:color="auto" w:frame="1"/>
          </w:rPr>
          <w:t>cervecería</w:t>
        </w:r>
      </w:hyperlink>
      <w:r w:rsidR="00F82B3A" w:rsidRPr="00CD59E5">
        <w:rPr>
          <w:rStyle w:val="apple-converted-space"/>
          <w:rFonts w:asciiTheme="minorHAnsi" w:hAnsiTheme="minorHAnsi" w:cstheme="minorHAnsi"/>
          <w:color w:val="000000" w:themeColor="text1"/>
          <w:sz w:val="20"/>
          <w:szCs w:val="20"/>
        </w:rPr>
        <w:t> </w:t>
      </w:r>
      <w:r w:rsidR="00F82B3A" w:rsidRPr="00CD59E5">
        <w:rPr>
          <w:rFonts w:asciiTheme="minorHAnsi" w:hAnsiTheme="minorHAnsi" w:cstheme="minorHAnsi"/>
          <w:color w:val="000000" w:themeColor="text1"/>
          <w:sz w:val="20"/>
          <w:szCs w:val="20"/>
        </w:rPr>
        <w:t>que lo acompaña. No es especialmente grande (unas 2.000</w:t>
      </w:r>
      <w:r w:rsidR="00F82B3A" w:rsidRPr="00CD59E5">
        <w:rPr>
          <w:rFonts w:asciiTheme="minorHAnsi" w:hAnsiTheme="minorHAnsi" w:cstheme="minorHAnsi"/>
          <w:color w:val="333333"/>
          <w:sz w:val="20"/>
          <w:szCs w:val="20"/>
        </w:rPr>
        <w:t xml:space="preserve"> plazas), pero el ambiente es auténtico y permite comer en su restaurante a un precio razonable.</w:t>
      </w:r>
    </w:p>
    <w:p w:rsidR="001C7A22" w:rsidRDefault="00F82B3A" w:rsidP="00274F33">
      <w:pPr>
        <w:rPr>
          <w:rFonts w:cstheme="minorHAnsi"/>
          <w:color w:val="333333"/>
          <w:sz w:val="20"/>
          <w:szCs w:val="20"/>
        </w:rPr>
      </w:pPr>
      <w:r w:rsidRPr="00CD59E5">
        <w:rPr>
          <w:rFonts w:cstheme="minorHAnsi"/>
          <w:color w:val="333333"/>
          <w:sz w:val="20"/>
          <w:szCs w:val="20"/>
        </w:rPr>
        <w:br/>
        <w:t>Horario de apertura: el tiempo manda, pero abierto diariamente de 10 a 24 horas. En caso contrario, se mantiene abierto el restaurante</w:t>
      </w:r>
      <w:r w:rsidRPr="00CD59E5">
        <w:rPr>
          <w:rFonts w:cstheme="minorHAnsi"/>
          <w:color w:val="333333"/>
          <w:sz w:val="20"/>
          <w:szCs w:val="20"/>
        </w:rPr>
        <w:br/>
        <w:t>Cerveza: Löwenbräu</w:t>
      </w:r>
      <w:r w:rsidRPr="00CD59E5">
        <w:rPr>
          <w:rFonts w:cstheme="minorHAnsi"/>
          <w:color w:val="333333"/>
          <w:sz w:val="20"/>
          <w:szCs w:val="20"/>
        </w:rPr>
        <w:br/>
        <w:t>Ubicación y cómo llegar: Stig</w:t>
      </w:r>
      <w:r w:rsidR="001C7A22">
        <w:rPr>
          <w:rFonts w:cstheme="minorHAnsi"/>
          <w:color w:val="333333"/>
          <w:sz w:val="20"/>
          <w:szCs w:val="20"/>
        </w:rPr>
        <w:t>lmaierplatz.</w:t>
      </w:r>
    </w:p>
    <w:p w:rsidR="00274F33" w:rsidRDefault="00F82B3A" w:rsidP="00274F33">
      <w:pPr>
        <w:rPr>
          <w:rFonts w:cstheme="minorHAnsi"/>
          <w:color w:val="333333"/>
          <w:sz w:val="20"/>
          <w:szCs w:val="20"/>
        </w:rPr>
      </w:pPr>
      <w:r w:rsidRPr="00CD59E5">
        <w:rPr>
          <w:rFonts w:cstheme="minorHAnsi"/>
          <w:color w:val="333333"/>
          <w:sz w:val="20"/>
          <w:szCs w:val="20"/>
        </w:rPr>
        <w:t xml:space="preserve"> </w:t>
      </w:r>
      <w:r w:rsidR="001C7A22" w:rsidRPr="001C7A22">
        <w:rPr>
          <w:rFonts w:cstheme="minorHAnsi"/>
          <w:color w:val="333333"/>
          <w:sz w:val="20"/>
          <w:szCs w:val="20"/>
        </w:rPr>
        <w:drawing>
          <wp:inline distT="0" distB="0" distL="0" distR="0">
            <wp:extent cx="209550" cy="201295"/>
            <wp:effectExtent l="19050" t="0" r="0" b="0"/>
            <wp:docPr id="20" name="Imagen 2" descr="C:\Users\Julian\Desktop\me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lian\Desktop\metro.jpg"/>
                    <pic:cNvPicPr>
                      <a:picLocks noChangeAspect="1" noChangeArrowheads="1"/>
                    </pic:cNvPicPr>
                  </pic:nvPicPr>
                  <pic:blipFill>
                    <a:blip r:embed="rId32"/>
                    <a:srcRect/>
                    <a:stretch>
                      <a:fillRect/>
                    </a:stretch>
                  </pic:blipFill>
                  <pic:spPr bwMode="auto">
                    <a:xfrm>
                      <a:off x="0" y="0"/>
                      <a:ext cx="209550" cy="201295"/>
                    </a:xfrm>
                    <a:prstGeom prst="rect">
                      <a:avLst/>
                    </a:prstGeom>
                    <a:noFill/>
                    <a:ln w="9525">
                      <a:noFill/>
                      <a:miter lim="800000"/>
                      <a:headEnd/>
                      <a:tailEnd/>
                    </a:ln>
                  </pic:spPr>
                </pic:pic>
              </a:graphicData>
            </a:graphic>
          </wp:inline>
        </w:drawing>
      </w:r>
      <w:r w:rsidRPr="0089441F">
        <w:rPr>
          <w:rFonts w:cstheme="minorHAnsi"/>
          <w:b/>
          <w:i/>
          <w:color w:val="333333"/>
          <w:sz w:val="20"/>
          <w:szCs w:val="20"/>
        </w:rPr>
        <w:t>Stiglmaierplatz</w:t>
      </w:r>
      <w:r w:rsidR="0089441F">
        <w:rPr>
          <w:rFonts w:cstheme="minorHAnsi"/>
          <w:b/>
          <w:i/>
          <w:color w:val="333333"/>
          <w:sz w:val="20"/>
          <w:szCs w:val="20"/>
        </w:rPr>
        <w:t xml:space="preserve"> U1,7</w:t>
      </w:r>
    </w:p>
    <w:p w:rsidR="001C7A22" w:rsidRDefault="001C7A22" w:rsidP="00274F33">
      <w:pPr>
        <w:rPr>
          <w:rStyle w:val="xbe"/>
          <w:rFonts w:cstheme="minorHAnsi"/>
          <w:color w:val="333333"/>
          <w:sz w:val="20"/>
          <w:szCs w:val="20"/>
        </w:rPr>
      </w:pPr>
    </w:p>
    <w:p w:rsidR="00F82B3A" w:rsidRPr="00274F33" w:rsidRDefault="001C7A22" w:rsidP="00274F33">
      <w:pPr>
        <w:rPr>
          <w:rFonts w:cstheme="minorHAnsi"/>
          <w:color w:val="333333"/>
          <w:sz w:val="20"/>
          <w:szCs w:val="20"/>
        </w:rPr>
      </w:pPr>
      <w:r>
        <w:rPr>
          <w:rFonts w:eastAsia="Times New Roman" w:cstheme="minorHAnsi"/>
          <w:bCs/>
          <w:color w:val="000000" w:themeColor="text1"/>
          <w:kern w:val="36"/>
          <w:sz w:val="40"/>
          <w:szCs w:val="40"/>
          <w:lang w:eastAsia="es-ES"/>
        </w:rPr>
        <w:lastRenderedPageBreak/>
        <w:t>Cervezas</w:t>
      </w:r>
      <w:r w:rsidR="00F82B3A" w:rsidRPr="00CD59E5">
        <w:rPr>
          <w:rFonts w:eastAsia="Times New Roman" w:cstheme="minorHAnsi"/>
          <w:bCs/>
          <w:color w:val="000000" w:themeColor="text1"/>
          <w:kern w:val="36"/>
          <w:sz w:val="40"/>
          <w:szCs w:val="40"/>
          <w:lang w:eastAsia="es-ES"/>
        </w:rPr>
        <w:t>:</w:t>
      </w:r>
    </w:p>
    <w:p w:rsidR="00F82B3A" w:rsidRPr="00CD59E5" w:rsidRDefault="0059571A" w:rsidP="0059571A">
      <w:pPr>
        <w:rPr>
          <w:rFonts w:eastAsia="Times New Roman" w:cstheme="minorHAnsi"/>
          <w:sz w:val="20"/>
          <w:szCs w:val="20"/>
          <w:lang w:eastAsia="es-ES"/>
        </w:rPr>
      </w:pPr>
      <w:r w:rsidRPr="00CD59E5">
        <w:rPr>
          <w:rFonts w:cstheme="minorHAnsi"/>
          <w:color w:val="000000"/>
          <w:sz w:val="20"/>
          <w:szCs w:val="20"/>
          <w:shd w:val="clear" w:color="auto" w:fill="FFFFFF"/>
        </w:rPr>
        <w:t xml:space="preserve">      </w:t>
      </w:r>
      <w:r w:rsidR="00F82B3A" w:rsidRPr="00CD59E5">
        <w:rPr>
          <w:rFonts w:cstheme="minorHAnsi"/>
          <w:color w:val="000000"/>
          <w:sz w:val="20"/>
          <w:szCs w:val="20"/>
          <w:shd w:val="clear" w:color="auto" w:fill="FFFFFF"/>
        </w:rPr>
        <w:t xml:space="preserve">Al contrario que sucede en España, la mayoría de las cervecerías de </w:t>
      </w:r>
      <w:r w:rsidR="00F82B3A" w:rsidRPr="00CD59E5">
        <w:rPr>
          <w:rFonts w:cstheme="minorHAnsi"/>
          <w:color w:val="000000" w:themeColor="text1"/>
          <w:sz w:val="20"/>
          <w:szCs w:val="20"/>
          <w:shd w:val="clear" w:color="auto" w:fill="FFFFFF"/>
        </w:rPr>
        <w:t>Munich se deben a una marca concreta y solo ofrecen las</w:t>
      </w:r>
      <w:r w:rsidR="00F82B3A" w:rsidRPr="00CD59E5">
        <w:rPr>
          <w:rStyle w:val="apple-converted-space"/>
          <w:rFonts w:cstheme="minorHAnsi"/>
          <w:color w:val="000000" w:themeColor="text1"/>
          <w:sz w:val="20"/>
          <w:szCs w:val="20"/>
          <w:shd w:val="clear" w:color="auto" w:fill="FFFFFF"/>
        </w:rPr>
        <w:t> </w:t>
      </w:r>
      <w:hyperlink r:id="rId40" w:tgtFrame="_blank" w:history="1">
        <w:r w:rsidR="00F82B3A" w:rsidRPr="00CD59E5">
          <w:rPr>
            <w:rStyle w:val="Hipervnculo"/>
            <w:rFonts w:cstheme="minorHAnsi"/>
            <w:color w:val="000000" w:themeColor="text1"/>
            <w:sz w:val="20"/>
            <w:szCs w:val="20"/>
          </w:rPr>
          <w:t>variedades de cerveza</w:t>
        </w:r>
      </w:hyperlink>
      <w:r w:rsidR="00F82B3A" w:rsidRPr="00CD59E5">
        <w:rPr>
          <w:rStyle w:val="apple-converted-space"/>
          <w:rFonts w:cstheme="minorHAnsi"/>
          <w:color w:val="000000" w:themeColor="text1"/>
          <w:sz w:val="20"/>
          <w:szCs w:val="20"/>
          <w:shd w:val="clear" w:color="auto" w:fill="FFFFFF"/>
        </w:rPr>
        <w:t> </w:t>
      </w:r>
      <w:r w:rsidR="00F82B3A" w:rsidRPr="00CD59E5">
        <w:rPr>
          <w:rFonts w:cstheme="minorHAnsi"/>
          <w:color w:val="000000" w:themeColor="text1"/>
          <w:sz w:val="20"/>
          <w:szCs w:val="20"/>
          <w:shd w:val="clear" w:color="auto" w:fill="FFFFFF"/>
        </w:rPr>
        <w:t>que ofrece esa determinada marca, en general: rubia (helles), oscura (dukel) o de trigo (</w:t>
      </w:r>
      <w:hyperlink r:id="rId41" w:tgtFrame="_blank" w:history="1">
        <w:r w:rsidR="00F82B3A" w:rsidRPr="00CD59E5">
          <w:rPr>
            <w:rStyle w:val="Hipervnculo"/>
            <w:rFonts w:cstheme="minorHAnsi"/>
            <w:color w:val="000000" w:themeColor="text1"/>
            <w:sz w:val="20"/>
            <w:szCs w:val="20"/>
          </w:rPr>
          <w:t>weissbier</w:t>
        </w:r>
      </w:hyperlink>
      <w:r w:rsidR="00F82B3A" w:rsidRPr="00CD59E5">
        <w:rPr>
          <w:rFonts w:cstheme="minorHAnsi"/>
          <w:color w:val="000000" w:themeColor="text1"/>
          <w:sz w:val="20"/>
          <w:szCs w:val="20"/>
          <w:shd w:val="clear" w:color="auto" w:fill="FFFFFF"/>
        </w:rPr>
        <w:t>).</w:t>
      </w:r>
      <w:r w:rsidR="00F82B3A" w:rsidRPr="00CD59E5">
        <w:rPr>
          <w:rFonts w:cstheme="minorHAnsi"/>
          <w:color w:val="000000"/>
          <w:sz w:val="20"/>
          <w:szCs w:val="20"/>
        </w:rPr>
        <w:br/>
      </w:r>
      <w:r w:rsidRPr="00CD59E5">
        <w:rPr>
          <w:rFonts w:eastAsia="Times New Roman" w:cstheme="minorHAnsi"/>
          <w:color w:val="000000"/>
          <w:sz w:val="20"/>
          <w:szCs w:val="20"/>
          <w:shd w:val="clear" w:color="auto" w:fill="FFFFFF"/>
          <w:lang w:eastAsia="es-ES"/>
        </w:rPr>
        <w:t xml:space="preserve">      </w:t>
      </w:r>
      <w:r w:rsidR="00F82B3A" w:rsidRPr="00CD59E5">
        <w:rPr>
          <w:rFonts w:eastAsia="Times New Roman" w:cstheme="minorHAnsi"/>
          <w:color w:val="000000"/>
          <w:sz w:val="20"/>
          <w:szCs w:val="20"/>
          <w:shd w:val="clear" w:color="auto" w:fill="FFFFFF"/>
          <w:lang w:eastAsia="es-ES"/>
        </w:rPr>
        <w:t>Hay seis marcas principales de cerveza que se realizan en Munich entre las cuales se reparten "el pastel" de las cervecerías muniquesas, a saber:</w:t>
      </w:r>
      <w:r w:rsidR="00F82B3A" w:rsidRPr="00CD59E5">
        <w:rPr>
          <w:rFonts w:eastAsia="Times New Roman" w:cstheme="minorHAnsi"/>
          <w:color w:val="000000"/>
          <w:sz w:val="20"/>
          <w:szCs w:val="20"/>
          <w:lang w:eastAsia="es-ES"/>
        </w:rPr>
        <w:br/>
      </w:r>
    </w:p>
    <w:p w:rsidR="0059571A" w:rsidRPr="00CD59E5" w:rsidRDefault="00F82B3A" w:rsidP="009716F6">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480" w:afterAutospacing="0" w:line="480" w:lineRule="atLeast"/>
        <w:jc w:val="both"/>
        <w:textAlignment w:val="baseline"/>
        <w:rPr>
          <w:rFonts w:asciiTheme="minorHAnsi" w:hAnsiTheme="minorHAnsi" w:cstheme="minorHAnsi"/>
          <w:color w:val="000000"/>
          <w:sz w:val="22"/>
          <w:szCs w:val="22"/>
        </w:rPr>
      </w:pPr>
      <w:r w:rsidRPr="00CD59E5">
        <w:rPr>
          <w:rFonts w:asciiTheme="minorHAnsi" w:hAnsiTheme="minorHAnsi" w:cstheme="minorHAnsi"/>
          <w:color w:val="000000"/>
          <w:sz w:val="22"/>
          <w:szCs w:val="22"/>
          <w:u w:val="single"/>
        </w:rPr>
        <w:t>Augustiner</w:t>
      </w:r>
      <w:r w:rsidRPr="00CD59E5">
        <w:rPr>
          <w:rFonts w:asciiTheme="minorHAnsi" w:hAnsiTheme="minorHAnsi" w:cstheme="minorHAnsi"/>
          <w:color w:val="000000"/>
          <w:sz w:val="22"/>
          <w:szCs w:val="22"/>
        </w:rPr>
        <w:t>.</w:t>
      </w:r>
    </w:p>
    <w:p w:rsidR="00F82B3A" w:rsidRPr="00CD59E5" w:rsidRDefault="00274F33" w:rsidP="00F82B3A">
      <w:pPr>
        <w:pStyle w:val="NormalWeb"/>
        <w:shd w:val="clear" w:color="auto" w:fill="FFFFFF"/>
        <w:spacing w:before="0" w:beforeAutospacing="0" w:after="480" w:afterAutospacing="0" w:line="480" w:lineRule="atLeast"/>
        <w:jc w:val="both"/>
        <w:textAlignment w:val="baseline"/>
        <w:rPr>
          <w:rFonts w:asciiTheme="minorHAnsi" w:hAnsiTheme="minorHAnsi" w:cstheme="minorHAnsi"/>
          <w:color w:val="333333"/>
          <w:sz w:val="20"/>
          <w:szCs w:val="20"/>
        </w:rPr>
      </w:pPr>
      <w:r>
        <w:rPr>
          <w:rFonts w:asciiTheme="minorHAnsi" w:hAnsiTheme="minorHAnsi" w:cstheme="minorHAnsi"/>
          <w:noProof/>
          <w:color w:val="333333"/>
          <w:sz w:val="22"/>
          <w:szCs w:val="22"/>
        </w:rPr>
        <w:drawing>
          <wp:anchor distT="0" distB="0" distL="114300" distR="114300" simplePos="0" relativeHeight="251670528" behindDoc="1" locked="0" layoutInCell="1" allowOverlap="1">
            <wp:simplePos x="0" y="0"/>
            <wp:positionH relativeFrom="column">
              <wp:posOffset>5118735</wp:posOffset>
            </wp:positionH>
            <wp:positionV relativeFrom="paragraph">
              <wp:posOffset>135890</wp:posOffset>
            </wp:positionV>
            <wp:extent cx="1082040" cy="813435"/>
            <wp:effectExtent l="0" t="0" r="0" b="0"/>
            <wp:wrapTight wrapText="bothSides">
              <wp:wrapPolygon edited="0">
                <wp:start x="3042" y="0"/>
                <wp:lineTo x="3803" y="21246"/>
                <wp:lineTo x="7606" y="21246"/>
                <wp:lineTo x="16732" y="21246"/>
                <wp:lineTo x="17873" y="21246"/>
                <wp:lineTo x="19014" y="18211"/>
                <wp:lineTo x="18634" y="0"/>
                <wp:lineTo x="3042" y="0"/>
              </wp:wrapPolygon>
            </wp:wrapTight>
            <wp:docPr id="36" name="Imagen 36" descr="https://muniqueando.files.wordpress.com/2012/09/cerv_logo_augusti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muniqueando.files.wordpress.com/2012/09/cerv_logo_augustiner.png"/>
                    <pic:cNvPicPr>
                      <a:picLocks noChangeAspect="1" noChangeArrowheads="1"/>
                    </pic:cNvPicPr>
                  </pic:nvPicPr>
                  <pic:blipFill>
                    <a:blip r:embed="rId42"/>
                    <a:srcRect/>
                    <a:stretch>
                      <a:fillRect/>
                    </a:stretch>
                  </pic:blipFill>
                  <pic:spPr bwMode="auto">
                    <a:xfrm>
                      <a:off x="0" y="0"/>
                      <a:ext cx="1082040" cy="813435"/>
                    </a:xfrm>
                    <a:prstGeom prst="rect">
                      <a:avLst/>
                    </a:prstGeom>
                    <a:noFill/>
                    <a:ln w="9525">
                      <a:noFill/>
                      <a:miter lim="800000"/>
                      <a:headEnd/>
                      <a:tailEnd/>
                    </a:ln>
                  </pic:spPr>
                </pic:pic>
              </a:graphicData>
            </a:graphic>
          </wp:anchor>
        </w:drawing>
      </w:r>
      <w:r w:rsidR="0059571A" w:rsidRPr="00CD59E5">
        <w:rPr>
          <w:rFonts w:asciiTheme="minorHAnsi" w:hAnsiTheme="minorHAnsi" w:cstheme="minorHAnsi"/>
          <w:color w:val="333333"/>
          <w:sz w:val="22"/>
          <w:szCs w:val="22"/>
        </w:rPr>
        <w:t xml:space="preserve">      </w:t>
      </w:r>
      <w:r w:rsidR="00C04EAC" w:rsidRPr="00CD59E5">
        <w:rPr>
          <w:rFonts w:asciiTheme="minorHAnsi" w:hAnsiTheme="minorHAnsi" w:cstheme="minorHAnsi"/>
          <w:color w:val="333333"/>
          <w:sz w:val="20"/>
          <w:szCs w:val="20"/>
        </w:rPr>
        <w:t>La</w:t>
      </w:r>
      <w:r w:rsidR="00F82B3A" w:rsidRPr="00CD59E5">
        <w:rPr>
          <w:rFonts w:asciiTheme="minorHAnsi" w:hAnsiTheme="minorHAnsi" w:cstheme="minorHAnsi"/>
          <w:color w:val="333333"/>
          <w:sz w:val="20"/>
          <w:szCs w:val="20"/>
        </w:rPr>
        <w:t xml:space="preserve"> cerveza más antigua de Múnich. Nacida en 1328, supone un motivo de orgullo para parte de la ciudadanía, que ve en Augustiner no solamente la marca más antigua, sino un símbolo económico y social, al permanecer todavía bajo control de capital bávaro.</w:t>
      </w:r>
    </w:p>
    <w:p w:rsidR="0059571A" w:rsidRPr="00CD59E5" w:rsidRDefault="0059571A" w:rsidP="00F82B3A">
      <w:pPr>
        <w:pStyle w:val="NormalWeb"/>
        <w:shd w:val="clear" w:color="auto" w:fill="FFFFFF"/>
        <w:spacing w:before="0" w:beforeAutospacing="0" w:after="480" w:afterAutospacing="0" w:line="480" w:lineRule="atLeast"/>
        <w:jc w:val="both"/>
        <w:textAlignment w:val="baseline"/>
        <w:rPr>
          <w:rFonts w:asciiTheme="minorHAnsi" w:hAnsiTheme="minorHAnsi" w:cstheme="minorHAnsi"/>
          <w:color w:val="333333"/>
          <w:sz w:val="20"/>
          <w:szCs w:val="20"/>
          <w:shd w:val="clear" w:color="auto" w:fill="FFFFFF"/>
        </w:rPr>
      </w:pPr>
      <w:r w:rsidRPr="00CD59E5">
        <w:rPr>
          <w:rFonts w:asciiTheme="minorHAnsi" w:hAnsiTheme="minorHAnsi" w:cstheme="minorHAnsi"/>
          <w:color w:val="333333"/>
          <w:sz w:val="20"/>
          <w:szCs w:val="20"/>
        </w:rPr>
        <w:t xml:space="preserve">    </w:t>
      </w:r>
      <w:r w:rsidR="00F82B3A" w:rsidRPr="00CD59E5">
        <w:rPr>
          <w:rFonts w:asciiTheme="minorHAnsi" w:hAnsiTheme="minorHAnsi" w:cstheme="minorHAnsi"/>
          <w:color w:val="333333"/>
          <w:sz w:val="20"/>
          <w:szCs w:val="20"/>
        </w:rPr>
        <w:t>Generalmente, los consumidores jóvenes se sienten atraídos por el precio y el sabor relativamente suave de la Augustiner muniquesa, por lo que es frecuente observar a gente bebiendo sus botellines achatados mientras caminan por la calle.</w:t>
      </w:r>
      <w:r w:rsidR="00F82B3A" w:rsidRPr="00CD59E5">
        <w:rPr>
          <w:rFonts w:asciiTheme="minorHAnsi" w:hAnsiTheme="minorHAnsi" w:cstheme="minorHAnsi"/>
          <w:color w:val="333333"/>
          <w:sz w:val="20"/>
          <w:szCs w:val="20"/>
          <w:shd w:val="clear" w:color="auto" w:fill="FFFFFF"/>
        </w:rPr>
        <w:t xml:space="preserve"> Finalmente, cabe destacar que es una cerveza difícil de encontrar fuera de Baviera, de la cual se suelen subrayar sus dos clásicas: la</w:t>
      </w:r>
      <w:r w:rsidR="00F82B3A" w:rsidRPr="00CD59E5">
        <w:rPr>
          <w:rStyle w:val="apple-converted-space"/>
          <w:rFonts w:asciiTheme="minorHAnsi" w:hAnsiTheme="minorHAnsi" w:cstheme="minorHAnsi"/>
          <w:color w:val="333333"/>
          <w:sz w:val="20"/>
          <w:szCs w:val="20"/>
          <w:shd w:val="clear" w:color="auto" w:fill="FFFFFF"/>
        </w:rPr>
        <w:t> </w:t>
      </w:r>
      <w:r w:rsidR="00F82B3A" w:rsidRPr="00CD59E5">
        <w:rPr>
          <w:rStyle w:val="Textoennegrita"/>
          <w:rFonts w:asciiTheme="minorHAnsi" w:hAnsiTheme="minorHAnsi" w:cstheme="minorHAnsi"/>
          <w:color w:val="333333"/>
          <w:sz w:val="20"/>
          <w:szCs w:val="20"/>
          <w:bdr w:val="none" w:sz="0" w:space="0" w:color="auto" w:frame="1"/>
          <w:shd w:val="clear" w:color="auto" w:fill="FFFFFF"/>
        </w:rPr>
        <w:t>Augustiner Helles</w:t>
      </w:r>
      <w:r w:rsidR="00F82B3A" w:rsidRPr="00CD59E5">
        <w:rPr>
          <w:rStyle w:val="apple-converted-space"/>
          <w:rFonts w:asciiTheme="minorHAnsi" w:hAnsiTheme="minorHAnsi" w:cstheme="minorHAnsi"/>
          <w:color w:val="333333"/>
          <w:sz w:val="20"/>
          <w:szCs w:val="20"/>
          <w:shd w:val="clear" w:color="auto" w:fill="FFFFFF"/>
        </w:rPr>
        <w:t> </w:t>
      </w:r>
      <w:r w:rsidR="00F82B3A" w:rsidRPr="00CD59E5">
        <w:rPr>
          <w:rFonts w:asciiTheme="minorHAnsi" w:hAnsiTheme="minorHAnsi" w:cstheme="minorHAnsi"/>
          <w:color w:val="333333"/>
          <w:sz w:val="20"/>
          <w:szCs w:val="20"/>
          <w:shd w:val="clear" w:color="auto" w:fill="FFFFFF"/>
        </w:rPr>
        <w:t>(estándar, con 5,2% de alcohol) y la más selecta</w:t>
      </w:r>
      <w:r w:rsidR="00F82B3A" w:rsidRPr="00CD59E5">
        <w:rPr>
          <w:rStyle w:val="apple-converted-space"/>
          <w:rFonts w:asciiTheme="minorHAnsi" w:hAnsiTheme="minorHAnsi" w:cstheme="minorHAnsi"/>
          <w:color w:val="333333"/>
          <w:sz w:val="20"/>
          <w:szCs w:val="20"/>
          <w:shd w:val="clear" w:color="auto" w:fill="FFFFFF"/>
        </w:rPr>
        <w:t> </w:t>
      </w:r>
      <w:r w:rsidR="00F82B3A" w:rsidRPr="00CD59E5">
        <w:rPr>
          <w:rStyle w:val="Textoennegrita"/>
          <w:rFonts w:asciiTheme="minorHAnsi" w:hAnsiTheme="minorHAnsi" w:cstheme="minorHAnsi"/>
          <w:color w:val="333333"/>
          <w:sz w:val="20"/>
          <w:szCs w:val="20"/>
          <w:bdr w:val="none" w:sz="0" w:space="0" w:color="auto" w:frame="1"/>
          <w:shd w:val="clear" w:color="auto" w:fill="FFFFFF"/>
        </w:rPr>
        <w:t>Edelstoff</w:t>
      </w:r>
      <w:r w:rsidR="00F82B3A" w:rsidRPr="00CD59E5">
        <w:rPr>
          <w:rFonts w:asciiTheme="minorHAnsi" w:hAnsiTheme="minorHAnsi" w:cstheme="minorHAnsi"/>
          <w:color w:val="333333"/>
          <w:sz w:val="20"/>
          <w:szCs w:val="20"/>
          <w:shd w:val="clear" w:color="auto" w:fill="FFFFFF"/>
        </w:rPr>
        <w:t>(también lager, con 5,6%). La menos interesante de las Augustiner seguramente sea la Weissbier, mientras que en Oktober producen como todas las casas una cerveza con una graduación ligeramente superior a la normal.</w:t>
      </w:r>
    </w:p>
    <w:p w:rsidR="00C04EAC" w:rsidRPr="00CD59E5" w:rsidRDefault="00F82B3A" w:rsidP="00C04EAC">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eastAsia="Times New Roman" w:cstheme="minorHAnsi"/>
          <w:color w:val="000000"/>
          <w:lang w:eastAsia="es-ES"/>
        </w:rPr>
      </w:pPr>
      <w:r w:rsidRPr="00CD59E5">
        <w:rPr>
          <w:rFonts w:eastAsia="Times New Roman" w:cstheme="minorHAnsi"/>
          <w:color w:val="000000"/>
          <w:lang w:eastAsia="es-ES"/>
        </w:rPr>
        <w:t xml:space="preserve">Hacker-Pschorr. </w:t>
      </w:r>
    </w:p>
    <w:p w:rsidR="0059571A" w:rsidRPr="00CD59E5" w:rsidRDefault="0059571A" w:rsidP="00C04EAC">
      <w:pPr>
        <w:spacing w:before="100" w:beforeAutospacing="1" w:after="100" w:afterAutospacing="1" w:line="240" w:lineRule="auto"/>
        <w:jc w:val="both"/>
        <w:rPr>
          <w:rFonts w:cstheme="minorHAnsi"/>
          <w:color w:val="333333"/>
          <w:sz w:val="20"/>
          <w:szCs w:val="20"/>
          <w:shd w:val="clear" w:color="auto" w:fill="FFFFFF"/>
        </w:rPr>
      </w:pPr>
      <w:r w:rsidRPr="00CD59E5">
        <w:rPr>
          <w:rFonts w:cstheme="minorHAnsi"/>
          <w:noProof/>
          <w:color w:val="333333"/>
          <w:lang w:eastAsia="es-ES"/>
        </w:rPr>
        <w:drawing>
          <wp:anchor distT="0" distB="0" distL="114300" distR="114300" simplePos="0" relativeHeight="251671552" behindDoc="0" locked="0" layoutInCell="1" allowOverlap="1">
            <wp:simplePos x="0" y="0"/>
            <wp:positionH relativeFrom="column">
              <wp:posOffset>5003800</wp:posOffset>
            </wp:positionH>
            <wp:positionV relativeFrom="paragraph">
              <wp:posOffset>43180</wp:posOffset>
            </wp:positionV>
            <wp:extent cx="1025525" cy="654050"/>
            <wp:effectExtent l="19050" t="0" r="3175" b="0"/>
            <wp:wrapSquare wrapText="bothSides"/>
            <wp:docPr id="39" name="Imagen 39" descr="https://muniqueando.files.wordpress.com/2012/09/cerv_logo_h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muniqueando.files.wordpress.com/2012/09/cerv_logo_hp.png"/>
                    <pic:cNvPicPr>
                      <a:picLocks noChangeAspect="1" noChangeArrowheads="1"/>
                    </pic:cNvPicPr>
                  </pic:nvPicPr>
                  <pic:blipFill>
                    <a:blip r:embed="rId43"/>
                    <a:srcRect/>
                    <a:stretch>
                      <a:fillRect/>
                    </a:stretch>
                  </pic:blipFill>
                  <pic:spPr bwMode="auto">
                    <a:xfrm>
                      <a:off x="0" y="0"/>
                      <a:ext cx="1025525" cy="654050"/>
                    </a:xfrm>
                    <a:prstGeom prst="rect">
                      <a:avLst/>
                    </a:prstGeom>
                    <a:noFill/>
                    <a:ln w="9525">
                      <a:noFill/>
                      <a:miter lim="800000"/>
                      <a:headEnd/>
                      <a:tailEnd/>
                    </a:ln>
                  </pic:spPr>
                </pic:pic>
              </a:graphicData>
            </a:graphic>
          </wp:anchor>
        </w:drawing>
      </w:r>
      <w:r w:rsidRPr="00CD59E5">
        <w:rPr>
          <w:rFonts w:cstheme="minorHAnsi"/>
          <w:color w:val="333333"/>
          <w:shd w:val="clear" w:color="auto" w:fill="FFFFFF"/>
        </w:rPr>
        <w:t xml:space="preserve">     </w:t>
      </w:r>
      <w:r w:rsidRPr="00CD59E5">
        <w:rPr>
          <w:rFonts w:cstheme="minorHAnsi"/>
          <w:color w:val="333333"/>
          <w:sz w:val="20"/>
          <w:szCs w:val="20"/>
          <w:shd w:val="clear" w:color="auto" w:fill="FFFFFF"/>
        </w:rPr>
        <w:t xml:space="preserve"> </w:t>
      </w:r>
      <w:r w:rsidR="00F82B3A" w:rsidRPr="00CD59E5">
        <w:rPr>
          <w:rFonts w:cstheme="minorHAnsi"/>
          <w:color w:val="333333"/>
          <w:sz w:val="20"/>
          <w:szCs w:val="20"/>
          <w:shd w:val="clear" w:color="auto" w:fill="FFFFFF"/>
        </w:rPr>
        <w:t>El origen</w:t>
      </w:r>
      <w:r w:rsidR="00F82B3A" w:rsidRPr="00CD59E5">
        <w:rPr>
          <w:rStyle w:val="apple-converted-space"/>
          <w:rFonts w:cstheme="minorHAnsi"/>
          <w:color w:val="333333"/>
          <w:sz w:val="20"/>
          <w:szCs w:val="20"/>
          <w:shd w:val="clear" w:color="auto" w:fill="FFFFFF"/>
        </w:rPr>
        <w:t> </w:t>
      </w:r>
      <w:r w:rsidR="00F82B3A" w:rsidRPr="00CD59E5">
        <w:rPr>
          <w:rFonts w:cstheme="minorHAnsi"/>
          <w:color w:val="333333"/>
          <w:sz w:val="20"/>
          <w:szCs w:val="20"/>
          <w:shd w:val="clear" w:color="auto" w:fill="FFFFFF"/>
        </w:rPr>
        <w:t>lo encontramos en 1417. Tiene tapón de presión (como las gaseosas en España). Sobre el producto, no desagrada la clásica Hacker-Pschorr Helles ni las especiales que fabrican, a un precio relativamente alto. A los amantes de la</w:t>
      </w:r>
      <w:r w:rsidR="00F82B3A" w:rsidRPr="00CD59E5">
        <w:rPr>
          <w:rStyle w:val="apple-converted-space"/>
          <w:rFonts w:cstheme="minorHAnsi"/>
          <w:color w:val="333333"/>
          <w:sz w:val="20"/>
          <w:szCs w:val="20"/>
          <w:shd w:val="clear" w:color="auto" w:fill="FFFFFF"/>
        </w:rPr>
        <w:t> </w:t>
      </w:r>
      <w:r w:rsidR="00F82B3A" w:rsidRPr="00CD59E5">
        <w:rPr>
          <w:rStyle w:val="Textoennegrita"/>
          <w:rFonts w:cstheme="minorHAnsi"/>
          <w:color w:val="333333"/>
          <w:sz w:val="20"/>
          <w:szCs w:val="20"/>
          <w:bdr w:val="none" w:sz="0" w:space="0" w:color="auto" w:frame="1"/>
          <w:shd w:val="clear" w:color="auto" w:fill="FFFFFF"/>
        </w:rPr>
        <w:t>Radler</w:t>
      </w:r>
      <w:r w:rsidR="00F82B3A" w:rsidRPr="00CD59E5">
        <w:rPr>
          <w:rFonts w:cstheme="minorHAnsi"/>
          <w:color w:val="333333"/>
          <w:sz w:val="20"/>
          <w:szCs w:val="20"/>
          <w:shd w:val="clear" w:color="auto" w:fill="FFFFFF"/>
        </w:rPr>
        <w:t>, cabe añadir que la mezcla de cerveza y limonada de Hacker-Pschorr resulta más convincente que las de otras marcas muniquesas.</w:t>
      </w:r>
    </w:p>
    <w:p w:rsidR="00C04EAC" w:rsidRPr="00CD59E5" w:rsidRDefault="00F82B3A" w:rsidP="00C04EAC">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480" w:afterAutospacing="0" w:line="480" w:lineRule="atLeast"/>
        <w:jc w:val="both"/>
        <w:textAlignment w:val="baseline"/>
        <w:rPr>
          <w:rFonts w:asciiTheme="minorHAnsi" w:hAnsiTheme="minorHAnsi" w:cstheme="minorHAnsi"/>
          <w:color w:val="000000"/>
          <w:sz w:val="22"/>
          <w:szCs w:val="22"/>
        </w:rPr>
      </w:pPr>
      <w:r w:rsidRPr="00CD59E5">
        <w:rPr>
          <w:rFonts w:asciiTheme="minorHAnsi" w:hAnsiTheme="minorHAnsi" w:cstheme="minorHAnsi"/>
          <w:color w:val="000000"/>
          <w:sz w:val="22"/>
          <w:szCs w:val="22"/>
        </w:rPr>
        <w:t xml:space="preserve">Hofbräu. </w:t>
      </w:r>
    </w:p>
    <w:p w:rsidR="00F82B3A" w:rsidRPr="00CD59E5" w:rsidRDefault="0059571A" w:rsidP="00F82B3A">
      <w:pPr>
        <w:pStyle w:val="NormalWeb"/>
        <w:shd w:val="clear" w:color="auto" w:fill="FFFFFF"/>
        <w:spacing w:before="0" w:beforeAutospacing="0" w:after="480" w:afterAutospacing="0" w:line="480" w:lineRule="atLeast"/>
        <w:jc w:val="both"/>
        <w:textAlignment w:val="baseline"/>
        <w:rPr>
          <w:rFonts w:asciiTheme="minorHAnsi" w:hAnsiTheme="minorHAnsi" w:cstheme="minorHAnsi"/>
          <w:color w:val="333333"/>
          <w:sz w:val="20"/>
          <w:szCs w:val="20"/>
        </w:rPr>
      </w:pPr>
      <w:r w:rsidRPr="00CD59E5">
        <w:rPr>
          <w:rFonts w:asciiTheme="minorHAnsi" w:hAnsiTheme="minorHAnsi" w:cstheme="minorHAnsi"/>
          <w:noProof/>
          <w:color w:val="333333"/>
          <w:sz w:val="20"/>
          <w:szCs w:val="20"/>
        </w:rPr>
        <w:drawing>
          <wp:anchor distT="0" distB="0" distL="114300" distR="114300" simplePos="0" relativeHeight="251672576" behindDoc="0" locked="0" layoutInCell="1" allowOverlap="1">
            <wp:simplePos x="0" y="0"/>
            <wp:positionH relativeFrom="column">
              <wp:posOffset>5118735</wp:posOffset>
            </wp:positionH>
            <wp:positionV relativeFrom="paragraph">
              <wp:posOffset>196215</wp:posOffset>
            </wp:positionV>
            <wp:extent cx="1031240" cy="771525"/>
            <wp:effectExtent l="0" t="0" r="0" b="0"/>
            <wp:wrapSquare wrapText="bothSides"/>
            <wp:docPr id="42" name="Imagen 42" descr="https://muniqueando.files.wordpress.com/2012/09/cerv_logo_h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muniqueando.files.wordpress.com/2012/09/cerv_logo_hb.png"/>
                    <pic:cNvPicPr>
                      <a:picLocks noChangeAspect="1" noChangeArrowheads="1"/>
                    </pic:cNvPicPr>
                  </pic:nvPicPr>
                  <pic:blipFill>
                    <a:blip r:embed="rId44"/>
                    <a:srcRect/>
                    <a:stretch>
                      <a:fillRect/>
                    </a:stretch>
                  </pic:blipFill>
                  <pic:spPr bwMode="auto">
                    <a:xfrm>
                      <a:off x="0" y="0"/>
                      <a:ext cx="1031240" cy="771525"/>
                    </a:xfrm>
                    <a:prstGeom prst="rect">
                      <a:avLst/>
                    </a:prstGeom>
                    <a:noFill/>
                    <a:ln w="9525">
                      <a:noFill/>
                      <a:miter lim="800000"/>
                      <a:headEnd/>
                      <a:tailEnd/>
                    </a:ln>
                  </pic:spPr>
                </pic:pic>
              </a:graphicData>
            </a:graphic>
          </wp:anchor>
        </w:drawing>
      </w:r>
      <w:r w:rsidRPr="00CD59E5">
        <w:rPr>
          <w:rFonts w:asciiTheme="minorHAnsi" w:hAnsiTheme="minorHAnsi" w:cstheme="minorHAnsi"/>
          <w:color w:val="333333"/>
          <w:sz w:val="20"/>
          <w:szCs w:val="20"/>
          <w:shd w:val="clear" w:color="auto" w:fill="FFFFFF"/>
        </w:rPr>
        <w:t xml:space="preserve">      </w:t>
      </w:r>
      <w:r w:rsidR="00F82B3A" w:rsidRPr="00CD59E5">
        <w:rPr>
          <w:rFonts w:asciiTheme="minorHAnsi" w:hAnsiTheme="minorHAnsi" w:cstheme="minorHAnsi"/>
          <w:color w:val="333333"/>
          <w:sz w:val="20"/>
          <w:szCs w:val="20"/>
          <w:shd w:val="clear" w:color="auto" w:fill="FFFFFF"/>
        </w:rPr>
        <w:t>¿Quien no ha oído hablar alguna vez de la famosa</w:t>
      </w:r>
      <w:r w:rsidR="00F82B3A" w:rsidRPr="00CD59E5">
        <w:rPr>
          <w:rStyle w:val="apple-converted-space"/>
          <w:rFonts w:asciiTheme="minorHAnsi" w:hAnsiTheme="minorHAnsi" w:cstheme="minorHAnsi"/>
          <w:color w:val="333333"/>
          <w:sz w:val="20"/>
          <w:szCs w:val="20"/>
          <w:shd w:val="clear" w:color="auto" w:fill="FFFFFF"/>
        </w:rPr>
        <w:t> </w:t>
      </w:r>
      <w:hyperlink r:id="rId45" w:history="1">
        <w:r w:rsidR="00F82B3A" w:rsidRPr="00CD59E5">
          <w:rPr>
            <w:rStyle w:val="Hipervnculo"/>
            <w:rFonts w:asciiTheme="minorHAnsi" w:hAnsiTheme="minorHAnsi" w:cstheme="minorHAnsi"/>
            <w:bCs/>
            <w:color w:val="000000" w:themeColor="text1"/>
            <w:sz w:val="20"/>
            <w:szCs w:val="20"/>
            <w:u w:val="none"/>
            <w:bdr w:val="none" w:sz="0" w:space="0" w:color="auto" w:frame="1"/>
            <w:shd w:val="clear" w:color="auto" w:fill="FFFFFF"/>
          </w:rPr>
          <w:t>Hofbräuhaus de Múnich</w:t>
        </w:r>
      </w:hyperlink>
      <w:r w:rsidR="00F82B3A" w:rsidRPr="00CD59E5">
        <w:rPr>
          <w:rFonts w:asciiTheme="minorHAnsi" w:hAnsiTheme="minorHAnsi" w:cstheme="minorHAnsi"/>
          <w:color w:val="000000" w:themeColor="text1"/>
          <w:sz w:val="20"/>
          <w:szCs w:val="20"/>
          <w:shd w:val="clear" w:color="auto" w:fill="FFFFFF"/>
        </w:rPr>
        <w:t>? 1,5 millones de</w:t>
      </w:r>
      <w:r w:rsidRPr="00CD59E5">
        <w:rPr>
          <w:rFonts w:asciiTheme="minorHAnsi" w:hAnsiTheme="minorHAnsi" w:cstheme="minorHAnsi"/>
          <w:sz w:val="20"/>
          <w:szCs w:val="20"/>
        </w:rPr>
        <w:t xml:space="preserve"> </w:t>
      </w:r>
      <w:r w:rsidR="00F82B3A" w:rsidRPr="00CD59E5">
        <w:rPr>
          <w:rFonts w:asciiTheme="minorHAnsi" w:hAnsiTheme="minorHAnsi" w:cstheme="minorHAnsi"/>
          <w:color w:val="000000" w:themeColor="text1"/>
          <w:sz w:val="20"/>
          <w:szCs w:val="20"/>
          <w:shd w:val="clear" w:color="auto" w:fill="FFFFFF"/>
        </w:rPr>
        <w:t xml:space="preserve"> personas no solo la conocen, sino que la</w:t>
      </w:r>
      <w:r w:rsidR="00F82B3A" w:rsidRPr="00CD59E5">
        <w:rPr>
          <w:rFonts w:asciiTheme="minorHAnsi" w:hAnsiTheme="minorHAnsi" w:cstheme="minorHAnsi"/>
          <w:color w:val="333333"/>
          <w:sz w:val="20"/>
          <w:szCs w:val="20"/>
          <w:shd w:val="clear" w:color="auto" w:fill="FFFFFF"/>
        </w:rPr>
        <w:t xml:space="preserve"> visitan cada año, lo que convierte a esta cervecera y su local de referencia en lo más popular de Múnich de cara al turismo. </w:t>
      </w:r>
      <w:r w:rsidR="00F82B3A" w:rsidRPr="00CD59E5">
        <w:rPr>
          <w:rFonts w:asciiTheme="minorHAnsi" w:hAnsiTheme="minorHAnsi" w:cstheme="minorHAnsi"/>
          <w:color w:val="333333"/>
          <w:sz w:val="20"/>
          <w:szCs w:val="20"/>
        </w:rPr>
        <w:t xml:space="preserve">Pero pocos conocen la </w:t>
      </w:r>
      <w:r w:rsidR="00F82B3A" w:rsidRPr="00CD59E5">
        <w:rPr>
          <w:rFonts w:asciiTheme="minorHAnsi" w:hAnsiTheme="minorHAnsi" w:cstheme="minorHAnsi"/>
          <w:color w:val="333333"/>
          <w:sz w:val="20"/>
          <w:szCs w:val="20"/>
        </w:rPr>
        <w:lastRenderedPageBreak/>
        <w:t>realidad de esta marca, nacida en 1589 como proveedor real y para la aristocracia local, convertida en nuestro tiempo en la única productora de cerveza muniquesa controlada por el Estado de Baviera.</w:t>
      </w:r>
    </w:p>
    <w:p w:rsidR="0059571A" w:rsidRPr="00CD59E5" w:rsidRDefault="0059571A" w:rsidP="00F82B3A">
      <w:pPr>
        <w:pStyle w:val="NormalWeb"/>
        <w:shd w:val="clear" w:color="auto" w:fill="FFFFFF"/>
        <w:spacing w:before="0" w:beforeAutospacing="0" w:after="0" w:afterAutospacing="0" w:line="480" w:lineRule="atLeast"/>
        <w:jc w:val="both"/>
        <w:textAlignment w:val="baseline"/>
        <w:rPr>
          <w:rFonts w:asciiTheme="minorHAnsi" w:hAnsiTheme="minorHAnsi" w:cstheme="minorHAnsi"/>
          <w:color w:val="333333"/>
          <w:sz w:val="20"/>
          <w:szCs w:val="20"/>
          <w:shd w:val="clear" w:color="auto" w:fill="FFFFFF"/>
        </w:rPr>
      </w:pPr>
      <w:r w:rsidRPr="00CD59E5">
        <w:rPr>
          <w:rFonts w:asciiTheme="minorHAnsi" w:hAnsiTheme="minorHAnsi" w:cstheme="minorHAnsi"/>
          <w:color w:val="333333"/>
          <w:sz w:val="20"/>
          <w:szCs w:val="20"/>
        </w:rPr>
        <w:t xml:space="preserve">      </w:t>
      </w:r>
      <w:r w:rsidR="00F82B3A" w:rsidRPr="00CD59E5">
        <w:rPr>
          <w:rFonts w:asciiTheme="minorHAnsi" w:hAnsiTheme="minorHAnsi" w:cstheme="minorHAnsi"/>
          <w:color w:val="333333"/>
          <w:sz w:val="20"/>
          <w:szCs w:val="20"/>
        </w:rPr>
        <w:t xml:space="preserve">Más allá de en la mencionada Hofbräuhaus, o Casa de la </w:t>
      </w:r>
      <w:r w:rsidR="00F82B3A" w:rsidRPr="00CD59E5">
        <w:rPr>
          <w:rFonts w:asciiTheme="minorHAnsi" w:hAnsiTheme="minorHAnsi" w:cstheme="minorHAnsi"/>
          <w:color w:val="000000" w:themeColor="text1"/>
          <w:sz w:val="20"/>
          <w:szCs w:val="20"/>
        </w:rPr>
        <w:t>cervecería real, la</w:t>
      </w:r>
      <w:r w:rsidR="00F82B3A" w:rsidRPr="00CD59E5">
        <w:rPr>
          <w:rStyle w:val="apple-converted-space"/>
          <w:rFonts w:asciiTheme="minorHAnsi" w:hAnsiTheme="minorHAnsi" w:cstheme="minorHAnsi"/>
          <w:color w:val="000000" w:themeColor="text1"/>
          <w:sz w:val="20"/>
          <w:szCs w:val="20"/>
        </w:rPr>
        <w:t> </w:t>
      </w:r>
      <w:hyperlink r:id="rId46" w:tgtFrame="_blank" w:history="1">
        <w:r w:rsidR="00F82B3A" w:rsidRPr="00CD59E5">
          <w:rPr>
            <w:rStyle w:val="Textoennegrita"/>
            <w:rFonts w:asciiTheme="minorHAnsi" w:hAnsiTheme="minorHAnsi" w:cstheme="minorHAnsi"/>
            <w:color w:val="000000" w:themeColor="text1"/>
            <w:sz w:val="20"/>
            <w:szCs w:val="20"/>
            <w:bdr w:val="none" w:sz="0" w:space="0" w:color="auto" w:frame="1"/>
          </w:rPr>
          <w:t>Staatliches Hofbräuhaus in München</w:t>
        </w:r>
      </w:hyperlink>
      <w:r w:rsidR="00F82B3A" w:rsidRPr="00CD59E5">
        <w:rPr>
          <w:rFonts w:asciiTheme="minorHAnsi" w:hAnsiTheme="minorHAnsi" w:cstheme="minorHAnsi"/>
          <w:color w:val="000000" w:themeColor="text1"/>
          <w:sz w:val="20"/>
          <w:szCs w:val="20"/>
        </w:rPr>
        <w:t> vende sus maltas en otros de los restaurantes típicos más concurridos, como el</w:t>
      </w:r>
      <w:r w:rsidR="00F82B3A" w:rsidRPr="00CD59E5">
        <w:rPr>
          <w:rStyle w:val="apple-converted-space"/>
          <w:rFonts w:asciiTheme="minorHAnsi" w:hAnsiTheme="minorHAnsi" w:cstheme="minorHAnsi"/>
          <w:color w:val="000000" w:themeColor="text1"/>
          <w:sz w:val="20"/>
          <w:szCs w:val="20"/>
        </w:rPr>
        <w:t> </w:t>
      </w:r>
      <w:hyperlink r:id="rId47" w:history="1">
        <w:r w:rsidR="00F82B3A" w:rsidRPr="00CD59E5">
          <w:rPr>
            <w:rStyle w:val="Textoennegrita"/>
            <w:rFonts w:asciiTheme="minorHAnsi" w:hAnsiTheme="minorHAnsi" w:cstheme="minorHAnsi"/>
            <w:color w:val="000000" w:themeColor="text1"/>
            <w:sz w:val="20"/>
            <w:szCs w:val="20"/>
            <w:bdr w:val="none" w:sz="0" w:space="0" w:color="auto" w:frame="1"/>
          </w:rPr>
          <w:t>Hofbräukeller</w:t>
        </w:r>
      </w:hyperlink>
      <w:r w:rsidR="00F82B3A" w:rsidRPr="00CD59E5">
        <w:rPr>
          <w:rStyle w:val="apple-converted-space"/>
          <w:rFonts w:asciiTheme="minorHAnsi" w:hAnsiTheme="minorHAnsi" w:cstheme="minorHAnsi"/>
          <w:color w:val="000000" w:themeColor="text1"/>
          <w:sz w:val="20"/>
          <w:szCs w:val="20"/>
        </w:rPr>
        <w:t> </w:t>
      </w:r>
      <w:r w:rsidR="00F82B3A" w:rsidRPr="00CD59E5">
        <w:rPr>
          <w:rFonts w:asciiTheme="minorHAnsi" w:hAnsiTheme="minorHAnsi" w:cstheme="minorHAnsi"/>
          <w:color w:val="000000" w:themeColor="text1"/>
          <w:sz w:val="20"/>
          <w:szCs w:val="20"/>
        </w:rPr>
        <w:t>en Haidhausen o</w:t>
      </w:r>
      <w:r w:rsidR="00F82B3A" w:rsidRPr="00CD59E5">
        <w:rPr>
          <w:rStyle w:val="apple-converted-space"/>
          <w:rFonts w:asciiTheme="minorHAnsi" w:hAnsiTheme="minorHAnsi" w:cstheme="minorHAnsi"/>
          <w:color w:val="000000" w:themeColor="text1"/>
          <w:sz w:val="20"/>
          <w:szCs w:val="20"/>
        </w:rPr>
        <w:t> </w:t>
      </w:r>
      <w:hyperlink r:id="rId48" w:history="1">
        <w:r w:rsidR="00F82B3A" w:rsidRPr="00CD59E5">
          <w:rPr>
            <w:rStyle w:val="Hipervnculo"/>
            <w:rFonts w:asciiTheme="minorHAnsi" w:hAnsiTheme="minorHAnsi" w:cstheme="minorHAnsi"/>
            <w:color w:val="000000" w:themeColor="text1"/>
            <w:sz w:val="20"/>
            <w:szCs w:val="20"/>
            <w:u w:val="none"/>
            <w:bdr w:val="none" w:sz="0" w:space="0" w:color="auto" w:frame="1"/>
          </w:rPr>
          <w:t>el biergarten de la Chinesischer Turm</w:t>
        </w:r>
      </w:hyperlink>
      <w:r w:rsidR="00F82B3A" w:rsidRPr="00CD59E5">
        <w:rPr>
          <w:rStyle w:val="apple-converted-space"/>
          <w:rFonts w:asciiTheme="minorHAnsi" w:hAnsiTheme="minorHAnsi" w:cstheme="minorHAnsi"/>
          <w:color w:val="000000" w:themeColor="text1"/>
          <w:sz w:val="20"/>
          <w:szCs w:val="20"/>
        </w:rPr>
        <w:t> </w:t>
      </w:r>
      <w:r w:rsidR="00F82B3A" w:rsidRPr="00CD59E5">
        <w:rPr>
          <w:rFonts w:asciiTheme="minorHAnsi" w:hAnsiTheme="minorHAnsi" w:cstheme="minorHAnsi"/>
          <w:color w:val="000000" w:themeColor="text1"/>
          <w:sz w:val="20"/>
          <w:szCs w:val="20"/>
        </w:rPr>
        <w:t xml:space="preserve">en el Englischer Garten. </w:t>
      </w:r>
      <w:r w:rsidR="00F82B3A" w:rsidRPr="00CD59E5">
        <w:rPr>
          <w:rFonts w:asciiTheme="minorHAnsi" w:hAnsiTheme="minorHAnsi" w:cstheme="minorHAnsi"/>
          <w:color w:val="333333"/>
          <w:sz w:val="20"/>
          <w:szCs w:val="20"/>
          <w:shd w:val="clear" w:color="auto" w:fill="FFFFFF"/>
        </w:rPr>
        <w:t>De sabor intenso y con el toque amargo justo, la clásica de HB es un producto a tener en cuenta.</w:t>
      </w:r>
    </w:p>
    <w:p w:rsidR="0059571A" w:rsidRPr="00CD59E5" w:rsidRDefault="0059571A" w:rsidP="00F82B3A">
      <w:pPr>
        <w:pStyle w:val="NormalWeb"/>
        <w:shd w:val="clear" w:color="auto" w:fill="FFFFFF"/>
        <w:spacing w:before="0" w:beforeAutospacing="0" w:after="0" w:afterAutospacing="0" w:line="480" w:lineRule="atLeast"/>
        <w:jc w:val="both"/>
        <w:textAlignment w:val="baseline"/>
        <w:rPr>
          <w:rFonts w:asciiTheme="minorHAnsi" w:hAnsiTheme="minorHAnsi" w:cstheme="minorHAnsi"/>
          <w:color w:val="333333"/>
          <w:sz w:val="22"/>
          <w:szCs w:val="22"/>
        </w:rPr>
      </w:pPr>
    </w:p>
    <w:p w:rsidR="0059571A" w:rsidRPr="00CD59E5" w:rsidRDefault="0059571A" w:rsidP="0059571A">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480" w:lineRule="atLeast"/>
        <w:jc w:val="both"/>
        <w:textAlignment w:val="baseline"/>
        <w:rPr>
          <w:rFonts w:asciiTheme="minorHAnsi" w:hAnsiTheme="minorHAnsi" w:cstheme="minorHAnsi"/>
          <w:color w:val="000000"/>
          <w:sz w:val="22"/>
          <w:szCs w:val="22"/>
        </w:rPr>
      </w:pPr>
      <w:r w:rsidRPr="00CD59E5">
        <w:rPr>
          <w:rFonts w:asciiTheme="minorHAnsi" w:hAnsiTheme="minorHAnsi" w:cstheme="minorHAnsi"/>
          <w:color w:val="000000"/>
          <w:sz w:val="22"/>
          <w:szCs w:val="22"/>
        </w:rPr>
        <w:t>Löwenbräu</w:t>
      </w:r>
    </w:p>
    <w:p w:rsidR="00F82B3A" w:rsidRPr="00CD59E5" w:rsidRDefault="0059571A" w:rsidP="00F82B3A">
      <w:pPr>
        <w:pStyle w:val="NormalWeb"/>
        <w:shd w:val="clear" w:color="auto" w:fill="FFFFFF"/>
        <w:spacing w:before="0" w:beforeAutospacing="0" w:after="0" w:afterAutospacing="0" w:line="480" w:lineRule="atLeast"/>
        <w:jc w:val="both"/>
        <w:textAlignment w:val="baseline"/>
        <w:rPr>
          <w:rFonts w:asciiTheme="minorHAnsi" w:hAnsiTheme="minorHAnsi" w:cstheme="minorHAnsi"/>
          <w:color w:val="333333"/>
          <w:sz w:val="20"/>
          <w:szCs w:val="20"/>
        </w:rPr>
      </w:pPr>
      <w:r w:rsidRPr="00CD59E5">
        <w:rPr>
          <w:rFonts w:asciiTheme="minorHAnsi" w:hAnsiTheme="minorHAnsi" w:cstheme="minorHAnsi"/>
          <w:noProof/>
          <w:color w:val="333333"/>
          <w:sz w:val="22"/>
          <w:szCs w:val="22"/>
        </w:rPr>
        <w:drawing>
          <wp:anchor distT="0" distB="0" distL="114300" distR="114300" simplePos="0" relativeHeight="251673600" behindDoc="0" locked="0" layoutInCell="1" allowOverlap="1">
            <wp:simplePos x="0" y="0"/>
            <wp:positionH relativeFrom="column">
              <wp:posOffset>5001260</wp:posOffset>
            </wp:positionH>
            <wp:positionV relativeFrom="paragraph">
              <wp:posOffset>429260</wp:posOffset>
            </wp:positionV>
            <wp:extent cx="998220" cy="746125"/>
            <wp:effectExtent l="0" t="0" r="0" b="0"/>
            <wp:wrapSquare wrapText="bothSides"/>
            <wp:docPr id="45" name="Imagen 45" descr="https://muniqueando.files.wordpress.com/2012/09/cerv_logo_loewenbr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muniqueando.files.wordpress.com/2012/09/cerv_logo_loewenbrau.png"/>
                    <pic:cNvPicPr>
                      <a:picLocks noChangeAspect="1" noChangeArrowheads="1"/>
                    </pic:cNvPicPr>
                  </pic:nvPicPr>
                  <pic:blipFill>
                    <a:blip r:embed="rId49"/>
                    <a:srcRect/>
                    <a:stretch>
                      <a:fillRect/>
                    </a:stretch>
                  </pic:blipFill>
                  <pic:spPr bwMode="auto">
                    <a:xfrm>
                      <a:off x="0" y="0"/>
                      <a:ext cx="998220" cy="746125"/>
                    </a:xfrm>
                    <a:prstGeom prst="rect">
                      <a:avLst/>
                    </a:prstGeom>
                    <a:noFill/>
                    <a:ln w="9525">
                      <a:noFill/>
                      <a:miter lim="800000"/>
                      <a:headEnd/>
                      <a:tailEnd/>
                    </a:ln>
                  </pic:spPr>
                </pic:pic>
              </a:graphicData>
            </a:graphic>
          </wp:anchor>
        </w:drawing>
      </w:r>
      <w:r w:rsidRPr="00CD59E5">
        <w:rPr>
          <w:rFonts w:asciiTheme="minorHAnsi" w:hAnsiTheme="minorHAnsi" w:cstheme="minorHAnsi"/>
          <w:color w:val="333333"/>
          <w:sz w:val="22"/>
          <w:szCs w:val="22"/>
        </w:rPr>
        <w:t xml:space="preserve">      </w:t>
      </w:r>
      <w:r w:rsidR="00F82B3A" w:rsidRPr="00CD59E5">
        <w:rPr>
          <w:rFonts w:asciiTheme="minorHAnsi" w:hAnsiTheme="minorHAnsi" w:cstheme="minorHAnsi"/>
          <w:color w:val="333333"/>
          <w:sz w:val="20"/>
          <w:szCs w:val="20"/>
        </w:rPr>
        <w:t>Fundada en 1524, la marca del león forma parte del</w:t>
      </w:r>
      <w:r w:rsidR="00F82B3A" w:rsidRPr="00CD59E5">
        <w:rPr>
          <w:rStyle w:val="apple-converted-space"/>
          <w:rFonts w:asciiTheme="minorHAnsi" w:hAnsiTheme="minorHAnsi" w:cstheme="minorHAnsi"/>
          <w:color w:val="333333"/>
          <w:sz w:val="20"/>
          <w:szCs w:val="20"/>
        </w:rPr>
        <w:t> </w:t>
      </w:r>
      <w:r w:rsidR="00F82B3A" w:rsidRPr="00CD59E5">
        <w:rPr>
          <w:rStyle w:val="Textoennegrita"/>
          <w:rFonts w:asciiTheme="minorHAnsi" w:hAnsiTheme="minorHAnsi" w:cstheme="minorHAnsi"/>
          <w:color w:val="333333"/>
          <w:sz w:val="20"/>
          <w:szCs w:val="20"/>
          <w:bdr w:val="none" w:sz="0" w:space="0" w:color="auto" w:frame="1"/>
        </w:rPr>
        <w:t>conglomerado de origen belga Anheuser-Busch InBev</w:t>
      </w:r>
      <w:r w:rsidR="00F82B3A" w:rsidRPr="00CD59E5">
        <w:rPr>
          <w:rFonts w:asciiTheme="minorHAnsi" w:hAnsiTheme="minorHAnsi" w:cstheme="minorHAnsi"/>
          <w:color w:val="333333"/>
          <w:sz w:val="20"/>
          <w:szCs w:val="20"/>
        </w:rPr>
        <w:t>, el mismo al que pertenece la vecina Spaten.</w:t>
      </w:r>
    </w:p>
    <w:p w:rsidR="00F82B3A" w:rsidRPr="00CD59E5" w:rsidRDefault="0059571A" w:rsidP="00F82B3A">
      <w:pPr>
        <w:pStyle w:val="NormalWeb"/>
        <w:shd w:val="clear" w:color="auto" w:fill="FFFFFF"/>
        <w:spacing w:before="0" w:beforeAutospacing="0" w:after="0" w:afterAutospacing="0" w:line="480" w:lineRule="atLeast"/>
        <w:jc w:val="both"/>
        <w:textAlignment w:val="baseline"/>
        <w:rPr>
          <w:rFonts w:asciiTheme="minorHAnsi" w:hAnsiTheme="minorHAnsi" w:cstheme="minorHAnsi"/>
          <w:color w:val="333333"/>
          <w:sz w:val="20"/>
          <w:szCs w:val="20"/>
        </w:rPr>
      </w:pPr>
      <w:r w:rsidRPr="00CD59E5">
        <w:rPr>
          <w:rFonts w:asciiTheme="minorHAnsi" w:hAnsiTheme="minorHAnsi" w:cstheme="minorHAnsi"/>
          <w:color w:val="333333"/>
          <w:sz w:val="20"/>
          <w:szCs w:val="20"/>
        </w:rPr>
        <w:t xml:space="preserve">      </w:t>
      </w:r>
      <w:r w:rsidR="00F82B3A" w:rsidRPr="00CD59E5">
        <w:rPr>
          <w:rFonts w:asciiTheme="minorHAnsi" w:hAnsiTheme="minorHAnsi" w:cstheme="minorHAnsi"/>
          <w:color w:val="333333"/>
          <w:sz w:val="20"/>
          <w:szCs w:val="20"/>
        </w:rPr>
        <w:t>Con un exceso de amargor en mi opinión, la estándar de</w:t>
      </w:r>
      <w:r w:rsidR="00F82B3A" w:rsidRPr="00CD59E5">
        <w:rPr>
          <w:rStyle w:val="apple-converted-space"/>
          <w:rFonts w:asciiTheme="minorHAnsi" w:hAnsiTheme="minorHAnsi" w:cstheme="minorHAnsi"/>
          <w:color w:val="333333"/>
          <w:sz w:val="20"/>
          <w:szCs w:val="20"/>
        </w:rPr>
        <w:t> </w:t>
      </w:r>
      <w:hyperlink r:id="rId50" w:tgtFrame="_blank" w:history="1">
        <w:r w:rsidR="00F82B3A" w:rsidRPr="00CD59E5">
          <w:rPr>
            <w:rStyle w:val="Textoennegrita"/>
            <w:rFonts w:asciiTheme="minorHAnsi" w:hAnsiTheme="minorHAnsi" w:cstheme="minorHAnsi"/>
            <w:color w:val="000000" w:themeColor="text1"/>
            <w:sz w:val="20"/>
            <w:szCs w:val="20"/>
            <w:bdr w:val="none" w:sz="0" w:space="0" w:color="auto" w:frame="1"/>
          </w:rPr>
          <w:t>Löwenbräu</w:t>
        </w:r>
      </w:hyperlink>
      <w:r w:rsidR="00F82B3A" w:rsidRPr="00CD59E5">
        <w:rPr>
          <w:rStyle w:val="apple-converted-space"/>
          <w:rFonts w:asciiTheme="minorHAnsi" w:hAnsiTheme="minorHAnsi" w:cstheme="minorHAnsi"/>
          <w:color w:val="000000" w:themeColor="text1"/>
          <w:sz w:val="20"/>
          <w:szCs w:val="20"/>
        </w:rPr>
        <w:t> </w:t>
      </w:r>
      <w:r w:rsidR="00F82B3A" w:rsidRPr="00CD59E5">
        <w:rPr>
          <w:rFonts w:asciiTheme="minorHAnsi" w:hAnsiTheme="minorHAnsi" w:cstheme="minorHAnsi"/>
          <w:color w:val="000000" w:themeColor="text1"/>
          <w:sz w:val="20"/>
          <w:szCs w:val="20"/>
        </w:rPr>
        <w:t xml:space="preserve">no es precisamente la mejor cerveza de la ciudad. La encontramos en todo tipo de cervecerías repartidas por Múnich y en </w:t>
      </w:r>
      <w:r w:rsidRPr="00CD59E5">
        <w:rPr>
          <w:rFonts w:asciiTheme="minorHAnsi" w:hAnsiTheme="minorHAnsi" w:cstheme="minorHAnsi"/>
          <w:noProof/>
          <w:color w:val="000000" w:themeColor="text1"/>
          <w:sz w:val="20"/>
          <w:szCs w:val="20"/>
        </w:rPr>
        <w:drawing>
          <wp:anchor distT="0" distB="0" distL="114300" distR="114300" simplePos="0" relativeHeight="251669504" behindDoc="0" locked="0" layoutInCell="1" allowOverlap="1">
            <wp:simplePos x="0" y="0"/>
            <wp:positionH relativeFrom="column">
              <wp:posOffset>33655</wp:posOffset>
            </wp:positionH>
            <wp:positionV relativeFrom="paragraph">
              <wp:posOffset>206375</wp:posOffset>
            </wp:positionV>
            <wp:extent cx="2193290" cy="1196340"/>
            <wp:effectExtent l="19050" t="0" r="0" b="0"/>
            <wp:wrapSquare wrapText="bothSides"/>
            <wp:docPr id="3" name="Imagen 3" descr="https://muniqueando.files.wordpress.com/2012/09/rest_lowenbraukeller.jpg?w=710&amp;h=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uniqueando.files.wordpress.com/2012/09/rest_lowenbraukeller.jpg?w=710&amp;h=384"/>
                    <pic:cNvPicPr>
                      <a:picLocks noChangeAspect="1" noChangeArrowheads="1"/>
                    </pic:cNvPicPr>
                  </pic:nvPicPr>
                  <pic:blipFill>
                    <a:blip r:embed="rId51" cstate="print"/>
                    <a:srcRect/>
                    <a:stretch>
                      <a:fillRect/>
                    </a:stretch>
                  </pic:blipFill>
                  <pic:spPr bwMode="auto">
                    <a:xfrm>
                      <a:off x="0" y="0"/>
                      <a:ext cx="2193290" cy="1196340"/>
                    </a:xfrm>
                    <a:prstGeom prst="rect">
                      <a:avLst/>
                    </a:prstGeom>
                    <a:noFill/>
                    <a:ln w="9525">
                      <a:noFill/>
                      <a:miter lim="800000"/>
                      <a:headEnd/>
                      <a:tailEnd/>
                    </a:ln>
                  </pic:spPr>
                </pic:pic>
              </a:graphicData>
            </a:graphic>
          </wp:anchor>
        </w:drawing>
      </w:r>
      <w:r w:rsidR="00F82B3A" w:rsidRPr="00CD59E5">
        <w:rPr>
          <w:rFonts w:asciiTheme="minorHAnsi" w:hAnsiTheme="minorHAnsi" w:cstheme="minorHAnsi"/>
          <w:color w:val="000000" w:themeColor="text1"/>
          <w:sz w:val="20"/>
          <w:szCs w:val="20"/>
        </w:rPr>
        <w:t>menos jardines de cerveza, entre los que podríamos destacar el de</w:t>
      </w:r>
      <w:r w:rsidR="00F82B3A" w:rsidRPr="00CD59E5">
        <w:rPr>
          <w:rStyle w:val="apple-converted-space"/>
          <w:rFonts w:asciiTheme="minorHAnsi" w:hAnsiTheme="minorHAnsi" w:cstheme="minorHAnsi"/>
          <w:color w:val="000000" w:themeColor="text1"/>
          <w:sz w:val="20"/>
          <w:szCs w:val="20"/>
        </w:rPr>
        <w:t> </w:t>
      </w:r>
      <w:hyperlink r:id="rId52" w:history="1">
        <w:r w:rsidR="00F82B3A" w:rsidRPr="00CD59E5">
          <w:rPr>
            <w:rStyle w:val="Textoennegrita"/>
            <w:rFonts w:asciiTheme="minorHAnsi" w:hAnsiTheme="minorHAnsi" w:cstheme="minorHAnsi"/>
            <w:color w:val="000000" w:themeColor="text1"/>
            <w:sz w:val="20"/>
            <w:szCs w:val="20"/>
            <w:bdr w:val="none" w:sz="0" w:space="0" w:color="auto" w:frame="1"/>
          </w:rPr>
          <w:t>Flaucher</w:t>
        </w:r>
      </w:hyperlink>
      <w:r w:rsidR="00F82B3A" w:rsidRPr="00CD59E5">
        <w:rPr>
          <w:rFonts w:asciiTheme="minorHAnsi" w:hAnsiTheme="minorHAnsi" w:cstheme="minorHAnsi"/>
          <w:color w:val="000000" w:themeColor="text1"/>
          <w:sz w:val="20"/>
          <w:szCs w:val="20"/>
        </w:rPr>
        <w:t>. Sin lugar a dudas, el lugar para celebrar entorno a una Löwen es el</w:t>
      </w:r>
      <w:r w:rsidR="00F82B3A" w:rsidRPr="00CD59E5">
        <w:rPr>
          <w:rStyle w:val="apple-converted-space"/>
          <w:rFonts w:asciiTheme="minorHAnsi" w:hAnsiTheme="minorHAnsi" w:cstheme="minorHAnsi"/>
          <w:color w:val="000000" w:themeColor="text1"/>
          <w:sz w:val="20"/>
          <w:szCs w:val="20"/>
        </w:rPr>
        <w:t> </w:t>
      </w:r>
      <w:hyperlink r:id="rId53" w:history="1">
        <w:r w:rsidR="00F82B3A" w:rsidRPr="00CD59E5">
          <w:rPr>
            <w:rStyle w:val="Textoennegrita"/>
            <w:rFonts w:asciiTheme="minorHAnsi" w:hAnsiTheme="minorHAnsi" w:cstheme="minorHAnsi"/>
            <w:color w:val="000000" w:themeColor="text1"/>
            <w:sz w:val="20"/>
            <w:szCs w:val="20"/>
            <w:bdr w:val="none" w:sz="0" w:space="0" w:color="auto" w:frame="1"/>
          </w:rPr>
          <w:t>Löwenbräukeller</w:t>
        </w:r>
      </w:hyperlink>
      <w:r w:rsidR="00F82B3A" w:rsidRPr="00CD59E5">
        <w:rPr>
          <w:rFonts w:asciiTheme="minorHAnsi" w:hAnsiTheme="minorHAnsi" w:cstheme="minorHAnsi"/>
          <w:color w:val="000000" w:themeColor="text1"/>
          <w:sz w:val="20"/>
          <w:szCs w:val="20"/>
        </w:rPr>
        <w:t>, la bodega gigantesca abierta en Stiglmaierpltz en el siglo XIX y que todavía hoy congrega a miles de personas, especialmente</w:t>
      </w:r>
      <w:r w:rsidR="00F82B3A" w:rsidRPr="00CD59E5">
        <w:rPr>
          <w:rFonts w:asciiTheme="minorHAnsi" w:hAnsiTheme="minorHAnsi" w:cstheme="minorHAnsi"/>
          <w:color w:val="333333"/>
          <w:sz w:val="20"/>
          <w:szCs w:val="20"/>
        </w:rPr>
        <w:t xml:space="preserve"> durante los fines de semana a través de su programa de celebraciones y festivales.</w:t>
      </w:r>
    </w:p>
    <w:p w:rsidR="00F82B3A" w:rsidRPr="00CD59E5" w:rsidRDefault="00F82B3A" w:rsidP="00F82B3A">
      <w:pPr>
        <w:pStyle w:val="NormalWeb"/>
        <w:shd w:val="clear" w:color="auto" w:fill="FFFFFF"/>
        <w:spacing w:before="0" w:beforeAutospacing="0" w:after="0" w:afterAutospacing="0" w:line="480" w:lineRule="atLeast"/>
        <w:jc w:val="both"/>
        <w:textAlignment w:val="baseline"/>
        <w:rPr>
          <w:rFonts w:asciiTheme="minorHAnsi" w:hAnsiTheme="minorHAnsi" w:cstheme="minorHAnsi"/>
          <w:color w:val="333333"/>
          <w:sz w:val="20"/>
          <w:szCs w:val="20"/>
        </w:rPr>
      </w:pPr>
    </w:p>
    <w:p w:rsidR="00C04EAC" w:rsidRPr="00CD59E5" w:rsidRDefault="00F82B3A" w:rsidP="00C04EAC">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cstheme="minorHAnsi"/>
          <w:color w:val="000000"/>
        </w:rPr>
      </w:pPr>
      <w:r w:rsidRPr="00CD59E5">
        <w:rPr>
          <w:rFonts w:cstheme="minorHAnsi"/>
          <w:color w:val="000000"/>
        </w:rPr>
        <w:t xml:space="preserve">Paulaner. </w:t>
      </w:r>
    </w:p>
    <w:p w:rsidR="00F82B3A" w:rsidRPr="00CD59E5" w:rsidRDefault="00274F33" w:rsidP="00C04EAC">
      <w:pPr>
        <w:spacing w:before="100" w:beforeAutospacing="1" w:after="100" w:afterAutospacing="1" w:line="240" w:lineRule="auto"/>
        <w:jc w:val="both"/>
        <w:rPr>
          <w:rFonts w:eastAsia="Times New Roman" w:cstheme="minorHAnsi"/>
          <w:color w:val="000000"/>
          <w:sz w:val="20"/>
          <w:szCs w:val="20"/>
          <w:lang w:eastAsia="es-ES"/>
        </w:rPr>
      </w:pPr>
      <w:r>
        <w:rPr>
          <w:rFonts w:cstheme="minorHAnsi"/>
          <w:noProof/>
          <w:color w:val="333333"/>
          <w:sz w:val="20"/>
          <w:szCs w:val="20"/>
          <w:lang w:eastAsia="es-ES"/>
        </w:rPr>
        <w:drawing>
          <wp:anchor distT="0" distB="0" distL="114300" distR="114300" simplePos="0" relativeHeight="251674624" behindDoc="0" locked="0" layoutInCell="1" allowOverlap="1">
            <wp:simplePos x="0" y="0"/>
            <wp:positionH relativeFrom="column">
              <wp:posOffset>4996180</wp:posOffset>
            </wp:positionH>
            <wp:positionV relativeFrom="paragraph">
              <wp:posOffset>401320</wp:posOffset>
            </wp:positionV>
            <wp:extent cx="936625" cy="704215"/>
            <wp:effectExtent l="0" t="0" r="0" b="0"/>
            <wp:wrapSquare wrapText="bothSides"/>
            <wp:docPr id="48" name="Imagen 48" descr="https://muniqueando.files.wordpress.com/2012/09/cerv_logo_paula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muniqueando.files.wordpress.com/2012/09/cerv_logo_paulaner.png"/>
                    <pic:cNvPicPr>
                      <a:picLocks noChangeAspect="1" noChangeArrowheads="1"/>
                    </pic:cNvPicPr>
                  </pic:nvPicPr>
                  <pic:blipFill>
                    <a:blip r:embed="rId54"/>
                    <a:srcRect/>
                    <a:stretch>
                      <a:fillRect/>
                    </a:stretch>
                  </pic:blipFill>
                  <pic:spPr bwMode="auto">
                    <a:xfrm>
                      <a:off x="0" y="0"/>
                      <a:ext cx="936625" cy="704215"/>
                    </a:xfrm>
                    <a:prstGeom prst="rect">
                      <a:avLst/>
                    </a:prstGeom>
                    <a:noFill/>
                    <a:ln w="9525">
                      <a:noFill/>
                      <a:miter lim="800000"/>
                      <a:headEnd/>
                      <a:tailEnd/>
                    </a:ln>
                  </pic:spPr>
                </pic:pic>
              </a:graphicData>
            </a:graphic>
          </wp:anchor>
        </w:drawing>
      </w:r>
      <w:r w:rsidR="0059571A" w:rsidRPr="00CD59E5">
        <w:rPr>
          <w:rFonts w:cstheme="minorHAnsi"/>
          <w:color w:val="333333"/>
          <w:sz w:val="20"/>
          <w:szCs w:val="20"/>
        </w:rPr>
        <w:t xml:space="preserve">      </w:t>
      </w:r>
      <w:r w:rsidR="00F82B3A" w:rsidRPr="00CD59E5">
        <w:rPr>
          <w:rFonts w:cstheme="minorHAnsi"/>
          <w:color w:val="333333"/>
          <w:sz w:val="20"/>
          <w:szCs w:val="20"/>
        </w:rPr>
        <w:t>La más joven de las seis insignias –desde 1634-,</w:t>
      </w:r>
      <w:r w:rsidR="00F82B3A" w:rsidRPr="00CD59E5">
        <w:rPr>
          <w:rStyle w:val="apple-converted-space"/>
          <w:rFonts w:cstheme="minorHAnsi"/>
          <w:color w:val="333333"/>
          <w:sz w:val="20"/>
          <w:szCs w:val="20"/>
        </w:rPr>
        <w:t> </w:t>
      </w:r>
      <w:hyperlink r:id="rId55" w:tgtFrame="_blank" w:history="1">
        <w:r w:rsidR="00F82B3A" w:rsidRPr="00CD59E5">
          <w:rPr>
            <w:rStyle w:val="Textoennegrita"/>
            <w:rFonts w:cstheme="minorHAnsi"/>
            <w:color w:val="000000" w:themeColor="text1"/>
            <w:sz w:val="20"/>
            <w:szCs w:val="20"/>
            <w:bdr w:val="none" w:sz="0" w:space="0" w:color="auto" w:frame="1"/>
          </w:rPr>
          <w:t>Paulaner Brauerei GmbH &amp; Co. KG</w:t>
        </w:r>
      </w:hyperlink>
      <w:r w:rsidR="00F82B3A" w:rsidRPr="00CD59E5">
        <w:rPr>
          <w:rStyle w:val="apple-converted-space"/>
          <w:rFonts w:cstheme="minorHAnsi"/>
          <w:color w:val="000000" w:themeColor="text1"/>
          <w:sz w:val="20"/>
          <w:szCs w:val="20"/>
        </w:rPr>
        <w:t> </w:t>
      </w:r>
      <w:r w:rsidR="00F82B3A" w:rsidRPr="00CD59E5">
        <w:rPr>
          <w:rFonts w:cstheme="minorHAnsi"/>
          <w:color w:val="000000" w:themeColor="text1"/>
          <w:sz w:val="20"/>
          <w:szCs w:val="20"/>
        </w:rPr>
        <w:t>es también la más internacional. Integrada como Hacker-Pschorr en el grupo BHI, es la más conocida y exportada fuera de Alemania.</w:t>
      </w:r>
    </w:p>
    <w:p w:rsidR="00F82B3A" w:rsidRPr="00CD59E5" w:rsidRDefault="0059571A" w:rsidP="009716F6">
      <w:pPr>
        <w:pStyle w:val="NormalWeb"/>
        <w:shd w:val="clear" w:color="auto" w:fill="FFFFFF"/>
        <w:spacing w:before="0" w:beforeAutospacing="0" w:after="0" w:afterAutospacing="0" w:line="480" w:lineRule="atLeast"/>
        <w:jc w:val="both"/>
        <w:textAlignment w:val="baseline"/>
        <w:rPr>
          <w:rFonts w:asciiTheme="minorHAnsi" w:hAnsiTheme="minorHAnsi" w:cstheme="minorHAnsi"/>
          <w:color w:val="333333"/>
          <w:sz w:val="20"/>
          <w:szCs w:val="20"/>
        </w:rPr>
      </w:pPr>
      <w:r w:rsidRPr="00CD59E5">
        <w:rPr>
          <w:rFonts w:asciiTheme="minorHAnsi" w:hAnsiTheme="minorHAnsi" w:cstheme="minorHAnsi"/>
          <w:color w:val="000000" w:themeColor="text1"/>
          <w:sz w:val="20"/>
          <w:szCs w:val="20"/>
        </w:rPr>
        <w:t xml:space="preserve">      </w:t>
      </w:r>
      <w:r w:rsidR="00F82B3A" w:rsidRPr="00CD59E5">
        <w:rPr>
          <w:rFonts w:asciiTheme="minorHAnsi" w:hAnsiTheme="minorHAnsi" w:cstheme="minorHAnsi"/>
          <w:color w:val="000000" w:themeColor="text1"/>
          <w:sz w:val="20"/>
          <w:szCs w:val="20"/>
        </w:rPr>
        <w:t>Dispensada en un montón de locales esparcidos por toda la ciudad, un punto de referencia especial es el</w:t>
      </w:r>
      <w:r w:rsidR="00F82B3A" w:rsidRPr="00CD59E5">
        <w:rPr>
          <w:rStyle w:val="nfasis"/>
          <w:rFonts w:asciiTheme="minorHAnsi" w:hAnsiTheme="minorHAnsi" w:cstheme="minorHAnsi"/>
          <w:color w:val="000000" w:themeColor="text1"/>
          <w:sz w:val="20"/>
          <w:szCs w:val="20"/>
          <w:bdr w:val="none" w:sz="0" w:space="0" w:color="auto" w:frame="1"/>
        </w:rPr>
        <w:t>biergarten</w:t>
      </w:r>
      <w:r w:rsidR="00F82B3A" w:rsidRPr="00CD59E5">
        <w:rPr>
          <w:rStyle w:val="apple-converted-space"/>
          <w:rFonts w:asciiTheme="minorHAnsi" w:hAnsiTheme="minorHAnsi" w:cstheme="minorHAnsi"/>
          <w:color w:val="000000" w:themeColor="text1"/>
          <w:sz w:val="20"/>
          <w:szCs w:val="20"/>
        </w:rPr>
        <w:t> </w:t>
      </w:r>
      <w:r w:rsidR="00F82B3A" w:rsidRPr="00CD59E5">
        <w:rPr>
          <w:rFonts w:asciiTheme="minorHAnsi" w:hAnsiTheme="minorHAnsi" w:cstheme="minorHAnsi"/>
          <w:color w:val="000000" w:themeColor="text1"/>
          <w:sz w:val="20"/>
          <w:szCs w:val="20"/>
        </w:rPr>
        <w:t>y restaurante que tienen en</w:t>
      </w:r>
      <w:r w:rsidR="00F82B3A" w:rsidRPr="00CD59E5">
        <w:rPr>
          <w:rStyle w:val="apple-converted-space"/>
          <w:rFonts w:asciiTheme="minorHAnsi" w:hAnsiTheme="minorHAnsi" w:cstheme="minorHAnsi"/>
          <w:color w:val="000000" w:themeColor="text1"/>
          <w:sz w:val="20"/>
          <w:szCs w:val="20"/>
        </w:rPr>
        <w:t> </w:t>
      </w:r>
      <w:hyperlink r:id="rId56" w:history="1">
        <w:r w:rsidR="00F82B3A" w:rsidRPr="00CD59E5">
          <w:rPr>
            <w:rStyle w:val="Textoennegrita"/>
            <w:rFonts w:asciiTheme="minorHAnsi" w:hAnsiTheme="minorHAnsi" w:cstheme="minorHAnsi"/>
            <w:color w:val="000000" w:themeColor="text1"/>
            <w:sz w:val="20"/>
            <w:szCs w:val="20"/>
            <w:bdr w:val="none" w:sz="0" w:space="0" w:color="auto" w:frame="1"/>
          </w:rPr>
          <w:t>Nockherberg</w:t>
        </w:r>
      </w:hyperlink>
      <w:r w:rsidR="00F82B3A" w:rsidRPr="00CD59E5">
        <w:rPr>
          <w:rFonts w:asciiTheme="minorHAnsi" w:hAnsiTheme="minorHAnsi" w:cstheme="minorHAnsi"/>
          <w:color w:val="000000" w:themeColor="text1"/>
          <w:sz w:val="20"/>
          <w:szCs w:val="20"/>
        </w:rPr>
        <w:t>, no demasiado lejos de la fábrica. Este lugar es especialmente interesante durante</w:t>
      </w:r>
      <w:r w:rsidR="00F82B3A" w:rsidRPr="00CD59E5">
        <w:rPr>
          <w:rStyle w:val="apple-converted-space"/>
          <w:rFonts w:asciiTheme="minorHAnsi" w:hAnsiTheme="minorHAnsi" w:cstheme="minorHAnsi"/>
          <w:color w:val="000000" w:themeColor="text1"/>
          <w:sz w:val="20"/>
          <w:szCs w:val="20"/>
        </w:rPr>
        <w:t> </w:t>
      </w:r>
      <w:hyperlink r:id="rId57" w:history="1">
        <w:r w:rsidR="00F82B3A" w:rsidRPr="00CD59E5">
          <w:rPr>
            <w:rStyle w:val="Textoennegrita"/>
            <w:rFonts w:asciiTheme="minorHAnsi" w:hAnsiTheme="minorHAnsi" w:cstheme="minorHAnsi"/>
            <w:color w:val="000000" w:themeColor="text1"/>
            <w:sz w:val="20"/>
            <w:szCs w:val="20"/>
            <w:u w:val="single"/>
            <w:bdr w:val="none" w:sz="0" w:space="0" w:color="auto" w:frame="1"/>
          </w:rPr>
          <w:t>Starkbierfest</w:t>
        </w:r>
      </w:hyperlink>
      <w:r w:rsidR="00F82B3A" w:rsidRPr="00CD59E5">
        <w:rPr>
          <w:rFonts w:asciiTheme="minorHAnsi" w:hAnsiTheme="minorHAnsi" w:cstheme="minorHAnsi"/>
          <w:color w:val="000000" w:themeColor="text1"/>
          <w:sz w:val="20"/>
          <w:szCs w:val="20"/>
        </w:rPr>
        <w:t>, en Cuaresma. Otro escenario original de Paulaner es el</w:t>
      </w:r>
      <w:r w:rsidR="00F82B3A" w:rsidRPr="00CD59E5">
        <w:rPr>
          <w:rFonts w:asciiTheme="minorHAnsi" w:hAnsiTheme="minorHAnsi" w:cstheme="minorHAnsi"/>
          <w:color w:val="333333"/>
          <w:sz w:val="20"/>
          <w:szCs w:val="20"/>
        </w:rPr>
        <w:t xml:space="preserve"> jardín de cerveza junto al lago del Englischer Garten.</w:t>
      </w:r>
    </w:p>
    <w:p w:rsidR="00C04EAC" w:rsidRPr="00CD59E5" w:rsidRDefault="0059571A" w:rsidP="00C04EAC">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480" w:lineRule="atLeast"/>
        <w:jc w:val="both"/>
        <w:textAlignment w:val="baseline"/>
        <w:rPr>
          <w:rFonts w:asciiTheme="minorHAnsi" w:hAnsiTheme="minorHAnsi" w:cstheme="minorHAnsi"/>
          <w:color w:val="000000" w:themeColor="text1"/>
          <w:sz w:val="22"/>
          <w:szCs w:val="22"/>
        </w:rPr>
      </w:pPr>
      <w:r w:rsidRPr="00CD59E5">
        <w:rPr>
          <w:rFonts w:asciiTheme="minorHAnsi" w:hAnsiTheme="minorHAnsi" w:cstheme="minorHAnsi"/>
          <w:color w:val="000000" w:themeColor="text1"/>
          <w:sz w:val="22"/>
          <w:szCs w:val="22"/>
        </w:rPr>
        <w:lastRenderedPageBreak/>
        <w:t>Spaten - Franziskaner</w:t>
      </w:r>
    </w:p>
    <w:p w:rsidR="00F82B3A" w:rsidRPr="00CD59E5" w:rsidRDefault="0059571A" w:rsidP="00F82B3A">
      <w:pPr>
        <w:pStyle w:val="NormalWeb"/>
        <w:shd w:val="clear" w:color="auto" w:fill="FFFFFF"/>
        <w:spacing w:before="0" w:beforeAutospacing="0" w:after="0" w:afterAutospacing="0" w:line="480" w:lineRule="atLeast"/>
        <w:jc w:val="both"/>
        <w:textAlignment w:val="baseline"/>
        <w:rPr>
          <w:rFonts w:asciiTheme="minorHAnsi" w:hAnsiTheme="minorHAnsi" w:cstheme="minorHAnsi"/>
          <w:color w:val="333333"/>
          <w:sz w:val="20"/>
          <w:szCs w:val="20"/>
        </w:rPr>
      </w:pPr>
      <w:r w:rsidRPr="00CD59E5">
        <w:rPr>
          <w:rFonts w:asciiTheme="minorHAnsi" w:hAnsiTheme="minorHAnsi" w:cstheme="minorHAnsi"/>
          <w:noProof/>
          <w:color w:val="000000" w:themeColor="text1"/>
          <w:sz w:val="20"/>
          <w:szCs w:val="20"/>
        </w:rPr>
        <w:drawing>
          <wp:anchor distT="0" distB="0" distL="114300" distR="114300" simplePos="0" relativeHeight="251675648" behindDoc="0" locked="0" layoutInCell="1" allowOverlap="1">
            <wp:simplePos x="0" y="0"/>
            <wp:positionH relativeFrom="column">
              <wp:posOffset>5127625</wp:posOffset>
            </wp:positionH>
            <wp:positionV relativeFrom="paragraph">
              <wp:posOffset>443230</wp:posOffset>
            </wp:positionV>
            <wp:extent cx="922655" cy="695960"/>
            <wp:effectExtent l="0" t="0" r="0" b="0"/>
            <wp:wrapSquare wrapText="bothSides"/>
            <wp:docPr id="51" name="Imagen 51" descr="https://muniqueando.files.wordpress.com/2012/09/cerv_logo_spat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muniqueando.files.wordpress.com/2012/09/cerv_logo_spaten.png"/>
                    <pic:cNvPicPr>
                      <a:picLocks noChangeAspect="1" noChangeArrowheads="1"/>
                    </pic:cNvPicPr>
                  </pic:nvPicPr>
                  <pic:blipFill>
                    <a:blip r:embed="rId58"/>
                    <a:srcRect/>
                    <a:stretch>
                      <a:fillRect/>
                    </a:stretch>
                  </pic:blipFill>
                  <pic:spPr bwMode="auto">
                    <a:xfrm>
                      <a:off x="0" y="0"/>
                      <a:ext cx="922655" cy="695960"/>
                    </a:xfrm>
                    <a:prstGeom prst="rect">
                      <a:avLst/>
                    </a:prstGeom>
                    <a:noFill/>
                    <a:ln w="9525">
                      <a:noFill/>
                      <a:miter lim="800000"/>
                      <a:headEnd/>
                      <a:tailEnd/>
                    </a:ln>
                  </pic:spPr>
                </pic:pic>
              </a:graphicData>
            </a:graphic>
          </wp:anchor>
        </w:drawing>
      </w:r>
      <w:r w:rsidRPr="00CD59E5">
        <w:rPr>
          <w:rFonts w:asciiTheme="minorHAnsi" w:hAnsiTheme="minorHAnsi" w:cstheme="minorHAnsi"/>
          <w:color w:val="000000" w:themeColor="text1"/>
          <w:sz w:val="20"/>
          <w:szCs w:val="20"/>
        </w:rPr>
        <w:t xml:space="preserve">      </w:t>
      </w:r>
      <w:r w:rsidR="00F82B3A" w:rsidRPr="00CD59E5">
        <w:rPr>
          <w:rFonts w:asciiTheme="minorHAnsi" w:hAnsiTheme="minorHAnsi" w:cstheme="minorHAnsi"/>
          <w:color w:val="000000" w:themeColor="text1"/>
          <w:sz w:val="20"/>
          <w:szCs w:val="20"/>
        </w:rPr>
        <w:t>Nacida en 1397, la</w:t>
      </w:r>
      <w:r w:rsidR="00F82B3A" w:rsidRPr="00CD59E5">
        <w:rPr>
          <w:rStyle w:val="apple-converted-space"/>
          <w:rFonts w:asciiTheme="minorHAnsi" w:hAnsiTheme="minorHAnsi" w:cstheme="minorHAnsi"/>
          <w:color w:val="000000" w:themeColor="text1"/>
          <w:sz w:val="20"/>
          <w:szCs w:val="20"/>
        </w:rPr>
        <w:t> </w:t>
      </w:r>
      <w:hyperlink r:id="rId59" w:tgtFrame="_blank" w:history="1">
        <w:r w:rsidR="00F82B3A" w:rsidRPr="00CD59E5">
          <w:rPr>
            <w:rStyle w:val="Textoennegrita"/>
            <w:rFonts w:asciiTheme="minorHAnsi" w:hAnsiTheme="minorHAnsi" w:cstheme="minorHAnsi"/>
            <w:color w:val="000000" w:themeColor="text1"/>
            <w:sz w:val="20"/>
            <w:szCs w:val="20"/>
            <w:bdr w:val="none" w:sz="0" w:space="0" w:color="auto" w:frame="1"/>
          </w:rPr>
          <w:t>Spaten</w:t>
        </w:r>
      </w:hyperlink>
      <w:r w:rsidR="00F82B3A" w:rsidRPr="00CD59E5">
        <w:rPr>
          <w:rStyle w:val="apple-converted-space"/>
          <w:rFonts w:asciiTheme="minorHAnsi" w:hAnsiTheme="minorHAnsi" w:cstheme="minorHAnsi"/>
          <w:color w:val="000000" w:themeColor="text1"/>
          <w:sz w:val="20"/>
          <w:szCs w:val="20"/>
        </w:rPr>
        <w:t> </w:t>
      </w:r>
      <w:r w:rsidR="00F82B3A" w:rsidRPr="00CD59E5">
        <w:rPr>
          <w:rFonts w:asciiTheme="minorHAnsi" w:hAnsiTheme="minorHAnsi" w:cstheme="minorHAnsi"/>
          <w:color w:val="000000" w:themeColor="text1"/>
          <w:sz w:val="20"/>
          <w:szCs w:val="20"/>
        </w:rPr>
        <w:t>es probablemente la menos popular de las cervezas de Múnich</w:t>
      </w:r>
      <w:r w:rsidR="00F82B3A" w:rsidRPr="00CD59E5">
        <w:rPr>
          <w:rFonts w:asciiTheme="minorHAnsi" w:hAnsiTheme="minorHAnsi" w:cstheme="minorHAnsi"/>
          <w:color w:val="333333"/>
          <w:sz w:val="20"/>
          <w:szCs w:val="20"/>
        </w:rPr>
        <w:t>. Absorbida como la marca Löwenbräu por el grupo belga Anheuser-Busch InBev, los muniqueses sí adoran en cambio su cerveza de trigo, la célebre</w:t>
      </w:r>
      <w:r w:rsidR="00F82B3A" w:rsidRPr="00CD59E5">
        <w:rPr>
          <w:rStyle w:val="apple-converted-space"/>
          <w:rFonts w:asciiTheme="minorHAnsi" w:hAnsiTheme="minorHAnsi" w:cstheme="minorHAnsi"/>
          <w:color w:val="333333"/>
          <w:sz w:val="20"/>
          <w:szCs w:val="20"/>
        </w:rPr>
        <w:t> </w:t>
      </w:r>
      <w:r w:rsidR="00F82B3A" w:rsidRPr="00CD59E5">
        <w:rPr>
          <w:rStyle w:val="Textoennegrita"/>
          <w:rFonts w:asciiTheme="minorHAnsi" w:hAnsiTheme="minorHAnsi" w:cstheme="minorHAnsi"/>
          <w:color w:val="333333"/>
          <w:sz w:val="20"/>
          <w:szCs w:val="20"/>
          <w:bdr w:val="none" w:sz="0" w:space="0" w:color="auto" w:frame="1"/>
        </w:rPr>
        <w:t>Franziskaner</w:t>
      </w:r>
      <w:r w:rsidR="00F82B3A" w:rsidRPr="00CD59E5">
        <w:rPr>
          <w:rFonts w:asciiTheme="minorHAnsi" w:hAnsiTheme="minorHAnsi" w:cstheme="minorHAnsi"/>
          <w:color w:val="333333"/>
          <w:sz w:val="20"/>
          <w:szCs w:val="20"/>
        </w:rPr>
        <w:t>.</w:t>
      </w:r>
    </w:p>
    <w:p w:rsidR="00F82B3A" w:rsidRPr="00CD59E5" w:rsidRDefault="0059571A" w:rsidP="00F82B3A">
      <w:pPr>
        <w:pStyle w:val="NormalWeb"/>
        <w:shd w:val="clear" w:color="auto" w:fill="FFFFFF"/>
        <w:spacing w:before="0" w:beforeAutospacing="0" w:after="0" w:afterAutospacing="0" w:line="480" w:lineRule="atLeast"/>
        <w:jc w:val="both"/>
        <w:textAlignment w:val="baseline"/>
        <w:rPr>
          <w:rFonts w:asciiTheme="minorHAnsi" w:hAnsiTheme="minorHAnsi" w:cstheme="minorHAnsi"/>
          <w:color w:val="333333"/>
          <w:sz w:val="20"/>
          <w:szCs w:val="20"/>
        </w:rPr>
      </w:pPr>
      <w:r w:rsidRPr="00CD59E5">
        <w:rPr>
          <w:rFonts w:asciiTheme="minorHAnsi" w:hAnsiTheme="minorHAnsi" w:cstheme="minorHAnsi"/>
          <w:color w:val="333333"/>
          <w:sz w:val="20"/>
          <w:szCs w:val="20"/>
        </w:rPr>
        <w:t xml:space="preserve">      </w:t>
      </w:r>
      <w:r w:rsidR="00F82B3A" w:rsidRPr="00CD59E5">
        <w:rPr>
          <w:rFonts w:asciiTheme="minorHAnsi" w:hAnsiTheme="minorHAnsi" w:cstheme="minorHAnsi"/>
          <w:color w:val="333333"/>
          <w:sz w:val="20"/>
          <w:szCs w:val="20"/>
        </w:rPr>
        <w:t>Son contados los</w:t>
      </w:r>
      <w:r w:rsidR="00F82B3A" w:rsidRPr="00CD59E5">
        <w:rPr>
          <w:rStyle w:val="apple-converted-space"/>
          <w:rFonts w:asciiTheme="minorHAnsi" w:hAnsiTheme="minorHAnsi" w:cstheme="minorHAnsi"/>
          <w:color w:val="333333"/>
          <w:sz w:val="20"/>
          <w:szCs w:val="20"/>
        </w:rPr>
        <w:t> </w:t>
      </w:r>
      <w:r w:rsidR="00F82B3A" w:rsidRPr="00CD59E5">
        <w:rPr>
          <w:rStyle w:val="nfasis"/>
          <w:rFonts w:asciiTheme="minorHAnsi" w:hAnsiTheme="minorHAnsi" w:cstheme="minorHAnsi"/>
          <w:color w:val="333333"/>
          <w:sz w:val="20"/>
          <w:szCs w:val="20"/>
          <w:bdr w:val="none" w:sz="0" w:space="0" w:color="auto" w:frame="1"/>
        </w:rPr>
        <w:t>biergärten</w:t>
      </w:r>
      <w:r w:rsidR="00F82B3A" w:rsidRPr="00CD59E5">
        <w:rPr>
          <w:rStyle w:val="apple-converted-space"/>
          <w:rFonts w:asciiTheme="minorHAnsi" w:hAnsiTheme="minorHAnsi" w:cstheme="minorHAnsi"/>
          <w:color w:val="333333"/>
          <w:sz w:val="20"/>
          <w:szCs w:val="20"/>
        </w:rPr>
        <w:t> </w:t>
      </w:r>
      <w:r w:rsidR="00F82B3A" w:rsidRPr="00CD59E5">
        <w:rPr>
          <w:rFonts w:asciiTheme="minorHAnsi" w:hAnsiTheme="minorHAnsi" w:cstheme="minorHAnsi"/>
          <w:color w:val="333333"/>
          <w:sz w:val="20"/>
          <w:szCs w:val="20"/>
        </w:rPr>
        <w:t>que sirven Spaten, no así Franziskaner –presente en todos los de Löwenbräu-. Convertida en cerveza de pequeña bodega, la Spaten puede resultar excesivamente amarga e incluso en ocasiones ciertamente desbravada, por lo que hay que servirla cuidadosamente para que genere una buena capa de espuma.</w:t>
      </w:r>
    </w:p>
    <w:p w:rsidR="00F82B3A" w:rsidRPr="00CD59E5" w:rsidRDefault="0059571A" w:rsidP="00AE639B">
      <w:pPr>
        <w:pStyle w:val="NormalWeb"/>
        <w:shd w:val="clear" w:color="auto" w:fill="FFFFFF"/>
        <w:spacing w:before="0" w:beforeAutospacing="0" w:after="0" w:afterAutospacing="0" w:line="480" w:lineRule="atLeast"/>
        <w:jc w:val="both"/>
        <w:textAlignment w:val="baseline"/>
        <w:rPr>
          <w:rFonts w:asciiTheme="minorHAnsi" w:hAnsiTheme="minorHAnsi" w:cstheme="minorHAnsi"/>
          <w:color w:val="333333"/>
          <w:sz w:val="20"/>
          <w:szCs w:val="20"/>
        </w:rPr>
      </w:pPr>
      <w:r w:rsidRPr="00CD59E5">
        <w:rPr>
          <w:rFonts w:asciiTheme="minorHAnsi" w:hAnsiTheme="minorHAnsi" w:cstheme="minorHAnsi"/>
          <w:color w:val="333333"/>
          <w:sz w:val="20"/>
          <w:szCs w:val="20"/>
        </w:rPr>
        <w:t xml:space="preserve">      </w:t>
      </w:r>
      <w:r w:rsidR="00F82B3A" w:rsidRPr="00CD59E5">
        <w:rPr>
          <w:rFonts w:asciiTheme="minorHAnsi" w:hAnsiTheme="minorHAnsi" w:cstheme="minorHAnsi"/>
          <w:color w:val="333333"/>
          <w:sz w:val="20"/>
          <w:szCs w:val="20"/>
        </w:rPr>
        <w:t>Por su parte, la blanca Franziskaner es la cerveza de trigo predilecta entre los jóvenes muniqueses, que no dudan en acompañar con ella sus desayunos a base de</w:t>
      </w:r>
      <w:r w:rsidR="00F82B3A" w:rsidRPr="00CD59E5">
        <w:rPr>
          <w:rStyle w:val="apple-converted-space"/>
          <w:rFonts w:asciiTheme="minorHAnsi" w:hAnsiTheme="minorHAnsi" w:cstheme="minorHAnsi"/>
          <w:color w:val="333333"/>
          <w:sz w:val="20"/>
          <w:szCs w:val="20"/>
        </w:rPr>
        <w:t> </w:t>
      </w:r>
      <w:r w:rsidR="00F82B3A" w:rsidRPr="00CD59E5">
        <w:rPr>
          <w:rStyle w:val="nfasis"/>
          <w:rFonts w:asciiTheme="minorHAnsi" w:hAnsiTheme="minorHAnsi" w:cstheme="minorHAnsi"/>
          <w:color w:val="333333"/>
          <w:sz w:val="20"/>
          <w:szCs w:val="20"/>
          <w:bdr w:val="none" w:sz="0" w:space="0" w:color="auto" w:frame="1"/>
        </w:rPr>
        <w:t>weisswurst</w:t>
      </w:r>
      <w:r w:rsidR="00F82B3A" w:rsidRPr="00CD59E5">
        <w:rPr>
          <w:rFonts w:asciiTheme="minorHAnsi" w:hAnsiTheme="minorHAnsi" w:cstheme="minorHAnsi"/>
          <w:color w:val="333333"/>
          <w:sz w:val="20"/>
          <w:szCs w:val="20"/>
        </w:rPr>
        <w:t>.</w:t>
      </w:r>
    </w:p>
    <w:p w:rsidR="00A0569A" w:rsidRPr="00CD59E5" w:rsidRDefault="00A0569A" w:rsidP="00A0569A">
      <w:pPr>
        <w:shd w:val="clear" w:color="auto" w:fill="FFFFFF"/>
        <w:spacing w:before="100" w:beforeAutospacing="1" w:after="100" w:afterAutospacing="1" w:line="240" w:lineRule="auto"/>
        <w:outlineLvl w:val="0"/>
        <w:rPr>
          <w:rFonts w:eastAsia="Times New Roman" w:cstheme="minorHAnsi"/>
          <w:bCs/>
          <w:color w:val="000000" w:themeColor="text1"/>
          <w:kern w:val="36"/>
          <w:sz w:val="40"/>
          <w:szCs w:val="40"/>
          <w:lang w:eastAsia="es-ES"/>
        </w:rPr>
      </w:pPr>
      <w:r w:rsidRPr="00CD59E5">
        <w:rPr>
          <w:rFonts w:eastAsia="Times New Roman" w:cstheme="minorHAnsi"/>
          <w:bCs/>
          <w:noProof/>
          <w:color w:val="000000" w:themeColor="text1"/>
          <w:kern w:val="36"/>
          <w:sz w:val="40"/>
          <w:szCs w:val="40"/>
          <w:lang w:eastAsia="es-ES"/>
        </w:rPr>
        <w:drawing>
          <wp:anchor distT="0" distB="0" distL="114300" distR="114300" simplePos="0" relativeHeight="251665408" behindDoc="1" locked="0" layoutInCell="1" allowOverlap="1">
            <wp:simplePos x="0" y="0"/>
            <wp:positionH relativeFrom="column">
              <wp:posOffset>4260850</wp:posOffset>
            </wp:positionH>
            <wp:positionV relativeFrom="paragraph">
              <wp:posOffset>610870</wp:posOffset>
            </wp:positionV>
            <wp:extent cx="1356360" cy="1014730"/>
            <wp:effectExtent l="19050" t="0" r="0" b="0"/>
            <wp:wrapTight wrapText="bothSides">
              <wp:wrapPolygon edited="0">
                <wp:start x="-303" y="0"/>
                <wp:lineTo x="-303" y="21086"/>
                <wp:lineTo x="21539" y="21086"/>
                <wp:lineTo x="21539" y="0"/>
                <wp:lineTo x="-303" y="0"/>
              </wp:wrapPolygon>
            </wp:wrapTight>
            <wp:docPr id="22" name="Imagen 22" descr="Cervecería Hofbräuhaus">
              <a:hlinkClick xmlns:a="http://schemas.openxmlformats.org/drawingml/2006/main" r:id="rId60" tooltip="&quot;Cervecería Hofbräuhau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ervecería Hofbräuhaus">
                      <a:hlinkClick r:id="rId60" tooltip="&quot;Cervecería Hofbräuhaus&quot;"/>
                    </pic:cNvPr>
                    <pic:cNvPicPr>
                      <a:picLocks noChangeAspect="1" noChangeArrowheads="1"/>
                    </pic:cNvPicPr>
                  </pic:nvPicPr>
                  <pic:blipFill>
                    <a:blip r:embed="rId61"/>
                    <a:srcRect/>
                    <a:stretch>
                      <a:fillRect/>
                    </a:stretch>
                  </pic:blipFill>
                  <pic:spPr bwMode="auto">
                    <a:xfrm>
                      <a:off x="0" y="0"/>
                      <a:ext cx="1356360" cy="1014730"/>
                    </a:xfrm>
                    <a:prstGeom prst="rect">
                      <a:avLst/>
                    </a:prstGeom>
                    <a:noFill/>
                    <a:ln w="9525">
                      <a:noFill/>
                      <a:miter lim="800000"/>
                      <a:headEnd/>
                      <a:tailEnd/>
                    </a:ln>
                  </pic:spPr>
                </pic:pic>
              </a:graphicData>
            </a:graphic>
          </wp:anchor>
        </w:drawing>
      </w:r>
      <w:r w:rsidRPr="00CD59E5">
        <w:rPr>
          <w:rFonts w:eastAsia="Times New Roman" w:cstheme="minorHAnsi"/>
          <w:bCs/>
          <w:color w:val="000000" w:themeColor="text1"/>
          <w:kern w:val="36"/>
          <w:sz w:val="40"/>
          <w:szCs w:val="40"/>
          <w:lang w:eastAsia="es-ES"/>
        </w:rPr>
        <w:t>Cervecería Hofbräuhaus:</w:t>
      </w:r>
    </w:p>
    <w:p w:rsidR="00A0569A" w:rsidRPr="00CD59E5" w:rsidRDefault="0059571A" w:rsidP="00A0569A">
      <w:pPr>
        <w:shd w:val="clear" w:color="auto" w:fill="FFFFFF"/>
        <w:spacing w:before="100" w:beforeAutospacing="1" w:after="100" w:afterAutospacing="1" w:line="240" w:lineRule="auto"/>
        <w:outlineLvl w:val="0"/>
        <w:rPr>
          <w:rFonts w:cstheme="minorHAnsi"/>
          <w:color w:val="000000" w:themeColor="text1"/>
          <w:sz w:val="20"/>
          <w:szCs w:val="20"/>
          <w:shd w:val="clear" w:color="auto" w:fill="FFFFFF"/>
        </w:rPr>
      </w:pPr>
      <w:r w:rsidRPr="00CD59E5">
        <w:rPr>
          <w:rFonts w:cstheme="minorHAnsi"/>
          <w:color w:val="000000" w:themeColor="text1"/>
          <w:sz w:val="20"/>
          <w:szCs w:val="20"/>
          <w:shd w:val="clear" w:color="auto" w:fill="FFFFFF"/>
        </w:rPr>
        <w:t xml:space="preserve">       </w:t>
      </w:r>
      <w:r w:rsidR="00A0569A" w:rsidRPr="00CD59E5">
        <w:rPr>
          <w:rFonts w:cstheme="minorHAnsi"/>
          <w:color w:val="000000" w:themeColor="text1"/>
          <w:sz w:val="20"/>
          <w:szCs w:val="20"/>
          <w:shd w:val="clear" w:color="auto" w:fill="FFFFFF"/>
        </w:rPr>
        <w:t>Con un origen que se remonta hasta 1589, cuando era la fábrica de cerveza que abastecía a la familia Wittelsbach, la Staatliches Hofbräuhaus en Múnich es</w:t>
      </w:r>
      <w:r w:rsidR="00A0569A" w:rsidRPr="00CD59E5">
        <w:rPr>
          <w:rStyle w:val="apple-converted-space"/>
          <w:rFonts w:cstheme="minorHAnsi"/>
          <w:color w:val="000000" w:themeColor="text1"/>
          <w:sz w:val="20"/>
          <w:szCs w:val="20"/>
          <w:shd w:val="clear" w:color="auto" w:fill="FFFFFF"/>
        </w:rPr>
        <w:t> </w:t>
      </w:r>
      <w:r w:rsidR="00A0569A" w:rsidRPr="00CD59E5">
        <w:rPr>
          <w:rStyle w:val="Textoennegrita"/>
          <w:rFonts w:cstheme="minorHAnsi"/>
          <w:b w:val="0"/>
          <w:color w:val="000000" w:themeColor="text1"/>
          <w:sz w:val="20"/>
          <w:szCs w:val="20"/>
          <w:shd w:val="clear" w:color="auto" w:fill="FFFFFF"/>
        </w:rPr>
        <w:t>una de las cervecerías más famosas de la ciudad</w:t>
      </w:r>
      <w:r w:rsidR="00A0569A" w:rsidRPr="00CD59E5">
        <w:rPr>
          <w:rFonts w:cstheme="minorHAnsi"/>
          <w:color w:val="000000" w:themeColor="text1"/>
          <w:sz w:val="20"/>
          <w:szCs w:val="20"/>
          <w:shd w:val="clear" w:color="auto" w:fill="FFFFFF"/>
        </w:rPr>
        <w:t>.</w:t>
      </w:r>
    </w:p>
    <w:p w:rsidR="00F82B3A" w:rsidRPr="00274F33" w:rsidRDefault="00F82B3A" w:rsidP="00274F33">
      <w:pPr>
        <w:rPr>
          <w:rFonts w:cstheme="minorHAnsi"/>
          <w:color w:val="000000"/>
          <w:sz w:val="20"/>
          <w:szCs w:val="20"/>
          <w:shd w:val="clear" w:color="auto" w:fill="FFFFFF"/>
        </w:rPr>
      </w:pPr>
      <w:r w:rsidRPr="00CD59E5">
        <w:rPr>
          <w:rFonts w:eastAsia="Times New Roman" w:cstheme="minorHAnsi"/>
          <w:color w:val="000000"/>
          <w:sz w:val="20"/>
          <w:szCs w:val="20"/>
          <w:lang w:eastAsia="es-ES"/>
        </w:rPr>
        <w:t xml:space="preserve">      </w:t>
      </w:r>
      <w:r w:rsidRPr="00CD59E5">
        <w:rPr>
          <w:rFonts w:cstheme="minorHAnsi"/>
          <w:color w:val="000000"/>
          <w:sz w:val="20"/>
          <w:szCs w:val="20"/>
          <w:shd w:val="clear" w:color="auto" w:fill="FFFFFF"/>
        </w:rPr>
        <w:t>Se trata de una cervecería enorme, capaz de albergar a más de 1000 amantes de la cerveza en las mesas y bancos corridos de su salón principal. También dispone de otros dos salones, uno más tranquilo en la primera planta y otro en la segunda planta cuyo principal atractivo es el techo y el escenario donde Hitler acostumbraba a dar mitines cuando vivía en Munich.</w:t>
      </w:r>
      <w:r w:rsidRPr="00CD59E5">
        <w:rPr>
          <w:rFonts w:cstheme="minorHAnsi"/>
          <w:color w:val="000000"/>
          <w:sz w:val="20"/>
          <w:szCs w:val="20"/>
        </w:rPr>
        <w:br/>
      </w:r>
      <w:r w:rsidRPr="00CD59E5">
        <w:rPr>
          <w:rFonts w:cstheme="minorHAnsi"/>
          <w:color w:val="000000"/>
          <w:sz w:val="20"/>
          <w:szCs w:val="20"/>
        </w:rPr>
        <w:br/>
      </w:r>
      <w:r w:rsidRPr="00CD59E5">
        <w:rPr>
          <w:rFonts w:cstheme="minorHAnsi"/>
          <w:color w:val="000000"/>
          <w:sz w:val="20"/>
          <w:szCs w:val="20"/>
          <w:shd w:val="clear" w:color="auto" w:fill="FFFFFF"/>
        </w:rPr>
        <w:t xml:space="preserve">      Personalmente os recomiendo el salón principal de la planta baja ya que es el más auténtico. Eso sí, no busqueis una mesa para vosotros solos porque casi seguro que no la encontraréis. En esta cerveceria es habitual compartir la mesa con desconocidos así que pedid permiso en la mesa que más os guste y sentáos sin más a disfrutar de una cerveza Hofbrau (1 litro es la medida estandar) mientras escuchais a la banda tradicional bávara que ameniza el local. La comida es el punto más flojo de una cervecería impresionante.</w:t>
      </w:r>
      <w:r w:rsidRPr="00CD59E5">
        <w:rPr>
          <w:rFonts w:cstheme="minorHAnsi"/>
          <w:color w:val="000000"/>
          <w:sz w:val="20"/>
          <w:szCs w:val="20"/>
        </w:rPr>
        <w:br/>
      </w:r>
      <w:r w:rsidRPr="00CD59E5">
        <w:rPr>
          <w:rFonts w:cstheme="minorHAnsi"/>
          <w:color w:val="000000"/>
          <w:sz w:val="20"/>
          <w:szCs w:val="20"/>
        </w:rPr>
        <w:br/>
      </w:r>
      <w:r w:rsidRPr="00CD59E5">
        <w:rPr>
          <w:rFonts w:cstheme="minorHAnsi"/>
          <w:color w:val="000000"/>
          <w:sz w:val="20"/>
          <w:szCs w:val="20"/>
          <w:shd w:val="clear" w:color="auto" w:fill="FFFFFF"/>
        </w:rPr>
        <w:t xml:space="preserve">      Otro de los sitios donde comimos en Munich fue en el restaurante</w:t>
      </w:r>
      <w:r w:rsidRPr="00CD59E5">
        <w:rPr>
          <w:rStyle w:val="apple-converted-space"/>
          <w:rFonts w:cstheme="minorHAnsi"/>
          <w:color w:val="000000"/>
          <w:sz w:val="20"/>
          <w:szCs w:val="20"/>
          <w:shd w:val="clear" w:color="auto" w:fill="FFFFFF"/>
        </w:rPr>
        <w:t> </w:t>
      </w:r>
      <w:hyperlink r:id="rId62" w:tgtFrame="_blank" w:history="1">
        <w:r w:rsidRPr="00CD59E5">
          <w:rPr>
            <w:rStyle w:val="Hipervnculo"/>
            <w:rFonts w:cstheme="minorHAnsi"/>
            <w:color w:val="000000" w:themeColor="text1"/>
            <w:sz w:val="20"/>
            <w:szCs w:val="20"/>
          </w:rPr>
          <w:t>Opatija</w:t>
        </w:r>
      </w:hyperlink>
      <w:r w:rsidRPr="00CD59E5">
        <w:rPr>
          <w:rFonts w:cstheme="minorHAnsi"/>
          <w:color w:val="000000" w:themeColor="text1"/>
          <w:sz w:val="20"/>
          <w:szCs w:val="20"/>
          <w:shd w:val="clear" w:color="auto" w:fill="FFFFFF"/>
        </w:rPr>
        <w:t>,</w:t>
      </w:r>
      <w:r w:rsidRPr="00CD59E5">
        <w:rPr>
          <w:rFonts w:cstheme="minorHAnsi"/>
          <w:color w:val="000000"/>
          <w:sz w:val="20"/>
          <w:szCs w:val="20"/>
          <w:shd w:val="clear" w:color="auto" w:fill="FFFFFF"/>
        </w:rPr>
        <w:t xml:space="preserve"> un restaurante que nos recomendaron y que combina recetas bálticas con recetas bávaras e italianas... una combinación un poco rara pero que puede resultar perfecta para que todo el mundo pueda encontrar algún plato a su gusto.</w:t>
      </w:r>
      <w:r w:rsidRPr="00CD59E5">
        <w:rPr>
          <w:rFonts w:cstheme="minorHAnsi"/>
          <w:color w:val="000000"/>
          <w:sz w:val="20"/>
          <w:szCs w:val="20"/>
        </w:rPr>
        <w:br/>
      </w:r>
      <w:r w:rsidRPr="00CD59E5">
        <w:rPr>
          <w:rFonts w:cstheme="minorHAnsi"/>
          <w:color w:val="000000"/>
          <w:sz w:val="20"/>
          <w:szCs w:val="20"/>
        </w:rPr>
        <w:br/>
      </w:r>
      <w:r w:rsidRPr="00CD59E5">
        <w:rPr>
          <w:rFonts w:cstheme="minorHAnsi"/>
          <w:color w:val="000000"/>
          <w:sz w:val="20"/>
          <w:szCs w:val="20"/>
          <w:shd w:val="clear" w:color="auto" w:fill="FFFFFF"/>
        </w:rPr>
        <w:t xml:space="preserve">      Se trata de un restaurante bastante barato para ser Munich. Por 15-20€ por persona podréis comer en Munich perfectamente una comida de calidad. Y por cierto, dispone de carta en castellano lo cual siempre es de agradecer si no entiendes ni papa de alemán como era nuestro caso.</w:t>
      </w:r>
      <w:r w:rsidRPr="00CD59E5">
        <w:rPr>
          <w:rFonts w:cstheme="minorHAnsi"/>
          <w:color w:val="000000"/>
          <w:sz w:val="20"/>
          <w:szCs w:val="20"/>
        </w:rPr>
        <w:br/>
      </w:r>
      <w:r w:rsidRPr="00CD59E5">
        <w:rPr>
          <w:rFonts w:cstheme="minorHAnsi"/>
          <w:color w:val="000000"/>
          <w:sz w:val="20"/>
          <w:szCs w:val="20"/>
        </w:rPr>
        <w:br/>
      </w:r>
      <w:r w:rsidRPr="00CD59E5">
        <w:rPr>
          <w:rFonts w:cstheme="minorHAnsi"/>
          <w:color w:val="000000"/>
          <w:sz w:val="20"/>
          <w:szCs w:val="20"/>
          <w:shd w:val="clear" w:color="auto" w:fill="FFFFFF"/>
        </w:rPr>
        <w:t xml:space="preserve">En nuestra visita al Opatija probamos la patata rellena, el combinado de salchichas con un montón de salsas y un mix de especialidades balcánicas. Todo estaba bastante rico y además servido en abundancia </w:t>
      </w:r>
      <w:r w:rsidRPr="00CD59E5">
        <w:rPr>
          <w:rFonts w:cstheme="minorHAnsi"/>
          <w:color w:val="000000"/>
          <w:sz w:val="20"/>
          <w:szCs w:val="20"/>
          <w:shd w:val="clear" w:color="auto" w:fill="FFFFFF"/>
        </w:rPr>
        <w:lastRenderedPageBreak/>
        <w:t>para asegurarse de que nadie se quede con hambre. En definitiva, un buen restaurante donde comer barato en Munich.</w:t>
      </w:r>
    </w:p>
    <w:p w:rsidR="0059571A" w:rsidRPr="00274F33" w:rsidRDefault="0059571A" w:rsidP="00274F33">
      <w:pPr>
        <w:pStyle w:val="Ttulo2"/>
        <w:shd w:val="clear" w:color="auto" w:fill="FFFFFF"/>
        <w:rPr>
          <w:rFonts w:asciiTheme="minorHAnsi" w:hAnsiTheme="minorHAnsi" w:cstheme="minorHAnsi"/>
          <w:b w:val="0"/>
          <w:color w:val="000000" w:themeColor="text1"/>
          <w:sz w:val="20"/>
          <w:szCs w:val="20"/>
        </w:rPr>
      </w:pPr>
      <w:r w:rsidRPr="00CD59E5">
        <w:rPr>
          <w:rFonts w:asciiTheme="minorHAnsi" w:hAnsiTheme="minorHAnsi" w:cstheme="minorHAnsi"/>
          <w:b w:val="0"/>
          <w:color w:val="000000" w:themeColor="text1"/>
          <w:sz w:val="20"/>
          <w:szCs w:val="20"/>
        </w:rPr>
        <w:t xml:space="preserve">      </w:t>
      </w:r>
      <w:r w:rsidR="00A0569A" w:rsidRPr="00CD59E5">
        <w:rPr>
          <w:rFonts w:asciiTheme="minorHAnsi" w:hAnsiTheme="minorHAnsi" w:cstheme="minorHAnsi"/>
          <w:b w:val="0"/>
          <w:color w:val="000000" w:themeColor="text1"/>
          <w:sz w:val="20"/>
          <w:szCs w:val="20"/>
        </w:rPr>
        <w:t>Una larga historia llena de historias</w:t>
      </w:r>
      <w:r w:rsidRPr="00CD59E5">
        <w:rPr>
          <w:rFonts w:asciiTheme="minorHAnsi" w:hAnsiTheme="minorHAnsi" w:cstheme="minorHAnsi"/>
          <w:b w:val="0"/>
          <w:color w:val="000000" w:themeColor="text1"/>
          <w:sz w:val="20"/>
          <w:szCs w:val="20"/>
        </w:rPr>
        <w:t>.</w:t>
      </w:r>
    </w:p>
    <w:p w:rsidR="00A0569A" w:rsidRPr="00CD59E5" w:rsidRDefault="00A0569A" w:rsidP="0059571A">
      <w:pPr>
        <w:pStyle w:val="NormalWeb"/>
        <w:shd w:val="clear" w:color="auto" w:fill="FFFFFF"/>
        <w:spacing w:before="0" w:beforeAutospacing="0" w:after="267" w:afterAutospacing="0"/>
        <w:ind w:firstLine="708"/>
        <w:jc w:val="both"/>
        <w:rPr>
          <w:rFonts w:asciiTheme="minorHAnsi" w:hAnsiTheme="minorHAnsi" w:cstheme="minorHAnsi"/>
          <w:color w:val="000000" w:themeColor="text1"/>
          <w:sz w:val="20"/>
          <w:szCs w:val="20"/>
        </w:rPr>
      </w:pPr>
      <w:r w:rsidRPr="00CD59E5">
        <w:rPr>
          <w:rFonts w:asciiTheme="minorHAnsi" w:hAnsiTheme="minorHAnsi" w:cstheme="minorHAnsi"/>
          <w:color w:val="000000" w:themeColor="text1"/>
          <w:sz w:val="20"/>
          <w:szCs w:val="20"/>
        </w:rPr>
        <w:t>En 1828 la fábrica de cerveza fue trasladada y la cervecería abrió al público por decreto. La cervecería se convirtió en el</w:t>
      </w:r>
      <w:r w:rsidRPr="00CD59E5">
        <w:rPr>
          <w:rStyle w:val="apple-converted-space"/>
          <w:rFonts w:asciiTheme="minorHAnsi" w:hAnsiTheme="minorHAnsi" w:cstheme="minorHAnsi"/>
          <w:color w:val="000000" w:themeColor="text1"/>
          <w:sz w:val="20"/>
          <w:szCs w:val="20"/>
        </w:rPr>
        <w:t> </w:t>
      </w:r>
      <w:r w:rsidRPr="00CD59E5">
        <w:rPr>
          <w:rStyle w:val="Textoennegrita"/>
          <w:rFonts w:asciiTheme="minorHAnsi" w:hAnsiTheme="minorHAnsi" w:cstheme="minorHAnsi"/>
          <w:b w:val="0"/>
          <w:color w:val="000000" w:themeColor="text1"/>
          <w:sz w:val="20"/>
          <w:szCs w:val="20"/>
        </w:rPr>
        <w:t>centro de la vida pública y política de Múnich</w:t>
      </w:r>
      <w:r w:rsidRPr="00CD59E5">
        <w:rPr>
          <w:rFonts w:asciiTheme="minorHAnsi" w:hAnsiTheme="minorHAnsi" w:cstheme="minorHAnsi"/>
          <w:color w:val="000000" w:themeColor="text1"/>
          <w:sz w:val="20"/>
          <w:szCs w:val="20"/>
        </w:rPr>
        <w:t>, contando con importantes personajes como Lenin como clientes asiduos.</w:t>
      </w:r>
    </w:p>
    <w:p w:rsidR="00A0569A" w:rsidRPr="00CD59E5" w:rsidRDefault="00A0569A" w:rsidP="0059571A">
      <w:pPr>
        <w:pStyle w:val="NormalWeb"/>
        <w:shd w:val="clear" w:color="auto" w:fill="FFFFFF"/>
        <w:spacing w:before="0" w:beforeAutospacing="0" w:after="267" w:afterAutospacing="0"/>
        <w:ind w:firstLine="708"/>
        <w:jc w:val="both"/>
        <w:rPr>
          <w:rFonts w:asciiTheme="minorHAnsi" w:hAnsiTheme="minorHAnsi" w:cstheme="minorHAnsi"/>
          <w:color w:val="000000" w:themeColor="text1"/>
          <w:sz w:val="20"/>
          <w:szCs w:val="20"/>
        </w:rPr>
      </w:pPr>
      <w:r w:rsidRPr="00CD59E5">
        <w:rPr>
          <w:rFonts w:asciiTheme="minorHAnsi" w:hAnsiTheme="minorHAnsi" w:cstheme="minorHAnsi"/>
          <w:color w:val="000000" w:themeColor="text1"/>
          <w:sz w:val="20"/>
          <w:szCs w:val="20"/>
        </w:rPr>
        <w:t>Su importancia como lugar de reunión en el mundo de la política convirtió la cervecería en</w:t>
      </w:r>
      <w:r w:rsidRPr="00CD59E5">
        <w:rPr>
          <w:rStyle w:val="apple-converted-space"/>
          <w:rFonts w:asciiTheme="minorHAnsi" w:hAnsiTheme="minorHAnsi" w:cstheme="minorHAnsi"/>
          <w:color w:val="000000" w:themeColor="text1"/>
          <w:sz w:val="20"/>
          <w:szCs w:val="20"/>
        </w:rPr>
        <w:t> </w:t>
      </w:r>
      <w:r w:rsidRPr="00CD59E5">
        <w:rPr>
          <w:rStyle w:val="Textoennegrita"/>
          <w:rFonts w:asciiTheme="minorHAnsi" w:hAnsiTheme="minorHAnsi" w:cstheme="minorHAnsi"/>
          <w:b w:val="0"/>
          <w:color w:val="000000" w:themeColor="text1"/>
          <w:sz w:val="20"/>
          <w:szCs w:val="20"/>
        </w:rPr>
        <w:t>testigo de importantes acontecimientos</w:t>
      </w:r>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color w:val="000000" w:themeColor="text1"/>
          <w:sz w:val="20"/>
          <w:szCs w:val="20"/>
        </w:rPr>
        <w:t>como la proclamación de la "República Soviética de Múnich” o del programa de los 25 puntos por el que pasaría a regirse el partido nazi.</w:t>
      </w:r>
    </w:p>
    <w:p w:rsidR="00A0569A" w:rsidRPr="00CD59E5" w:rsidRDefault="00A0569A" w:rsidP="0059571A">
      <w:pPr>
        <w:pStyle w:val="NormalWeb"/>
        <w:shd w:val="clear" w:color="auto" w:fill="FFFFFF"/>
        <w:spacing w:before="0" w:beforeAutospacing="0" w:after="267" w:afterAutospacing="0"/>
        <w:ind w:firstLine="708"/>
        <w:jc w:val="both"/>
        <w:rPr>
          <w:rFonts w:asciiTheme="minorHAnsi" w:hAnsiTheme="minorHAnsi" w:cstheme="minorHAnsi"/>
          <w:color w:val="000000" w:themeColor="text1"/>
          <w:sz w:val="20"/>
          <w:szCs w:val="20"/>
        </w:rPr>
      </w:pPr>
      <w:r w:rsidRPr="00CD59E5">
        <w:rPr>
          <w:rFonts w:asciiTheme="minorHAnsi" w:hAnsiTheme="minorHAnsi" w:cstheme="minorHAnsi"/>
          <w:color w:val="000000" w:themeColor="text1"/>
          <w:sz w:val="20"/>
          <w:szCs w:val="20"/>
        </w:rPr>
        <w:t>La cervecería quedó completamente destruida durante los bombardeos de 1945 y varios años después, en 1958, se inauguró la construcción actual.</w:t>
      </w:r>
    </w:p>
    <w:p w:rsidR="00A0569A" w:rsidRPr="00CD59E5" w:rsidRDefault="00A0569A" w:rsidP="0059571A">
      <w:pPr>
        <w:pStyle w:val="Ttulo2"/>
        <w:shd w:val="clear" w:color="auto" w:fill="FFFFFF"/>
        <w:ind w:firstLine="708"/>
        <w:rPr>
          <w:rFonts w:asciiTheme="minorHAnsi" w:hAnsiTheme="minorHAnsi" w:cstheme="minorHAnsi"/>
          <w:b w:val="0"/>
          <w:color w:val="000000" w:themeColor="text1"/>
          <w:sz w:val="20"/>
          <w:szCs w:val="20"/>
        </w:rPr>
      </w:pPr>
      <w:r w:rsidRPr="00CD59E5">
        <w:rPr>
          <w:rFonts w:asciiTheme="minorHAnsi" w:hAnsiTheme="minorHAnsi" w:cstheme="minorHAnsi"/>
          <w:b w:val="0"/>
          <w:color w:val="000000" w:themeColor="text1"/>
          <w:sz w:val="20"/>
          <w:szCs w:val="20"/>
        </w:rPr>
        <w:t>Hofbräuhaus en la actualidad</w:t>
      </w:r>
    </w:p>
    <w:p w:rsidR="00A0569A" w:rsidRPr="00CD59E5" w:rsidRDefault="00A0569A" w:rsidP="0059571A">
      <w:pPr>
        <w:pStyle w:val="NormalWeb"/>
        <w:shd w:val="clear" w:color="auto" w:fill="FFFFFF"/>
        <w:spacing w:before="0" w:beforeAutospacing="0" w:after="267" w:afterAutospacing="0"/>
        <w:ind w:firstLine="708"/>
        <w:jc w:val="both"/>
        <w:rPr>
          <w:rFonts w:asciiTheme="minorHAnsi" w:hAnsiTheme="minorHAnsi" w:cstheme="minorHAnsi"/>
          <w:color w:val="000000" w:themeColor="text1"/>
          <w:sz w:val="20"/>
          <w:szCs w:val="20"/>
        </w:rPr>
      </w:pPr>
      <w:r w:rsidRPr="00CD59E5">
        <w:rPr>
          <w:rFonts w:asciiTheme="minorHAnsi" w:hAnsiTheme="minorHAnsi" w:cstheme="minorHAnsi"/>
          <w:color w:val="000000" w:themeColor="text1"/>
          <w:sz w:val="20"/>
          <w:szCs w:val="20"/>
        </w:rPr>
        <w:t>Cada día más de 35.000 personas pasan por los enormes salones de la cervecería, que ya se ha convertido en</w:t>
      </w:r>
      <w:r w:rsidRPr="00CD59E5">
        <w:rPr>
          <w:rStyle w:val="apple-converted-space"/>
          <w:rFonts w:asciiTheme="minorHAnsi" w:hAnsiTheme="minorHAnsi" w:cstheme="minorHAnsi"/>
          <w:color w:val="000000" w:themeColor="text1"/>
          <w:sz w:val="20"/>
          <w:szCs w:val="20"/>
        </w:rPr>
        <w:t> </w:t>
      </w:r>
      <w:r w:rsidRPr="00CD59E5">
        <w:rPr>
          <w:rStyle w:val="Textoennegrita"/>
          <w:rFonts w:asciiTheme="minorHAnsi" w:hAnsiTheme="minorHAnsi" w:cstheme="minorHAnsi"/>
          <w:b w:val="0"/>
          <w:color w:val="000000" w:themeColor="text1"/>
          <w:sz w:val="20"/>
          <w:szCs w:val="20"/>
        </w:rPr>
        <w:t>una de las principales atracciones turísticas de la ciudad</w:t>
      </w:r>
      <w:r w:rsidRPr="00CD59E5">
        <w:rPr>
          <w:rFonts w:asciiTheme="minorHAnsi" w:hAnsiTheme="minorHAnsi" w:cstheme="minorHAnsi"/>
          <w:color w:val="000000" w:themeColor="text1"/>
          <w:sz w:val="20"/>
          <w:szCs w:val="20"/>
        </w:rPr>
        <w:t>, especialmente durante la celebración del</w:t>
      </w:r>
      <w:r w:rsidRPr="00CD59E5">
        <w:rPr>
          <w:rStyle w:val="apple-converted-space"/>
          <w:rFonts w:asciiTheme="minorHAnsi" w:hAnsiTheme="minorHAnsi" w:cstheme="minorHAnsi"/>
          <w:color w:val="000000" w:themeColor="text1"/>
          <w:sz w:val="20"/>
          <w:szCs w:val="20"/>
        </w:rPr>
        <w:t> </w:t>
      </w:r>
      <w:hyperlink r:id="rId63" w:tooltip="Oktoberfest" w:history="1">
        <w:r w:rsidRPr="00CD59E5">
          <w:rPr>
            <w:rStyle w:val="Hipervnculo"/>
            <w:rFonts w:asciiTheme="minorHAnsi" w:hAnsiTheme="minorHAnsi" w:cstheme="minorHAnsi"/>
            <w:bCs/>
            <w:color w:val="000000" w:themeColor="text1"/>
            <w:sz w:val="20"/>
            <w:szCs w:val="20"/>
            <w:u w:val="none"/>
          </w:rPr>
          <w:t>Oktoberfest</w:t>
        </w:r>
      </w:hyperlink>
      <w:r w:rsidRPr="00CD59E5">
        <w:rPr>
          <w:rFonts w:asciiTheme="minorHAnsi" w:hAnsiTheme="minorHAnsi" w:cstheme="minorHAnsi"/>
          <w:color w:val="000000" w:themeColor="text1"/>
          <w:sz w:val="20"/>
          <w:szCs w:val="20"/>
        </w:rPr>
        <w:t>.</w:t>
      </w:r>
    </w:p>
    <w:p w:rsidR="00A0569A" w:rsidRPr="00CD59E5" w:rsidRDefault="00A0569A" w:rsidP="0059571A">
      <w:pPr>
        <w:pStyle w:val="NormalWeb"/>
        <w:shd w:val="clear" w:color="auto" w:fill="FFFFFF"/>
        <w:spacing w:before="0" w:beforeAutospacing="0" w:after="267" w:afterAutospacing="0"/>
        <w:ind w:firstLine="708"/>
        <w:jc w:val="both"/>
        <w:rPr>
          <w:rFonts w:asciiTheme="minorHAnsi" w:hAnsiTheme="minorHAnsi" w:cstheme="minorHAnsi"/>
          <w:color w:val="000000" w:themeColor="text1"/>
          <w:sz w:val="20"/>
          <w:szCs w:val="20"/>
        </w:rPr>
      </w:pPr>
      <w:r w:rsidRPr="00CD59E5">
        <w:rPr>
          <w:rFonts w:asciiTheme="minorHAnsi" w:hAnsiTheme="minorHAnsi" w:cstheme="minorHAnsi"/>
          <w:color w:val="000000" w:themeColor="text1"/>
          <w:sz w:val="20"/>
          <w:szCs w:val="20"/>
        </w:rPr>
        <w:t>Su apasionante historia y su peculiar ambiente convierte la cervecería Hofbräuhaus en un</w:t>
      </w:r>
      <w:r w:rsidRPr="00CD59E5">
        <w:rPr>
          <w:rStyle w:val="apple-converted-space"/>
          <w:rFonts w:asciiTheme="minorHAnsi" w:hAnsiTheme="minorHAnsi" w:cstheme="minorHAnsi"/>
          <w:color w:val="000000" w:themeColor="text1"/>
          <w:sz w:val="20"/>
          <w:szCs w:val="20"/>
        </w:rPr>
        <w:t> </w:t>
      </w:r>
      <w:r w:rsidRPr="00CD59E5">
        <w:rPr>
          <w:rStyle w:val="Textoennegrita"/>
          <w:rFonts w:asciiTheme="minorHAnsi" w:hAnsiTheme="minorHAnsi" w:cstheme="minorHAnsi"/>
          <w:b w:val="0"/>
          <w:color w:val="000000" w:themeColor="text1"/>
          <w:sz w:val="20"/>
          <w:szCs w:val="20"/>
        </w:rPr>
        <w:t>punto de interés que merece la pena visitar</w:t>
      </w:r>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color w:val="000000" w:themeColor="text1"/>
          <w:sz w:val="20"/>
          <w:szCs w:val="20"/>
        </w:rPr>
        <w:t>durante un viaje a Múnich.</w:t>
      </w:r>
    </w:p>
    <w:p w:rsidR="002C189A" w:rsidRPr="00CD59E5" w:rsidRDefault="002C189A" w:rsidP="0059571A">
      <w:pPr>
        <w:pStyle w:val="NormalWeb"/>
        <w:shd w:val="clear" w:color="auto" w:fill="FFFFFF"/>
        <w:spacing w:before="0" w:beforeAutospacing="0" w:after="267" w:afterAutospacing="0"/>
        <w:ind w:firstLine="708"/>
        <w:jc w:val="both"/>
        <w:rPr>
          <w:rFonts w:asciiTheme="minorHAnsi" w:hAnsiTheme="minorHAnsi" w:cstheme="minorHAnsi"/>
          <w:color w:val="000000" w:themeColor="text1"/>
          <w:sz w:val="20"/>
          <w:szCs w:val="20"/>
        </w:rPr>
      </w:pPr>
      <w:r w:rsidRPr="00CD59E5">
        <w:rPr>
          <w:rFonts w:asciiTheme="minorHAnsi" w:hAnsiTheme="minorHAnsi" w:cstheme="minorHAnsi"/>
          <w:noProof/>
          <w:color w:val="000000" w:themeColor="text1"/>
          <w:sz w:val="20"/>
          <w:szCs w:val="20"/>
        </w:rPr>
        <w:drawing>
          <wp:inline distT="0" distB="0" distL="0" distR="0">
            <wp:extent cx="4295140" cy="2440940"/>
            <wp:effectExtent l="19050" t="0" r="0" b="0"/>
            <wp:docPr id="1" name="Imagen 1" descr="C:\Users\Julian\Desktop\captur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an\Desktop\capturada.jpg"/>
                    <pic:cNvPicPr>
                      <a:picLocks noChangeAspect="1" noChangeArrowheads="1"/>
                    </pic:cNvPicPr>
                  </pic:nvPicPr>
                  <pic:blipFill>
                    <a:blip r:embed="rId64"/>
                    <a:srcRect/>
                    <a:stretch>
                      <a:fillRect/>
                    </a:stretch>
                  </pic:blipFill>
                  <pic:spPr bwMode="auto">
                    <a:xfrm>
                      <a:off x="0" y="0"/>
                      <a:ext cx="4295140" cy="2440940"/>
                    </a:xfrm>
                    <a:prstGeom prst="rect">
                      <a:avLst/>
                    </a:prstGeom>
                    <a:noFill/>
                    <a:ln w="9525">
                      <a:noFill/>
                      <a:miter lim="800000"/>
                      <a:headEnd/>
                      <a:tailEnd/>
                    </a:ln>
                  </pic:spPr>
                </pic:pic>
              </a:graphicData>
            </a:graphic>
          </wp:inline>
        </w:drawing>
      </w:r>
    </w:p>
    <w:p w:rsidR="002C189A" w:rsidRPr="00CD59E5" w:rsidRDefault="002C189A" w:rsidP="001B41F7">
      <w:pPr>
        <w:pStyle w:val="NormalWeb"/>
        <w:shd w:val="clear" w:color="auto" w:fill="FFFFFF"/>
        <w:spacing w:after="267"/>
        <w:ind w:firstLine="708"/>
        <w:jc w:val="both"/>
        <w:rPr>
          <w:rFonts w:asciiTheme="minorHAnsi" w:hAnsiTheme="minorHAnsi" w:cstheme="minorHAnsi"/>
          <w:color w:val="000000" w:themeColor="text1"/>
          <w:sz w:val="20"/>
          <w:szCs w:val="20"/>
        </w:rPr>
      </w:pPr>
      <w:r w:rsidRPr="00CD59E5">
        <w:rPr>
          <w:rFonts w:asciiTheme="minorHAnsi" w:hAnsiTheme="minorHAnsi" w:cstheme="minorHAnsi"/>
          <w:color w:val="000000" w:themeColor="text1"/>
          <w:sz w:val="20"/>
          <w:szCs w:val="20"/>
        </w:rPr>
        <w:t>1.</w:t>
      </w:r>
      <w:r w:rsidR="00274F33">
        <w:rPr>
          <w:rFonts w:asciiTheme="minorHAnsi" w:hAnsiTheme="minorHAnsi" w:cstheme="minorHAnsi"/>
          <w:color w:val="000000" w:themeColor="text1"/>
          <w:sz w:val="20"/>
          <w:szCs w:val="20"/>
        </w:rPr>
        <w:t xml:space="preserve"> </w:t>
      </w:r>
      <w:r w:rsidRPr="00CD59E5">
        <w:rPr>
          <w:rFonts w:asciiTheme="minorHAnsi" w:hAnsiTheme="minorHAnsi" w:cstheme="minorHAnsi"/>
          <w:color w:val="000000" w:themeColor="text1"/>
          <w:sz w:val="20"/>
          <w:szCs w:val="20"/>
        </w:rPr>
        <w:t xml:space="preserve">En el corazón de la Hofbräuhaus en </w:t>
      </w:r>
      <w:r w:rsidR="001B41F7" w:rsidRPr="00CD59E5">
        <w:rPr>
          <w:rFonts w:asciiTheme="minorHAnsi" w:hAnsiTheme="minorHAnsi" w:cstheme="minorHAnsi"/>
          <w:color w:val="000000" w:themeColor="text1"/>
          <w:sz w:val="20"/>
          <w:szCs w:val="20"/>
        </w:rPr>
        <w:t>tiempos pasados</w:t>
      </w:r>
      <w:r w:rsidRPr="00CD59E5">
        <w:rPr>
          <w:rFonts w:asciiTheme="minorHAnsi" w:hAnsiTheme="minorHAnsi" w:cstheme="minorHAnsi"/>
          <w:color w:val="000000" w:themeColor="text1"/>
          <w:sz w:val="20"/>
          <w:szCs w:val="20"/>
        </w:rPr>
        <w:t xml:space="preserve"> </w:t>
      </w:r>
      <w:r w:rsidR="001B41F7" w:rsidRPr="00CD59E5">
        <w:rPr>
          <w:rFonts w:asciiTheme="minorHAnsi" w:hAnsiTheme="minorHAnsi" w:cstheme="minorHAnsi"/>
          <w:color w:val="000000" w:themeColor="text1"/>
          <w:sz w:val="20"/>
          <w:szCs w:val="20"/>
        </w:rPr>
        <w:t>se elaboraba la cerveza desde hace más de 100 años por maestros cerveceros</w:t>
      </w:r>
      <w:r w:rsidRPr="00CD59E5">
        <w:rPr>
          <w:rFonts w:asciiTheme="minorHAnsi" w:hAnsiTheme="minorHAnsi" w:cstheme="minorHAnsi"/>
          <w:color w:val="000000" w:themeColor="text1"/>
          <w:sz w:val="20"/>
          <w:szCs w:val="20"/>
        </w:rPr>
        <w:t xml:space="preserve">. Hoy en día </w:t>
      </w:r>
      <w:r w:rsidR="00274F33">
        <w:rPr>
          <w:rFonts w:asciiTheme="minorHAnsi" w:hAnsiTheme="minorHAnsi" w:cstheme="minorHAnsi"/>
          <w:color w:val="000000" w:themeColor="text1"/>
          <w:sz w:val="20"/>
          <w:szCs w:val="20"/>
        </w:rPr>
        <w:t>aún</w:t>
      </w:r>
      <w:r w:rsidRPr="00CD59E5">
        <w:rPr>
          <w:rFonts w:asciiTheme="minorHAnsi" w:hAnsiTheme="minorHAnsi" w:cstheme="minorHAnsi"/>
          <w:color w:val="000000" w:themeColor="text1"/>
          <w:sz w:val="20"/>
          <w:szCs w:val="20"/>
        </w:rPr>
        <w:t xml:space="preserve"> </w:t>
      </w:r>
      <w:r w:rsidR="001B41F7" w:rsidRPr="00CD59E5">
        <w:rPr>
          <w:rFonts w:asciiTheme="minorHAnsi" w:hAnsiTheme="minorHAnsi" w:cstheme="minorHAnsi"/>
          <w:color w:val="000000" w:themeColor="text1"/>
          <w:sz w:val="20"/>
          <w:szCs w:val="20"/>
        </w:rPr>
        <w:t xml:space="preserve">quedan mesas </w:t>
      </w:r>
      <w:r w:rsidRPr="00CD59E5">
        <w:rPr>
          <w:rFonts w:asciiTheme="minorHAnsi" w:hAnsiTheme="minorHAnsi" w:cstheme="minorHAnsi"/>
          <w:color w:val="000000" w:themeColor="text1"/>
          <w:sz w:val="20"/>
          <w:szCs w:val="20"/>
        </w:rPr>
        <w:t xml:space="preserve">que </w:t>
      </w:r>
      <w:r w:rsidR="001B41F7" w:rsidRPr="00CD59E5">
        <w:rPr>
          <w:rFonts w:asciiTheme="minorHAnsi" w:hAnsiTheme="minorHAnsi" w:cstheme="minorHAnsi"/>
          <w:color w:val="000000" w:themeColor="text1"/>
          <w:sz w:val="20"/>
          <w:szCs w:val="20"/>
        </w:rPr>
        <w:t>datan de 1897. 120 mesas están reservada</w:t>
      </w:r>
      <w:r w:rsidRPr="00CD59E5">
        <w:rPr>
          <w:rFonts w:asciiTheme="minorHAnsi" w:hAnsiTheme="minorHAnsi" w:cstheme="minorHAnsi"/>
          <w:color w:val="000000" w:themeColor="text1"/>
          <w:sz w:val="20"/>
          <w:szCs w:val="20"/>
        </w:rPr>
        <w:t>s</w:t>
      </w:r>
      <w:r w:rsidR="001B41F7" w:rsidRPr="00CD59E5">
        <w:rPr>
          <w:rFonts w:asciiTheme="minorHAnsi" w:hAnsiTheme="minorHAnsi" w:cstheme="minorHAnsi"/>
          <w:color w:val="000000" w:themeColor="text1"/>
          <w:sz w:val="20"/>
          <w:szCs w:val="20"/>
        </w:rPr>
        <w:t xml:space="preserve"> para </w:t>
      </w:r>
      <w:r w:rsidRPr="00CD59E5">
        <w:rPr>
          <w:rFonts w:asciiTheme="minorHAnsi" w:hAnsiTheme="minorHAnsi" w:cstheme="minorHAnsi"/>
          <w:color w:val="000000" w:themeColor="text1"/>
          <w:sz w:val="20"/>
          <w:szCs w:val="20"/>
        </w:rPr>
        <w:t xml:space="preserve">clientes habituales (Stammtisch) y más de 3.500 personas </w:t>
      </w:r>
      <w:r w:rsidR="001B41F7" w:rsidRPr="00CD59E5">
        <w:rPr>
          <w:rFonts w:asciiTheme="minorHAnsi" w:hAnsiTheme="minorHAnsi" w:cstheme="minorHAnsi"/>
          <w:color w:val="000000" w:themeColor="text1"/>
          <w:sz w:val="20"/>
          <w:szCs w:val="20"/>
        </w:rPr>
        <w:t xml:space="preserve">pueden </w:t>
      </w:r>
      <w:r w:rsidR="00274F33">
        <w:rPr>
          <w:rFonts w:asciiTheme="minorHAnsi" w:hAnsiTheme="minorHAnsi" w:cstheme="minorHAnsi"/>
          <w:color w:val="000000" w:themeColor="text1"/>
          <w:sz w:val="20"/>
          <w:szCs w:val="20"/>
        </w:rPr>
        <w:t xml:space="preserve">completar el aforo </w:t>
      </w:r>
      <w:r w:rsidR="001B41F7" w:rsidRPr="00CD59E5">
        <w:rPr>
          <w:rFonts w:asciiTheme="minorHAnsi" w:hAnsiTheme="minorHAnsi" w:cstheme="minorHAnsi"/>
          <w:color w:val="000000" w:themeColor="text1"/>
          <w:sz w:val="20"/>
          <w:szCs w:val="20"/>
        </w:rPr>
        <w:t>.</w:t>
      </w:r>
      <w:r w:rsidRPr="00CD59E5">
        <w:rPr>
          <w:rFonts w:asciiTheme="minorHAnsi" w:hAnsiTheme="minorHAnsi" w:cstheme="minorHAnsi"/>
          <w:color w:val="000000" w:themeColor="text1"/>
          <w:sz w:val="20"/>
          <w:szCs w:val="20"/>
        </w:rPr>
        <w:t xml:space="preserve"> Pocas mesas tienen el privilegio de </w:t>
      </w:r>
      <w:r w:rsidR="001B41F7" w:rsidRPr="00CD59E5">
        <w:rPr>
          <w:rFonts w:asciiTheme="minorHAnsi" w:hAnsiTheme="minorHAnsi" w:cstheme="minorHAnsi"/>
          <w:color w:val="000000" w:themeColor="text1"/>
          <w:sz w:val="20"/>
          <w:szCs w:val="20"/>
        </w:rPr>
        <w:t>estar reservadas</w:t>
      </w:r>
      <w:r w:rsidRPr="00CD59E5">
        <w:rPr>
          <w:rFonts w:asciiTheme="minorHAnsi" w:hAnsiTheme="minorHAnsi" w:cstheme="minorHAnsi"/>
          <w:color w:val="000000" w:themeColor="text1"/>
          <w:sz w:val="20"/>
          <w:szCs w:val="20"/>
        </w:rPr>
        <w:t>.</w:t>
      </w:r>
    </w:p>
    <w:p w:rsidR="002C189A" w:rsidRPr="00CD59E5" w:rsidRDefault="002C189A" w:rsidP="001B41F7">
      <w:pPr>
        <w:pStyle w:val="NormalWeb"/>
        <w:shd w:val="clear" w:color="auto" w:fill="FFFFFF"/>
        <w:spacing w:after="267"/>
        <w:ind w:firstLine="708"/>
        <w:jc w:val="both"/>
        <w:rPr>
          <w:rFonts w:asciiTheme="minorHAnsi" w:hAnsiTheme="minorHAnsi" w:cstheme="minorHAnsi"/>
          <w:color w:val="000000" w:themeColor="text1"/>
          <w:sz w:val="20"/>
          <w:szCs w:val="20"/>
        </w:rPr>
      </w:pPr>
      <w:r w:rsidRPr="00CD59E5">
        <w:rPr>
          <w:rFonts w:asciiTheme="minorHAnsi" w:hAnsiTheme="minorHAnsi" w:cstheme="minorHAnsi"/>
          <w:color w:val="000000" w:themeColor="text1"/>
          <w:sz w:val="20"/>
          <w:szCs w:val="20"/>
        </w:rPr>
        <w:t xml:space="preserve">Justo a la izquierda del portal principal hay un grifo de cerveza y en su lado una rareza: un </w:t>
      </w:r>
      <w:r w:rsidR="001B41F7" w:rsidRPr="00CD59E5">
        <w:rPr>
          <w:rFonts w:asciiTheme="minorHAnsi" w:hAnsiTheme="minorHAnsi" w:cstheme="minorHAnsi"/>
          <w:color w:val="000000" w:themeColor="text1"/>
          <w:sz w:val="20"/>
          <w:szCs w:val="20"/>
        </w:rPr>
        <w:t>“</w:t>
      </w:r>
      <w:r w:rsidRPr="00CD59E5">
        <w:rPr>
          <w:rFonts w:asciiTheme="minorHAnsi" w:hAnsiTheme="minorHAnsi" w:cstheme="minorHAnsi"/>
          <w:color w:val="000000" w:themeColor="text1"/>
          <w:sz w:val="20"/>
          <w:szCs w:val="20"/>
        </w:rPr>
        <w:t>steinvault</w:t>
      </w:r>
      <w:r w:rsidR="001B41F7" w:rsidRPr="00CD59E5">
        <w:rPr>
          <w:rFonts w:asciiTheme="minorHAnsi" w:hAnsiTheme="minorHAnsi" w:cstheme="minorHAnsi"/>
          <w:color w:val="000000" w:themeColor="text1"/>
          <w:sz w:val="20"/>
          <w:szCs w:val="20"/>
        </w:rPr>
        <w:t>”</w:t>
      </w:r>
      <w:r w:rsidRPr="00CD59E5">
        <w:rPr>
          <w:rFonts w:asciiTheme="minorHAnsi" w:hAnsiTheme="minorHAnsi" w:cstheme="minorHAnsi"/>
          <w:color w:val="000000" w:themeColor="text1"/>
          <w:sz w:val="20"/>
          <w:szCs w:val="20"/>
        </w:rPr>
        <w:t xml:space="preserve"> donde los clientes fieles pueden </w:t>
      </w:r>
      <w:r w:rsidR="001B41F7" w:rsidRPr="00CD59E5">
        <w:rPr>
          <w:rFonts w:asciiTheme="minorHAnsi" w:hAnsiTheme="minorHAnsi" w:cstheme="minorHAnsi"/>
          <w:color w:val="000000" w:themeColor="text1"/>
          <w:sz w:val="20"/>
          <w:szCs w:val="20"/>
        </w:rPr>
        <w:t>guardar</w:t>
      </w:r>
      <w:r w:rsidRPr="00CD59E5">
        <w:rPr>
          <w:rFonts w:asciiTheme="minorHAnsi" w:hAnsiTheme="minorHAnsi" w:cstheme="minorHAnsi"/>
          <w:color w:val="000000" w:themeColor="text1"/>
          <w:sz w:val="20"/>
          <w:szCs w:val="20"/>
        </w:rPr>
        <w:t xml:space="preserve"> su propia</w:t>
      </w:r>
      <w:r w:rsidR="001B41F7" w:rsidRPr="00CD59E5">
        <w:rPr>
          <w:rFonts w:asciiTheme="minorHAnsi" w:hAnsiTheme="minorHAnsi" w:cstheme="minorHAnsi"/>
          <w:color w:val="000000" w:themeColor="text1"/>
          <w:sz w:val="20"/>
          <w:szCs w:val="20"/>
        </w:rPr>
        <w:t xml:space="preserve"> Jarra.</w:t>
      </w:r>
      <w:r w:rsidRPr="00CD59E5">
        <w:rPr>
          <w:rFonts w:asciiTheme="minorHAnsi" w:hAnsiTheme="minorHAnsi" w:cstheme="minorHAnsi"/>
          <w:color w:val="000000" w:themeColor="text1"/>
          <w:sz w:val="20"/>
          <w:szCs w:val="20"/>
        </w:rPr>
        <w:t xml:space="preserve"> En el m</w:t>
      </w:r>
      <w:r w:rsidR="00274F33">
        <w:rPr>
          <w:rFonts w:asciiTheme="minorHAnsi" w:hAnsiTheme="minorHAnsi" w:cstheme="minorHAnsi"/>
          <w:color w:val="000000" w:themeColor="text1"/>
          <w:sz w:val="20"/>
          <w:szCs w:val="20"/>
        </w:rPr>
        <w:t>edio de la Schwemme se encuentra el escenario</w:t>
      </w:r>
      <w:r w:rsidRPr="00CD59E5">
        <w:rPr>
          <w:rFonts w:asciiTheme="minorHAnsi" w:hAnsiTheme="minorHAnsi" w:cstheme="minorHAnsi"/>
          <w:color w:val="000000" w:themeColor="text1"/>
          <w:sz w:val="20"/>
          <w:szCs w:val="20"/>
        </w:rPr>
        <w:t xml:space="preserve">, y ahí es donde los músicos populares </w:t>
      </w:r>
      <w:r w:rsidR="00274F33">
        <w:rPr>
          <w:rFonts w:asciiTheme="minorHAnsi" w:hAnsiTheme="minorHAnsi" w:cstheme="minorHAnsi"/>
          <w:color w:val="000000" w:themeColor="text1"/>
          <w:sz w:val="20"/>
          <w:szCs w:val="20"/>
        </w:rPr>
        <w:t>tocan la</w:t>
      </w:r>
      <w:r w:rsidRPr="00CD59E5">
        <w:rPr>
          <w:rFonts w:asciiTheme="minorHAnsi" w:hAnsiTheme="minorHAnsi" w:cstheme="minorHAnsi"/>
          <w:color w:val="000000" w:themeColor="text1"/>
          <w:sz w:val="20"/>
          <w:szCs w:val="20"/>
        </w:rPr>
        <w:t xml:space="preserve"> mejor </w:t>
      </w:r>
      <w:r w:rsidR="00274F33">
        <w:rPr>
          <w:rFonts w:asciiTheme="minorHAnsi" w:hAnsiTheme="minorHAnsi" w:cstheme="minorHAnsi"/>
          <w:color w:val="000000" w:themeColor="text1"/>
          <w:sz w:val="20"/>
          <w:szCs w:val="20"/>
        </w:rPr>
        <w:t xml:space="preserve">música </w:t>
      </w:r>
      <w:r w:rsidRPr="00CD59E5">
        <w:rPr>
          <w:rFonts w:asciiTheme="minorHAnsi" w:hAnsiTheme="minorHAnsi" w:cstheme="minorHAnsi"/>
          <w:color w:val="000000" w:themeColor="text1"/>
          <w:sz w:val="20"/>
          <w:szCs w:val="20"/>
        </w:rPr>
        <w:t>de Baviera</w:t>
      </w:r>
    </w:p>
    <w:p w:rsidR="002C189A" w:rsidRPr="00CD59E5" w:rsidRDefault="002C189A" w:rsidP="001B41F7">
      <w:pPr>
        <w:pStyle w:val="NormalWeb"/>
        <w:shd w:val="clear" w:color="auto" w:fill="FFFFFF"/>
        <w:spacing w:after="267"/>
        <w:ind w:firstLine="708"/>
        <w:jc w:val="both"/>
        <w:rPr>
          <w:rFonts w:asciiTheme="minorHAnsi" w:hAnsiTheme="minorHAnsi" w:cstheme="minorHAnsi"/>
          <w:color w:val="000000" w:themeColor="text1"/>
          <w:sz w:val="20"/>
          <w:szCs w:val="20"/>
        </w:rPr>
      </w:pPr>
      <w:r w:rsidRPr="00CD59E5">
        <w:rPr>
          <w:rFonts w:asciiTheme="minorHAnsi" w:hAnsiTheme="minorHAnsi" w:cstheme="minorHAnsi"/>
          <w:color w:val="000000" w:themeColor="text1"/>
          <w:sz w:val="20"/>
          <w:szCs w:val="20"/>
        </w:rPr>
        <w:t xml:space="preserve">2. </w:t>
      </w:r>
      <w:r w:rsidR="00BE647E" w:rsidRPr="00CD59E5">
        <w:rPr>
          <w:rFonts w:asciiTheme="minorHAnsi" w:hAnsiTheme="minorHAnsi" w:cstheme="minorHAnsi"/>
          <w:color w:val="000000" w:themeColor="text1"/>
          <w:sz w:val="20"/>
          <w:szCs w:val="20"/>
        </w:rPr>
        <w:t>Estilo bávaro y</w:t>
      </w:r>
      <w:r w:rsidRPr="00CD59E5">
        <w:rPr>
          <w:rFonts w:asciiTheme="minorHAnsi" w:hAnsiTheme="minorHAnsi" w:cstheme="minorHAnsi"/>
          <w:color w:val="000000" w:themeColor="text1"/>
          <w:sz w:val="20"/>
          <w:szCs w:val="20"/>
        </w:rPr>
        <w:t xml:space="preserve"> ambiente elegante y moderno, la hospitalidad le espera en la bella Bräu</w:t>
      </w:r>
      <w:r w:rsidR="001B41F7" w:rsidRPr="00CD59E5">
        <w:rPr>
          <w:rFonts w:asciiTheme="minorHAnsi" w:hAnsiTheme="minorHAnsi" w:cstheme="minorHAnsi"/>
          <w:color w:val="000000" w:themeColor="text1"/>
          <w:sz w:val="20"/>
          <w:szCs w:val="20"/>
        </w:rPr>
        <w:t xml:space="preserve">stüberl. El toque especial del pasado </w:t>
      </w:r>
      <w:r w:rsidRPr="00CD59E5">
        <w:rPr>
          <w:rFonts w:asciiTheme="minorHAnsi" w:hAnsiTheme="minorHAnsi" w:cstheme="minorHAnsi"/>
          <w:color w:val="000000" w:themeColor="text1"/>
          <w:sz w:val="20"/>
          <w:szCs w:val="20"/>
        </w:rPr>
        <w:t xml:space="preserve">siglo hace que la visita del primer piso de la Hofbräuhaus </w:t>
      </w:r>
      <w:r w:rsidR="00274F33">
        <w:rPr>
          <w:rFonts w:asciiTheme="minorHAnsi" w:hAnsiTheme="minorHAnsi" w:cstheme="minorHAnsi"/>
          <w:color w:val="000000" w:themeColor="text1"/>
          <w:sz w:val="20"/>
          <w:szCs w:val="20"/>
        </w:rPr>
        <w:t xml:space="preserve">sea </w:t>
      </w:r>
      <w:r w:rsidRPr="00CD59E5">
        <w:rPr>
          <w:rFonts w:asciiTheme="minorHAnsi" w:hAnsiTheme="minorHAnsi" w:cstheme="minorHAnsi"/>
          <w:color w:val="000000" w:themeColor="text1"/>
          <w:sz w:val="20"/>
          <w:szCs w:val="20"/>
        </w:rPr>
        <w:t>un placer. Sentad</w:t>
      </w:r>
      <w:r w:rsidR="001B41F7" w:rsidRPr="00CD59E5">
        <w:rPr>
          <w:rFonts w:asciiTheme="minorHAnsi" w:hAnsiTheme="minorHAnsi" w:cstheme="minorHAnsi"/>
          <w:color w:val="000000" w:themeColor="text1"/>
          <w:sz w:val="20"/>
          <w:szCs w:val="20"/>
        </w:rPr>
        <w:t>o junto</w:t>
      </w:r>
      <w:r w:rsidRPr="00CD59E5">
        <w:rPr>
          <w:rFonts w:asciiTheme="minorHAnsi" w:hAnsiTheme="minorHAnsi" w:cstheme="minorHAnsi"/>
          <w:color w:val="000000" w:themeColor="text1"/>
          <w:sz w:val="20"/>
          <w:szCs w:val="20"/>
        </w:rPr>
        <w:t xml:space="preserve"> la ventana </w:t>
      </w:r>
      <w:r w:rsidR="001B41F7" w:rsidRPr="00CD59E5">
        <w:rPr>
          <w:rFonts w:asciiTheme="minorHAnsi" w:hAnsiTheme="minorHAnsi" w:cstheme="minorHAnsi"/>
          <w:color w:val="000000" w:themeColor="text1"/>
          <w:sz w:val="20"/>
          <w:szCs w:val="20"/>
        </w:rPr>
        <w:t xml:space="preserve">se disfruta de unas bonitas vistas de la plaza. Alrededor del </w:t>
      </w:r>
      <w:r w:rsidRPr="00CD59E5">
        <w:rPr>
          <w:rFonts w:asciiTheme="minorHAnsi" w:hAnsiTheme="minorHAnsi" w:cstheme="minorHAnsi"/>
          <w:color w:val="000000" w:themeColor="text1"/>
          <w:sz w:val="20"/>
          <w:szCs w:val="20"/>
        </w:rPr>
        <w:t xml:space="preserve">horno se </w:t>
      </w:r>
      <w:r w:rsidR="001B41F7" w:rsidRPr="00CD59E5">
        <w:rPr>
          <w:rFonts w:asciiTheme="minorHAnsi" w:hAnsiTheme="minorHAnsi" w:cstheme="minorHAnsi"/>
          <w:color w:val="000000" w:themeColor="text1"/>
          <w:sz w:val="20"/>
          <w:szCs w:val="20"/>
        </w:rPr>
        <w:t>puede admirar el famoso mosaico de bailarines</w:t>
      </w:r>
      <w:r w:rsidRPr="00CD59E5">
        <w:rPr>
          <w:rFonts w:asciiTheme="minorHAnsi" w:hAnsiTheme="minorHAnsi" w:cstheme="minorHAnsi"/>
          <w:color w:val="000000" w:themeColor="text1"/>
          <w:sz w:val="20"/>
          <w:szCs w:val="20"/>
        </w:rPr>
        <w:t xml:space="preserve"> de la Edad Media en la pared.</w:t>
      </w:r>
    </w:p>
    <w:p w:rsidR="002C189A" w:rsidRPr="00CD59E5" w:rsidRDefault="00274F33" w:rsidP="001B41F7">
      <w:pPr>
        <w:pStyle w:val="NormalWeb"/>
        <w:shd w:val="clear" w:color="auto" w:fill="FFFFFF"/>
        <w:spacing w:after="267"/>
        <w:ind w:firstLine="708"/>
        <w:jc w:val="both"/>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lastRenderedPageBreak/>
        <w:t>Uno de ello</w:t>
      </w:r>
      <w:r w:rsidR="002C189A" w:rsidRPr="00CD59E5">
        <w:rPr>
          <w:rFonts w:asciiTheme="minorHAnsi" w:hAnsiTheme="minorHAnsi" w:cstheme="minorHAnsi"/>
          <w:color w:val="000000" w:themeColor="text1"/>
          <w:sz w:val="20"/>
          <w:szCs w:val="20"/>
        </w:rPr>
        <w:t xml:space="preserve">s </w:t>
      </w:r>
      <w:r>
        <w:rPr>
          <w:rFonts w:asciiTheme="minorHAnsi" w:hAnsiTheme="minorHAnsi" w:cstheme="minorHAnsi"/>
          <w:color w:val="000000" w:themeColor="text1"/>
          <w:sz w:val="20"/>
          <w:szCs w:val="20"/>
        </w:rPr>
        <w:t>está</w:t>
      </w:r>
      <w:r w:rsidR="002C189A" w:rsidRPr="00CD59E5">
        <w:rPr>
          <w:rFonts w:asciiTheme="minorHAnsi" w:hAnsiTheme="minorHAnsi" w:cstheme="minorHAnsi"/>
          <w:color w:val="000000" w:themeColor="text1"/>
          <w:sz w:val="20"/>
          <w:szCs w:val="20"/>
        </w:rPr>
        <w:t xml:space="preserve"> dedicad</w:t>
      </w:r>
      <w:r>
        <w:rPr>
          <w:rFonts w:asciiTheme="minorHAnsi" w:hAnsiTheme="minorHAnsi" w:cstheme="minorHAnsi"/>
          <w:color w:val="000000" w:themeColor="text1"/>
          <w:sz w:val="20"/>
          <w:szCs w:val="20"/>
        </w:rPr>
        <w:t>o</w:t>
      </w:r>
      <w:r w:rsidR="002C189A" w:rsidRPr="00CD59E5">
        <w:rPr>
          <w:rFonts w:asciiTheme="minorHAnsi" w:hAnsiTheme="minorHAnsi" w:cstheme="minorHAnsi"/>
          <w:color w:val="000000" w:themeColor="text1"/>
          <w:sz w:val="20"/>
          <w:szCs w:val="20"/>
        </w:rPr>
        <w:t xml:space="preserve"> a </w:t>
      </w:r>
      <w:r w:rsidR="001B41F7" w:rsidRPr="00CD59E5">
        <w:rPr>
          <w:rFonts w:asciiTheme="minorHAnsi" w:hAnsiTheme="minorHAnsi" w:cstheme="minorHAnsi"/>
          <w:color w:val="000000" w:themeColor="text1"/>
          <w:sz w:val="20"/>
          <w:szCs w:val="20"/>
        </w:rPr>
        <w:t>Mozart</w:t>
      </w:r>
      <w:r w:rsidR="002C189A" w:rsidRPr="00CD59E5">
        <w:rPr>
          <w:rFonts w:asciiTheme="minorHAnsi" w:hAnsiTheme="minorHAnsi" w:cstheme="minorHAnsi"/>
          <w:color w:val="000000" w:themeColor="text1"/>
          <w:sz w:val="20"/>
          <w:szCs w:val="20"/>
        </w:rPr>
        <w:t xml:space="preserve"> que fu</w:t>
      </w:r>
      <w:r>
        <w:rPr>
          <w:rFonts w:asciiTheme="minorHAnsi" w:hAnsiTheme="minorHAnsi" w:cstheme="minorHAnsi"/>
          <w:color w:val="000000" w:themeColor="text1"/>
          <w:sz w:val="20"/>
          <w:szCs w:val="20"/>
        </w:rPr>
        <w:t xml:space="preserve">e </w:t>
      </w:r>
      <w:r w:rsidR="002C189A" w:rsidRPr="00CD59E5">
        <w:rPr>
          <w:rFonts w:asciiTheme="minorHAnsi" w:hAnsiTheme="minorHAnsi" w:cstheme="minorHAnsi"/>
          <w:color w:val="000000" w:themeColor="text1"/>
          <w:sz w:val="20"/>
          <w:szCs w:val="20"/>
        </w:rPr>
        <w:t>invitado de la corte en 1781. En el "Mozartstüberl" se</w:t>
      </w:r>
      <w:r w:rsidR="001B41F7" w:rsidRPr="00CD59E5">
        <w:rPr>
          <w:rFonts w:asciiTheme="minorHAnsi" w:hAnsiTheme="minorHAnsi" w:cstheme="minorHAnsi"/>
          <w:color w:val="000000" w:themeColor="text1"/>
          <w:sz w:val="20"/>
          <w:szCs w:val="20"/>
        </w:rPr>
        <w:t xml:space="preserve"> </w:t>
      </w:r>
      <w:r w:rsidR="002C189A" w:rsidRPr="00CD59E5">
        <w:rPr>
          <w:rFonts w:asciiTheme="minorHAnsi" w:hAnsiTheme="minorHAnsi" w:cstheme="minorHAnsi"/>
          <w:color w:val="000000" w:themeColor="text1"/>
          <w:sz w:val="20"/>
          <w:szCs w:val="20"/>
        </w:rPr>
        <w:t>puede ver un extracto de la ópera "Idomeneo" y una imagen de Wolfgang Amade</w:t>
      </w:r>
      <w:r w:rsidR="001B41F7" w:rsidRPr="00CD59E5">
        <w:rPr>
          <w:rFonts w:asciiTheme="minorHAnsi" w:hAnsiTheme="minorHAnsi" w:cstheme="minorHAnsi"/>
          <w:color w:val="000000" w:themeColor="text1"/>
          <w:sz w:val="20"/>
          <w:szCs w:val="20"/>
        </w:rPr>
        <w:t xml:space="preserve">us Mozart. Por la noche </w:t>
      </w:r>
      <w:r>
        <w:rPr>
          <w:rFonts w:asciiTheme="minorHAnsi" w:hAnsiTheme="minorHAnsi" w:cstheme="minorHAnsi"/>
          <w:color w:val="000000" w:themeColor="text1"/>
          <w:sz w:val="20"/>
          <w:szCs w:val="20"/>
        </w:rPr>
        <w:t>l</w:t>
      </w:r>
      <w:r w:rsidR="002C189A" w:rsidRPr="00CD59E5">
        <w:rPr>
          <w:rFonts w:asciiTheme="minorHAnsi" w:hAnsiTheme="minorHAnsi" w:cstheme="minorHAnsi"/>
          <w:color w:val="000000" w:themeColor="text1"/>
          <w:sz w:val="20"/>
          <w:szCs w:val="20"/>
        </w:rPr>
        <w:t>os músicos</w:t>
      </w:r>
      <w:r w:rsidR="001B41F7" w:rsidRPr="00CD59E5">
        <w:rPr>
          <w:rFonts w:asciiTheme="minorHAnsi" w:hAnsiTheme="minorHAnsi" w:cstheme="minorHAnsi"/>
          <w:color w:val="000000" w:themeColor="text1"/>
          <w:sz w:val="20"/>
          <w:szCs w:val="20"/>
        </w:rPr>
        <w:t xml:space="preserve"> tocan</w:t>
      </w:r>
      <w:r w:rsidR="002C189A" w:rsidRPr="00CD59E5">
        <w:rPr>
          <w:rFonts w:asciiTheme="minorHAnsi" w:hAnsiTheme="minorHAnsi" w:cstheme="minorHAnsi"/>
          <w:color w:val="000000" w:themeColor="text1"/>
          <w:sz w:val="20"/>
          <w:szCs w:val="20"/>
        </w:rPr>
        <w:t xml:space="preserve"> las piezas más b</w:t>
      </w:r>
      <w:r>
        <w:rPr>
          <w:rFonts w:asciiTheme="minorHAnsi" w:hAnsiTheme="minorHAnsi" w:cstheme="minorHAnsi"/>
          <w:color w:val="000000" w:themeColor="text1"/>
          <w:sz w:val="20"/>
          <w:szCs w:val="20"/>
        </w:rPr>
        <w:t>onitas</w:t>
      </w:r>
      <w:r w:rsidR="002C189A" w:rsidRPr="00CD59E5">
        <w:rPr>
          <w:rFonts w:asciiTheme="minorHAnsi" w:hAnsiTheme="minorHAnsi" w:cstheme="minorHAnsi"/>
          <w:color w:val="000000" w:themeColor="text1"/>
          <w:sz w:val="20"/>
          <w:szCs w:val="20"/>
        </w:rPr>
        <w:t xml:space="preserve"> de Baviera.</w:t>
      </w:r>
    </w:p>
    <w:p w:rsidR="002C189A" w:rsidRPr="00CD59E5" w:rsidRDefault="002C189A" w:rsidP="00BE647E">
      <w:pPr>
        <w:pStyle w:val="NormalWeb"/>
        <w:shd w:val="clear" w:color="auto" w:fill="FFFFFF"/>
        <w:spacing w:after="267"/>
        <w:ind w:firstLine="708"/>
        <w:jc w:val="both"/>
        <w:rPr>
          <w:rFonts w:asciiTheme="minorHAnsi" w:hAnsiTheme="minorHAnsi" w:cstheme="minorHAnsi"/>
          <w:color w:val="000000" w:themeColor="text1"/>
          <w:sz w:val="20"/>
          <w:szCs w:val="20"/>
        </w:rPr>
      </w:pPr>
      <w:r w:rsidRPr="00CD59E5">
        <w:rPr>
          <w:rFonts w:asciiTheme="minorHAnsi" w:hAnsiTheme="minorHAnsi" w:cstheme="minorHAnsi"/>
          <w:color w:val="000000" w:themeColor="text1"/>
          <w:sz w:val="20"/>
          <w:szCs w:val="20"/>
        </w:rPr>
        <w:t>3. Con una anchura de 17,5 m y una longitud de 42 m se</w:t>
      </w:r>
      <w:r w:rsidR="00BE647E" w:rsidRPr="00CD59E5">
        <w:rPr>
          <w:rFonts w:asciiTheme="minorHAnsi" w:hAnsiTheme="minorHAnsi" w:cstheme="minorHAnsi"/>
          <w:color w:val="000000" w:themeColor="text1"/>
          <w:sz w:val="20"/>
          <w:szCs w:val="20"/>
        </w:rPr>
        <w:t xml:space="preserve"> </w:t>
      </w:r>
      <w:r w:rsidRPr="00CD59E5">
        <w:rPr>
          <w:rFonts w:asciiTheme="minorHAnsi" w:hAnsiTheme="minorHAnsi" w:cstheme="minorHAnsi"/>
          <w:color w:val="000000" w:themeColor="text1"/>
          <w:sz w:val="20"/>
          <w:szCs w:val="20"/>
        </w:rPr>
        <w:t xml:space="preserve">es la sala más grande del edificio. </w:t>
      </w:r>
      <w:r w:rsidR="00BE647E" w:rsidRPr="00CD59E5">
        <w:rPr>
          <w:rFonts w:asciiTheme="minorHAnsi" w:hAnsiTheme="minorHAnsi" w:cstheme="minorHAnsi"/>
          <w:color w:val="000000" w:themeColor="text1"/>
          <w:sz w:val="20"/>
          <w:szCs w:val="20"/>
        </w:rPr>
        <w:t xml:space="preserve">En </w:t>
      </w:r>
      <w:r w:rsidRPr="00CD59E5">
        <w:rPr>
          <w:rFonts w:asciiTheme="minorHAnsi" w:hAnsiTheme="minorHAnsi" w:cstheme="minorHAnsi"/>
          <w:color w:val="000000" w:themeColor="text1"/>
          <w:sz w:val="20"/>
          <w:szCs w:val="20"/>
        </w:rPr>
        <w:t xml:space="preserve">1944 fue destruido por dos bombas. Fue restaurada en 1958 y poco después </w:t>
      </w:r>
      <w:r w:rsidR="00274F33">
        <w:rPr>
          <w:rFonts w:asciiTheme="minorHAnsi" w:hAnsiTheme="minorHAnsi" w:cstheme="minorHAnsi"/>
          <w:color w:val="000000" w:themeColor="text1"/>
          <w:sz w:val="20"/>
          <w:szCs w:val="20"/>
        </w:rPr>
        <w:t>asola</w:t>
      </w:r>
      <w:r w:rsidRPr="00CD59E5">
        <w:rPr>
          <w:rFonts w:asciiTheme="minorHAnsi" w:hAnsiTheme="minorHAnsi" w:cstheme="minorHAnsi"/>
          <w:color w:val="000000" w:themeColor="text1"/>
          <w:sz w:val="20"/>
          <w:szCs w:val="20"/>
        </w:rPr>
        <w:t>do por</w:t>
      </w:r>
      <w:r w:rsidR="00BE647E" w:rsidRPr="00CD59E5">
        <w:rPr>
          <w:rFonts w:asciiTheme="minorHAnsi" w:hAnsiTheme="minorHAnsi" w:cstheme="minorHAnsi"/>
          <w:color w:val="000000" w:themeColor="text1"/>
          <w:sz w:val="20"/>
          <w:szCs w:val="20"/>
        </w:rPr>
        <w:t xml:space="preserve"> un  incendio. En las paredes se pueden</w:t>
      </w:r>
      <w:r w:rsidRPr="00CD59E5">
        <w:rPr>
          <w:rFonts w:asciiTheme="minorHAnsi" w:hAnsiTheme="minorHAnsi" w:cstheme="minorHAnsi"/>
          <w:color w:val="000000" w:themeColor="text1"/>
          <w:sz w:val="20"/>
          <w:szCs w:val="20"/>
        </w:rPr>
        <w:t xml:space="preserve"> encontrar </w:t>
      </w:r>
      <w:r w:rsidR="00BE647E" w:rsidRPr="00CD59E5">
        <w:rPr>
          <w:rFonts w:asciiTheme="minorHAnsi" w:hAnsiTheme="minorHAnsi" w:cstheme="minorHAnsi"/>
          <w:color w:val="000000" w:themeColor="text1"/>
          <w:sz w:val="20"/>
          <w:szCs w:val="20"/>
        </w:rPr>
        <w:t xml:space="preserve">las </w:t>
      </w:r>
      <w:r w:rsidRPr="00CD59E5">
        <w:rPr>
          <w:rFonts w:asciiTheme="minorHAnsi" w:hAnsiTheme="minorHAnsi" w:cstheme="minorHAnsi"/>
          <w:color w:val="000000" w:themeColor="text1"/>
          <w:sz w:val="20"/>
          <w:szCs w:val="20"/>
        </w:rPr>
        <w:t>banderas que representa</w:t>
      </w:r>
      <w:r w:rsidR="00BE647E" w:rsidRPr="00CD59E5">
        <w:rPr>
          <w:rFonts w:asciiTheme="minorHAnsi" w:hAnsiTheme="minorHAnsi" w:cstheme="minorHAnsi"/>
          <w:color w:val="000000" w:themeColor="text1"/>
          <w:sz w:val="20"/>
          <w:szCs w:val="20"/>
        </w:rPr>
        <w:t>n</w:t>
      </w:r>
      <w:r w:rsidRPr="00CD59E5">
        <w:rPr>
          <w:rFonts w:asciiTheme="minorHAnsi" w:hAnsiTheme="minorHAnsi" w:cstheme="minorHAnsi"/>
          <w:color w:val="000000" w:themeColor="text1"/>
          <w:sz w:val="20"/>
          <w:szCs w:val="20"/>
        </w:rPr>
        <w:t xml:space="preserve"> los dominios</w:t>
      </w:r>
      <w:r w:rsidR="00BE647E" w:rsidRPr="00CD59E5">
        <w:rPr>
          <w:rFonts w:asciiTheme="minorHAnsi" w:hAnsiTheme="minorHAnsi" w:cstheme="minorHAnsi"/>
          <w:color w:val="000000" w:themeColor="text1"/>
          <w:sz w:val="20"/>
          <w:szCs w:val="20"/>
        </w:rPr>
        <w:t xml:space="preserve"> que alguna vez fueron de </w:t>
      </w:r>
      <w:r w:rsidRPr="00CD59E5">
        <w:rPr>
          <w:rFonts w:asciiTheme="minorHAnsi" w:hAnsiTheme="minorHAnsi" w:cstheme="minorHAnsi"/>
          <w:color w:val="000000" w:themeColor="text1"/>
          <w:sz w:val="20"/>
          <w:szCs w:val="20"/>
        </w:rPr>
        <w:t xml:space="preserve"> Bavaria. Aquí se llevan a cabo grandes eventos y fiestas.</w:t>
      </w:r>
    </w:p>
    <w:p w:rsidR="002C189A" w:rsidRPr="00CD59E5" w:rsidRDefault="002C189A" w:rsidP="002C189A">
      <w:pPr>
        <w:pStyle w:val="NormalWeb"/>
        <w:shd w:val="clear" w:color="auto" w:fill="FFFFFF"/>
        <w:spacing w:before="0" w:beforeAutospacing="0" w:after="267" w:afterAutospacing="0"/>
        <w:ind w:firstLine="708"/>
        <w:jc w:val="both"/>
        <w:rPr>
          <w:rFonts w:asciiTheme="minorHAnsi" w:hAnsiTheme="minorHAnsi" w:cstheme="minorHAnsi"/>
          <w:color w:val="000000" w:themeColor="text1"/>
          <w:sz w:val="20"/>
          <w:szCs w:val="20"/>
        </w:rPr>
      </w:pPr>
      <w:r w:rsidRPr="00CD59E5">
        <w:rPr>
          <w:rFonts w:asciiTheme="minorHAnsi" w:hAnsiTheme="minorHAnsi" w:cstheme="minorHAnsi"/>
          <w:color w:val="000000" w:themeColor="text1"/>
          <w:sz w:val="20"/>
          <w:szCs w:val="20"/>
        </w:rPr>
        <w:t>Hay música popular tradicional</w:t>
      </w:r>
      <w:r w:rsidR="00BE647E" w:rsidRPr="00CD59E5">
        <w:rPr>
          <w:rFonts w:asciiTheme="minorHAnsi" w:hAnsiTheme="minorHAnsi" w:cstheme="minorHAnsi"/>
          <w:color w:val="000000" w:themeColor="text1"/>
          <w:sz w:val="20"/>
          <w:szCs w:val="20"/>
        </w:rPr>
        <w:t xml:space="preserve"> casi a diario para los Muniqueses </w:t>
      </w:r>
      <w:r w:rsidRPr="00CD59E5">
        <w:rPr>
          <w:rFonts w:asciiTheme="minorHAnsi" w:hAnsiTheme="minorHAnsi" w:cstheme="minorHAnsi"/>
          <w:color w:val="000000" w:themeColor="text1"/>
          <w:sz w:val="20"/>
          <w:szCs w:val="20"/>
        </w:rPr>
        <w:t xml:space="preserve"> e invitados de todo el mundo.</w:t>
      </w:r>
    </w:p>
    <w:p w:rsidR="002C189A" w:rsidRPr="00CD59E5" w:rsidRDefault="00BE647E" w:rsidP="00274F33">
      <w:pPr>
        <w:pStyle w:val="NormalWeb"/>
        <w:shd w:val="clear" w:color="auto" w:fill="FFFFFF"/>
        <w:spacing w:after="267"/>
        <w:ind w:firstLine="708"/>
        <w:jc w:val="both"/>
        <w:rPr>
          <w:rFonts w:asciiTheme="minorHAnsi" w:hAnsiTheme="minorHAnsi" w:cstheme="minorHAnsi"/>
          <w:color w:val="000000" w:themeColor="text1"/>
          <w:sz w:val="20"/>
          <w:szCs w:val="20"/>
        </w:rPr>
      </w:pPr>
      <w:r w:rsidRPr="00CD59E5">
        <w:rPr>
          <w:rFonts w:asciiTheme="minorHAnsi" w:hAnsiTheme="minorHAnsi" w:cstheme="minorHAnsi"/>
          <w:color w:val="000000" w:themeColor="text1"/>
          <w:sz w:val="20"/>
          <w:szCs w:val="20"/>
        </w:rPr>
        <w:t xml:space="preserve">4. El Hofbräuhaus con su pasado de más de 400 años ofrece muchas historias que </w:t>
      </w:r>
      <w:r w:rsidR="00274F33">
        <w:rPr>
          <w:rFonts w:asciiTheme="minorHAnsi" w:hAnsiTheme="minorHAnsi" w:cstheme="minorHAnsi"/>
          <w:color w:val="000000" w:themeColor="text1"/>
          <w:sz w:val="20"/>
          <w:szCs w:val="20"/>
        </w:rPr>
        <w:t>se</w:t>
      </w:r>
      <w:r w:rsidRPr="00CD59E5">
        <w:rPr>
          <w:rFonts w:asciiTheme="minorHAnsi" w:hAnsiTheme="minorHAnsi" w:cstheme="minorHAnsi"/>
          <w:color w:val="000000" w:themeColor="text1"/>
          <w:sz w:val="20"/>
          <w:szCs w:val="20"/>
        </w:rPr>
        <w:t xml:space="preserve"> puede</w:t>
      </w:r>
      <w:r w:rsidR="00274F33">
        <w:rPr>
          <w:rFonts w:asciiTheme="minorHAnsi" w:hAnsiTheme="minorHAnsi" w:cstheme="minorHAnsi"/>
          <w:color w:val="000000" w:themeColor="text1"/>
          <w:sz w:val="20"/>
          <w:szCs w:val="20"/>
        </w:rPr>
        <w:t>n</w:t>
      </w:r>
      <w:r w:rsidRPr="00CD59E5">
        <w:rPr>
          <w:rFonts w:asciiTheme="minorHAnsi" w:hAnsiTheme="minorHAnsi" w:cstheme="minorHAnsi"/>
          <w:color w:val="000000" w:themeColor="text1"/>
          <w:sz w:val="20"/>
          <w:szCs w:val="20"/>
        </w:rPr>
        <w:t xml:space="preserve"> experimentar e</w:t>
      </w:r>
      <w:r w:rsidR="00274F33">
        <w:rPr>
          <w:rFonts w:asciiTheme="minorHAnsi" w:hAnsiTheme="minorHAnsi" w:cstheme="minorHAnsi"/>
          <w:color w:val="000000" w:themeColor="text1"/>
          <w:sz w:val="20"/>
          <w:szCs w:val="20"/>
        </w:rPr>
        <w:t>n el Hofbräuhausexhibition t</w:t>
      </w:r>
      <w:r w:rsidRPr="00CD59E5">
        <w:rPr>
          <w:rFonts w:asciiTheme="minorHAnsi" w:hAnsiTheme="minorHAnsi" w:cstheme="minorHAnsi"/>
          <w:color w:val="000000" w:themeColor="text1"/>
          <w:sz w:val="20"/>
          <w:szCs w:val="20"/>
        </w:rPr>
        <w:t>odos los días de 9.00 a 17.00 h h en la galería del histórico Festival Hall (2ª planta), entrada libre.</w:t>
      </w:r>
    </w:p>
    <w:p w:rsidR="00BE647E" w:rsidRDefault="00274F33" w:rsidP="00274F33">
      <w:pPr>
        <w:pStyle w:val="NormalWeb"/>
        <w:shd w:val="clear" w:color="auto" w:fill="FFFFFF"/>
        <w:spacing w:after="267"/>
        <w:ind w:left="630"/>
        <w:jc w:val="both"/>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5</w:t>
      </w:r>
      <w:r w:rsidRPr="00CD59E5">
        <w:rPr>
          <w:rFonts w:asciiTheme="minorHAnsi" w:hAnsiTheme="minorHAnsi" w:cstheme="minorHAnsi"/>
          <w:color w:val="000000" w:themeColor="text1"/>
          <w:sz w:val="20"/>
          <w:szCs w:val="20"/>
        </w:rPr>
        <w:t xml:space="preserve">. </w:t>
      </w:r>
      <w:r w:rsidR="00BE647E" w:rsidRPr="00CD59E5">
        <w:rPr>
          <w:rFonts w:asciiTheme="minorHAnsi" w:hAnsiTheme="minorHAnsi" w:cstheme="minorHAnsi"/>
          <w:color w:val="000000" w:themeColor="text1"/>
          <w:sz w:val="20"/>
          <w:szCs w:val="20"/>
        </w:rPr>
        <w:t xml:space="preserve">Sentarse bajo un viejo castaño entre las paredes históricas de Hofbräuhaus </w:t>
      </w:r>
      <w:r>
        <w:rPr>
          <w:rFonts w:asciiTheme="minorHAnsi" w:hAnsiTheme="minorHAnsi" w:cstheme="minorHAnsi"/>
          <w:color w:val="000000" w:themeColor="text1"/>
          <w:sz w:val="20"/>
          <w:szCs w:val="20"/>
        </w:rPr>
        <w:t xml:space="preserve">cuando el buen tiempo lo permite, lo convierte en </w:t>
      </w:r>
      <w:r w:rsidR="00BE647E" w:rsidRPr="00CD59E5">
        <w:rPr>
          <w:rFonts w:asciiTheme="minorHAnsi" w:hAnsiTheme="minorHAnsi" w:cstheme="minorHAnsi"/>
          <w:color w:val="000000" w:themeColor="text1"/>
          <w:sz w:val="20"/>
          <w:szCs w:val="20"/>
        </w:rPr>
        <w:t>un  lugar especial de encuentro para todos, que quieren tomar una cerveza en un ambiente especial. Pasando a través de una impresionante arcada los visitantes llegan a un oasis que parece ser un mundo diferente en el centro del centro de la ciudad. Desde 1897 el Biergarten dispone de espacio para 500 invitados</w:t>
      </w:r>
      <w:r>
        <w:rPr>
          <w:rFonts w:asciiTheme="minorHAnsi" w:hAnsiTheme="minorHAnsi" w:cstheme="minorHAnsi"/>
          <w:color w:val="000000" w:themeColor="text1"/>
          <w:sz w:val="20"/>
          <w:szCs w:val="20"/>
        </w:rPr>
        <w:t xml:space="preserve"> </w:t>
      </w:r>
      <w:r w:rsidR="00BE647E" w:rsidRPr="00CD59E5">
        <w:rPr>
          <w:rFonts w:asciiTheme="minorHAnsi" w:hAnsiTheme="minorHAnsi" w:cstheme="minorHAnsi"/>
          <w:color w:val="000000" w:themeColor="text1"/>
          <w:sz w:val="20"/>
          <w:szCs w:val="20"/>
        </w:rPr>
        <w:t>para disfrutar del ambiente único Hofbräuhaus</w:t>
      </w:r>
    </w:p>
    <w:p w:rsidR="001C7A22" w:rsidRPr="001C7A22" w:rsidRDefault="001C7A22" w:rsidP="001C7A22">
      <w:pPr>
        <w:pStyle w:val="NormalWeb"/>
        <w:shd w:val="clear" w:color="auto" w:fill="FFFFFF"/>
        <w:spacing w:after="267"/>
        <w:jc w:val="both"/>
        <w:rPr>
          <w:rFonts w:asciiTheme="minorHAnsi" w:hAnsiTheme="minorHAnsi" w:cstheme="minorHAnsi"/>
          <w:color w:val="000000" w:themeColor="text1"/>
          <w:sz w:val="20"/>
          <w:szCs w:val="20"/>
        </w:rPr>
      </w:pPr>
      <w:r w:rsidRPr="001C7A22">
        <w:rPr>
          <w:rFonts w:asciiTheme="minorHAnsi" w:hAnsiTheme="minorHAnsi" w:cstheme="minorHAnsi"/>
          <w:color w:val="000000" w:themeColor="text1"/>
          <w:sz w:val="20"/>
          <w:szCs w:val="20"/>
        </w:rPr>
        <w:t xml:space="preserve">Platzl, 9. Tel. </w:t>
      </w:r>
      <w:hyperlink r:id="rId65" w:history="1">
        <w:r w:rsidRPr="001C7A22">
          <w:rPr>
            <w:rStyle w:val="Hipervnculo"/>
            <w:rFonts w:asciiTheme="minorHAnsi" w:hAnsiTheme="minorHAnsi" w:cstheme="minorHAnsi"/>
            <w:color w:val="000000" w:themeColor="text1"/>
            <w:sz w:val="20"/>
            <w:szCs w:val="20"/>
            <w:u w:val="none"/>
            <w:bdr w:val="none" w:sz="0" w:space="0" w:color="auto" w:frame="1"/>
            <w:shd w:val="clear" w:color="auto" w:fill="FFFFFF"/>
          </w:rPr>
          <w:t>89 290136100</w:t>
        </w:r>
      </w:hyperlink>
    </w:p>
    <w:p w:rsidR="00FB3F30" w:rsidRPr="0089441F" w:rsidRDefault="001C7A22" w:rsidP="001C7A22">
      <w:pPr>
        <w:pStyle w:val="NormalWeb"/>
        <w:shd w:val="clear" w:color="auto" w:fill="FFFFFF"/>
        <w:spacing w:after="267"/>
        <w:jc w:val="both"/>
        <w:rPr>
          <w:rFonts w:asciiTheme="minorHAnsi" w:hAnsiTheme="minorHAnsi" w:cstheme="minorHAnsi"/>
          <w:b/>
          <w:i/>
          <w:color w:val="000000" w:themeColor="text1"/>
          <w:sz w:val="20"/>
          <w:szCs w:val="20"/>
          <w:u w:val="single"/>
        </w:rPr>
      </w:pPr>
      <w:r w:rsidRPr="0089441F">
        <w:rPr>
          <w:rFonts w:asciiTheme="minorHAnsi" w:hAnsiTheme="minorHAnsi" w:cstheme="minorHAnsi"/>
          <w:b/>
          <w:i/>
          <w:color w:val="000000" w:themeColor="text1"/>
          <w:sz w:val="20"/>
          <w:szCs w:val="20"/>
          <w:u w:val="single"/>
        </w:rPr>
        <w:t>Centro</w:t>
      </w:r>
    </w:p>
    <w:p w:rsidR="002C189A" w:rsidRPr="00CD59E5" w:rsidRDefault="002C189A" w:rsidP="002C189A">
      <w:pPr>
        <w:pStyle w:val="NormalWeb"/>
        <w:shd w:val="clear" w:color="auto" w:fill="FFFFFF"/>
        <w:spacing w:before="120" w:beforeAutospacing="0" w:after="120" w:afterAutospacing="0"/>
        <w:ind w:firstLine="708"/>
        <w:jc w:val="both"/>
        <w:rPr>
          <w:rFonts w:asciiTheme="minorHAnsi" w:hAnsiTheme="minorHAnsi" w:cstheme="minorHAnsi"/>
          <w:color w:val="000000" w:themeColor="text1"/>
          <w:sz w:val="40"/>
          <w:szCs w:val="40"/>
        </w:rPr>
      </w:pPr>
      <w:r w:rsidRPr="00CD59E5">
        <w:rPr>
          <w:rFonts w:asciiTheme="minorHAnsi" w:hAnsiTheme="minorHAnsi" w:cstheme="minorHAnsi"/>
          <w:color w:val="000000" w:themeColor="text1"/>
          <w:sz w:val="40"/>
          <w:szCs w:val="40"/>
        </w:rPr>
        <w:t>Comer:</w:t>
      </w:r>
    </w:p>
    <w:p w:rsidR="002C189A" w:rsidRPr="001C7A22" w:rsidRDefault="002C189A" w:rsidP="002C189A">
      <w:pPr>
        <w:pStyle w:val="NormalWeb"/>
        <w:numPr>
          <w:ilvl w:val="0"/>
          <w:numId w:val="5"/>
        </w:numPr>
        <w:shd w:val="clear" w:color="auto" w:fill="FFFFFF"/>
        <w:spacing w:before="120" w:beforeAutospacing="0" w:after="120" w:afterAutospacing="0"/>
        <w:jc w:val="both"/>
        <w:rPr>
          <w:rFonts w:asciiTheme="minorHAnsi" w:hAnsiTheme="minorHAnsi" w:cstheme="minorHAnsi"/>
          <w:color w:val="000000" w:themeColor="text1"/>
          <w:sz w:val="20"/>
          <w:szCs w:val="20"/>
        </w:rPr>
      </w:pPr>
      <w:r w:rsidRPr="001C7A22">
        <w:rPr>
          <w:rFonts w:asciiTheme="minorHAnsi" w:hAnsiTheme="minorHAnsi" w:cstheme="minorHAnsi"/>
          <w:b/>
          <w:color w:val="000000" w:themeColor="text1"/>
          <w:sz w:val="20"/>
          <w:szCs w:val="20"/>
          <w:u w:val="single"/>
        </w:rPr>
        <w:t>Cervecería</w:t>
      </w:r>
      <w:r w:rsidRPr="001C7A22">
        <w:rPr>
          <w:rFonts w:asciiTheme="minorHAnsi" w:hAnsiTheme="minorHAnsi" w:cstheme="minorHAnsi"/>
          <w:color w:val="000000" w:themeColor="text1"/>
          <w:sz w:val="20"/>
          <w:szCs w:val="20"/>
        </w:rPr>
        <w:t xml:space="preserve"> Hofbraus (ver más arriba). Platz, 9</w:t>
      </w:r>
      <w:r w:rsidR="00064131" w:rsidRPr="001C7A22">
        <w:rPr>
          <w:rFonts w:asciiTheme="minorHAnsi" w:hAnsiTheme="minorHAnsi" w:cstheme="minorHAnsi"/>
          <w:color w:val="000000" w:themeColor="text1"/>
          <w:sz w:val="20"/>
          <w:szCs w:val="20"/>
        </w:rPr>
        <w:t xml:space="preserve">. Tel. </w:t>
      </w:r>
      <w:r w:rsidR="00064131" w:rsidRPr="001C7A22">
        <w:rPr>
          <w:rFonts w:asciiTheme="minorHAnsi" w:hAnsiTheme="minorHAnsi" w:cstheme="minorHAnsi"/>
          <w:color w:val="222222"/>
          <w:sz w:val="20"/>
          <w:szCs w:val="20"/>
          <w:shd w:val="clear" w:color="auto" w:fill="FFFFFF"/>
        </w:rPr>
        <w:t>89 290136100</w:t>
      </w:r>
    </w:p>
    <w:p w:rsidR="002C189A" w:rsidRPr="001C7A22" w:rsidRDefault="002C189A" w:rsidP="002C189A">
      <w:pPr>
        <w:pStyle w:val="NormalWeb"/>
        <w:numPr>
          <w:ilvl w:val="0"/>
          <w:numId w:val="5"/>
        </w:numPr>
        <w:shd w:val="clear" w:color="auto" w:fill="FFFFFF"/>
        <w:spacing w:before="120" w:beforeAutospacing="0" w:after="120" w:afterAutospacing="0"/>
        <w:jc w:val="both"/>
        <w:rPr>
          <w:rFonts w:asciiTheme="minorHAnsi" w:hAnsiTheme="minorHAnsi" w:cstheme="minorHAnsi"/>
          <w:color w:val="000000" w:themeColor="text1"/>
          <w:sz w:val="20"/>
          <w:szCs w:val="20"/>
        </w:rPr>
      </w:pPr>
      <w:r w:rsidRPr="001C7A22">
        <w:rPr>
          <w:rFonts w:asciiTheme="minorHAnsi" w:hAnsiTheme="minorHAnsi" w:cstheme="minorHAnsi"/>
          <w:b/>
          <w:color w:val="000000" w:themeColor="text1"/>
          <w:sz w:val="20"/>
          <w:szCs w:val="20"/>
          <w:u w:val="single"/>
        </w:rPr>
        <w:t>Cervecería</w:t>
      </w:r>
      <w:r w:rsidRPr="001C7A22">
        <w:rPr>
          <w:rFonts w:asciiTheme="minorHAnsi" w:hAnsiTheme="minorHAnsi" w:cstheme="minorHAnsi"/>
          <w:color w:val="000000" w:themeColor="text1"/>
          <w:sz w:val="20"/>
          <w:szCs w:val="20"/>
        </w:rPr>
        <w:t xml:space="preserve">  Andechser. Weinstrasse, 7, A</w:t>
      </w:r>
      <w:r w:rsidR="00F74952" w:rsidRPr="001C7A22">
        <w:rPr>
          <w:rFonts w:asciiTheme="minorHAnsi" w:hAnsiTheme="minorHAnsi" w:cstheme="minorHAnsi"/>
          <w:color w:val="000000" w:themeColor="text1"/>
          <w:sz w:val="20"/>
          <w:szCs w:val="20"/>
        </w:rPr>
        <w:t>.</w:t>
      </w:r>
      <w:r w:rsidR="00925392" w:rsidRPr="001C7A22">
        <w:rPr>
          <w:rFonts w:asciiTheme="minorHAnsi" w:hAnsiTheme="minorHAnsi" w:cstheme="minorHAnsi"/>
          <w:color w:val="000000" w:themeColor="text1"/>
          <w:sz w:val="20"/>
          <w:szCs w:val="20"/>
        </w:rPr>
        <w:t xml:space="preserve"> Muy bonito por dentro. Tiene terraza.</w:t>
      </w:r>
      <w:r w:rsidR="00F74952" w:rsidRPr="001C7A22">
        <w:rPr>
          <w:rFonts w:asciiTheme="minorHAnsi" w:hAnsiTheme="minorHAnsi" w:cstheme="minorHAnsi"/>
          <w:color w:val="000000" w:themeColor="text1"/>
          <w:sz w:val="20"/>
          <w:szCs w:val="20"/>
        </w:rPr>
        <w:t xml:space="preserve"> Tel. 089-24292920</w:t>
      </w:r>
      <w:r w:rsidR="001C7A22" w:rsidRPr="001C7A22">
        <w:rPr>
          <w:rFonts w:asciiTheme="minorHAnsi" w:hAnsiTheme="minorHAnsi" w:cstheme="minorHAnsi"/>
          <w:color w:val="000000" w:themeColor="text1"/>
          <w:sz w:val="20"/>
          <w:szCs w:val="20"/>
        </w:rPr>
        <w:t xml:space="preserve">. </w:t>
      </w:r>
      <w:r w:rsidR="001C7A22" w:rsidRPr="001C7A22">
        <w:rPr>
          <w:rFonts w:asciiTheme="minorHAnsi" w:hAnsiTheme="minorHAnsi" w:cstheme="minorHAnsi"/>
          <w:b/>
          <w:i/>
          <w:color w:val="000000" w:themeColor="text1"/>
          <w:sz w:val="20"/>
          <w:szCs w:val="20"/>
          <w:u w:val="single"/>
        </w:rPr>
        <w:t xml:space="preserve">Centro </w:t>
      </w:r>
      <w:r w:rsidR="001C7A22" w:rsidRPr="001C7A22">
        <w:rPr>
          <w:rFonts w:asciiTheme="minorHAnsi" w:hAnsiTheme="minorHAnsi" w:cstheme="minorHAnsi"/>
          <w:color w:val="000000" w:themeColor="text1"/>
          <w:sz w:val="20"/>
          <w:szCs w:val="20"/>
        </w:rPr>
        <w:t>(detrás de la Frauenkirche)</w:t>
      </w:r>
    </w:p>
    <w:p w:rsidR="00925392" w:rsidRPr="001C7A22" w:rsidRDefault="00925392" w:rsidP="002C189A">
      <w:pPr>
        <w:pStyle w:val="NormalWeb"/>
        <w:numPr>
          <w:ilvl w:val="0"/>
          <w:numId w:val="5"/>
        </w:numPr>
        <w:shd w:val="clear" w:color="auto" w:fill="FFFFFF"/>
        <w:spacing w:before="120" w:beforeAutospacing="0" w:after="120" w:afterAutospacing="0"/>
        <w:jc w:val="both"/>
        <w:rPr>
          <w:rFonts w:asciiTheme="minorHAnsi" w:hAnsiTheme="minorHAnsi" w:cstheme="minorHAnsi"/>
          <w:color w:val="000000" w:themeColor="text1"/>
          <w:sz w:val="20"/>
          <w:szCs w:val="20"/>
        </w:rPr>
      </w:pPr>
      <w:r w:rsidRPr="001C7A22">
        <w:rPr>
          <w:rFonts w:asciiTheme="minorHAnsi" w:hAnsiTheme="minorHAnsi" w:cstheme="minorHAnsi"/>
          <w:color w:val="000000" w:themeColor="text1"/>
          <w:sz w:val="20"/>
          <w:szCs w:val="20"/>
        </w:rPr>
        <w:t>Opatija.</w:t>
      </w:r>
      <w:r w:rsidR="00055907" w:rsidRPr="001C7A22">
        <w:rPr>
          <w:rFonts w:asciiTheme="minorHAnsi" w:hAnsiTheme="minorHAnsi" w:cstheme="minorHAnsi"/>
          <w:color w:val="000000" w:themeColor="text1"/>
          <w:sz w:val="20"/>
          <w:szCs w:val="20"/>
        </w:rPr>
        <w:t xml:space="preserve"> (dos sitios)</w:t>
      </w:r>
      <w:r w:rsidRPr="001C7A22">
        <w:rPr>
          <w:rFonts w:asciiTheme="minorHAnsi" w:hAnsiTheme="minorHAnsi" w:cstheme="minorHAnsi"/>
          <w:color w:val="000000" w:themeColor="text1"/>
          <w:sz w:val="20"/>
          <w:szCs w:val="20"/>
        </w:rPr>
        <w:t xml:space="preserve"> </w:t>
      </w:r>
      <w:r w:rsidRPr="001C7A22">
        <w:rPr>
          <w:rStyle w:val="street-address"/>
          <w:rFonts w:asciiTheme="minorHAnsi" w:hAnsiTheme="minorHAnsi" w:cstheme="minorHAnsi"/>
          <w:color w:val="4A4A4A"/>
          <w:sz w:val="20"/>
          <w:szCs w:val="20"/>
          <w:shd w:val="clear" w:color="auto" w:fill="FFFFFF"/>
        </w:rPr>
        <w:t>Hochbrueckenstr. 3</w:t>
      </w:r>
      <w:r w:rsidRPr="001C7A22">
        <w:rPr>
          <w:rFonts w:asciiTheme="minorHAnsi" w:hAnsiTheme="minorHAnsi" w:cstheme="minorHAnsi"/>
          <w:color w:val="4A4A4A"/>
          <w:sz w:val="20"/>
          <w:szCs w:val="20"/>
          <w:shd w:val="clear" w:color="auto" w:fill="FFFFFF"/>
        </w:rPr>
        <w:t xml:space="preserve">. Tel. 089268353 </w:t>
      </w:r>
      <w:r w:rsidR="00055907" w:rsidRPr="001C7A22">
        <w:rPr>
          <w:rFonts w:asciiTheme="minorHAnsi" w:hAnsiTheme="minorHAnsi" w:cstheme="minorHAnsi"/>
          <w:color w:val="4A4A4A"/>
          <w:sz w:val="20"/>
          <w:szCs w:val="20"/>
          <w:shd w:val="clear" w:color="auto" w:fill="FFFFFF"/>
        </w:rPr>
        <w:t>89</w:t>
      </w:r>
      <w:r w:rsidR="001C7A22" w:rsidRPr="001C7A22">
        <w:rPr>
          <w:rFonts w:asciiTheme="minorHAnsi" w:hAnsiTheme="minorHAnsi" w:cstheme="minorHAnsi"/>
          <w:color w:val="4A4A4A"/>
          <w:sz w:val="20"/>
          <w:szCs w:val="20"/>
          <w:shd w:val="clear" w:color="auto" w:fill="FFFFFF"/>
        </w:rPr>
        <w:t xml:space="preserve"> (</w:t>
      </w:r>
      <w:r w:rsidR="001C7A22">
        <w:rPr>
          <w:rFonts w:asciiTheme="minorHAnsi" w:hAnsiTheme="minorHAnsi" w:cstheme="minorHAnsi"/>
          <w:b/>
          <w:i/>
          <w:color w:val="4A4A4A"/>
          <w:sz w:val="20"/>
          <w:szCs w:val="20"/>
          <w:u w:val="single"/>
          <w:shd w:val="clear" w:color="auto" w:fill="FFFFFF"/>
        </w:rPr>
        <w:t>C</w:t>
      </w:r>
      <w:r w:rsidR="001C7A22" w:rsidRPr="001C7A22">
        <w:rPr>
          <w:rFonts w:asciiTheme="minorHAnsi" w:hAnsiTheme="minorHAnsi" w:cstheme="minorHAnsi"/>
          <w:b/>
          <w:i/>
          <w:color w:val="4A4A4A"/>
          <w:sz w:val="20"/>
          <w:szCs w:val="20"/>
          <w:u w:val="single"/>
          <w:shd w:val="clear" w:color="auto" w:fill="FFFFFF"/>
        </w:rPr>
        <w:t>entro</w:t>
      </w:r>
      <w:r w:rsidR="001C7A22" w:rsidRPr="001C7A22">
        <w:rPr>
          <w:rFonts w:asciiTheme="minorHAnsi" w:hAnsiTheme="minorHAnsi" w:cstheme="minorHAnsi"/>
          <w:color w:val="4A4A4A"/>
          <w:sz w:val="20"/>
          <w:szCs w:val="20"/>
          <w:shd w:val="clear" w:color="auto" w:fill="FFFFFF"/>
        </w:rPr>
        <w:t>, entre Marienplatz e Isartor)</w:t>
      </w:r>
      <w:r w:rsidR="00055907" w:rsidRPr="001C7A22">
        <w:rPr>
          <w:rFonts w:asciiTheme="minorHAnsi" w:hAnsiTheme="minorHAnsi" w:cstheme="minorHAnsi"/>
          <w:color w:val="4A4A4A"/>
          <w:sz w:val="20"/>
          <w:szCs w:val="20"/>
          <w:shd w:val="clear" w:color="auto" w:fill="FFFFFF"/>
        </w:rPr>
        <w:t xml:space="preserve"> y  Rindermarkt, 2 </w:t>
      </w:r>
      <w:r w:rsidR="001C7A22">
        <w:rPr>
          <w:rFonts w:asciiTheme="minorHAnsi" w:hAnsiTheme="minorHAnsi" w:cstheme="minorHAnsi"/>
          <w:color w:val="4A4A4A"/>
          <w:sz w:val="20"/>
          <w:szCs w:val="20"/>
          <w:shd w:val="clear" w:color="auto" w:fill="FFFFFF"/>
        </w:rPr>
        <w:t>(</w:t>
      </w:r>
      <w:r w:rsidR="001C7A22">
        <w:rPr>
          <w:rFonts w:asciiTheme="minorHAnsi" w:hAnsiTheme="minorHAnsi" w:cstheme="minorHAnsi"/>
          <w:b/>
          <w:i/>
          <w:color w:val="4A4A4A"/>
          <w:sz w:val="20"/>
          <w:szCs w:val="20"/>
          <w:u w:val="single"/>
          <w:shd w:val="clear" w:color="auto" w:fill="FFFFFF"/>
        </w:rPr>
        <w:t>C</w:t>
      </w:r>
      <w:r w:rsidR="001C7A22" w:rsidRPr="001C7A22">
        <w:rPr>
          <w:rFonts w:asciiTheme="minorHAnsi" w:hAnsiTheme="minorHAnsi" w:cstheme="minorHAnsi"/>
          <w:b/>
          <w:i/>
          <w:color w:val="4A4A4A"/>
          <w:sz w:val="20"/>
          <w:szCs w:val="20"/>
          <w:u w:val="single"/>
          <w:shd w:val="clear" w:color="auto" w:fill="FFFFFF"/>
        </w:rPr>
        <w:t>entro</w:t>
      </w:r>
      <w:r w:rsidR="001C7A22">
        <w:rPr>
          <w:rFonts w:asciiTheme="minorHAnsi" w:hAnsiTheme="minorHAnsi" w:cstheme="minorHAnsi"/>
          <w:color w:val="4A4A4A"/>
          <w:sz w:val="20"/>
          <w:szCs w:val="20"/>
          <w:shd w:val="clear" w:color="auto" w:fill="FFFFFF"/>
        </w:rPr>
        <w:t xml:space="preserve"> en la plaza a la derecha de la Peterskirche)</w:t>
      </w:r>
      <w:r w:rsidR="00055907" w:rsidRPr="001C7A22">
        <w:rPr>
          <w:rFonts w:asciiTheme="minorHAnsi" w:hAnsiTheme="minorHAnsi" w:cstheme="minorHAnsi"/>
          <w:color w:val="4A4A4A"/>
          <w:sz w:val="20"/>
          <w:szCs w:val="20"/>
          <w:shd w:val="clear" w:color="auto" w:fill="FFFFFF"/>
        </w:rPr>
        <w:t xml:space="preserve">089 23231995. </w:t>
      </w:r>
      <w:r w:rsidR="00055907" w:rsidRPr="001C7A22">
        <w:rPr>
          <w:rFonts w:asciiTheme="minorHAnsi" w:hAnsiTheme="minorHAnsi" w:cstheme="minorHAnsi"/>
          <w:b/>
          <w:color w:val="4A4A4A"/>
          <w:sz w:val="20"/>
          <w:szCs w:val="20"/>
          <w:u w:val="single"/>
          <w:shd w:val="clear" w:color="auto" w:fill="FFFFFF"/>
        </w:rPr>
        <w:t>Cocina croata</w:t>
      </w:r>
      <w:r w:rsidR="00055907" w:rsidRPr="001C7A22">
        <w:rPr>
          <w:rFonts w:asciiTheme="minorHAnsi" w:hAnsiTheme="minorHAnsi" w:cstheme="minorHAnsi"/>
          <w:color w:val="4A4A4A"/>
          <w:sz w:val="20"/>
          <w:szCs w:val="20"/>
          <w:shd w:val="clear" w:color="auto" w:fill="FFFFFF"/>
        </w:rPr>
        <w:t>. Raciones grandes y buen precio.</w:t>
      </w:r>
    </w:p>
    <w:p w:rsidR="002C189A" w:rsidRPr="001C7A22" w:rsidRDefault="002C189A" w:rsidP="002C189A">
      <w:pPr>
        <w:pStyle w:val="NormalWeb"/>
        <w:numPr>
          <w:ilvl w:val="0"/>
          <w:numId w:val="5"/>
        </w:numPr>
        <w:shd w:val="clear" w:color="auto" w:fill="FFFFFF"/>
        <w:spacing w:before="120" w:beforeAutospacing="0" w:after="120" w:afterAutospacing="0"/>
        <w:jc w:val="both"/>
        <w:rPr>
          <w:rFonts w:asciiTheme="minorHAnsi" w:hAnsiTheme="minorHAnsi" w:cstheme="minorHAnsi"/>
          <w:color w:val="4A4A4A"/>
          <w:sz w:val="20"/>
          <w:szCs w:val="20"/>
          <w:shd w:val="clear" w:color="auto" w:fill="FFFFFF"/>
        </w:rPr>
      </w:pPr>
      <w:r w:rsidRPr="001C7A22">
        <w:rPr>
          <w:rFonts w:asciiTheme="minorHAnsi" w:hAnsiTheme="minorHAnsi" w:cstheme="minorHAnsi"/>
          <w:color w:val="4A4A4A"/>
          <w:sz w:val="20"/>
          <w:szCs w:val="20"/>
          <w:shd w:val="clear" w:color="auto" w:fill="FFFFFF"/>
        </w:rPr>
        <w:t xml:space="preserve">Munchner Supenkuche (especialidad en </w:t>
      </w:r>
      <w:r w:rsidRPr="001C7A22">
        <w:rPr>
          <w:rFonts w:asciiTheme="minorHAnsi" w:hAnsiTheme="minorHAnsi" w:cstheme="minorHAnsi"/>
          <w:b/>
          <w:color w:val="4A4A4A"/>
          <w:sz w:val="20"/>
          <w:szCs w:val="20"/>
          <w:u w:val="single"/>
          <w:shd w:val="clear" w:color="auto" w:fill="FFFFFF"/>
        </w:rPr>
        <w:t>sopas</w:t>
      </w:r>
      <w:r w:rsidRPr="001C7A22">
        <w:rPr>
          <w:rFonts w:asciiTheme="minorHAnsi" w:hAnsiTheme="minorHAnsi" w:cstheme="minorHAnsi"/>
          <w:color w:val="4A4A4A"/>
          <w:sz w:val="20"/>
          <w:szCs w:val="20"/>
          <w:shd w:val="clear" w:color="auto" w:fill="FFFFFF"/>
        </w:rPr>
        <w:t>). Está en el Viktualien Market. Viktualienmarkt 3</w:t>
      </w:r>
      <w:r w:rsidR="001C7A22">
        <w:rPr>
          <w:rFonts w:asciiTheme="minorHAnsi" w:hAnsiTheme="minorHAnsi" w:cstheme="minorHAnsi"/>
          <w:color w:val="4A4A4A"/>
          <w:sz w:val="20"/>
          <w:szCs w:val="20"/>
          <w:shd w:val="clear" w:color="auto" w:fill="FFFFFF"/>
        </w:rPr>
        <w:t xml:space="preserve"> </w:t>
      </w:r>
      <w:r w:rsidR="001C7A22">
        <w:rPr>
          <w:rFonts w:asciiTheme="minorHAnsi" w:hAnsiTheme="minorHAnsi" w:cstheme="minorHAnsi"/>
          <w:b/>
          <w:i/>
          <w:color w:val="4A4A4A"/>
          <w:sz w:val="20"/>
          <w:szCs w:val="20"/>
          <w:u w:val="single"/>
          <w:shd w:val="clear" w:color="auto" w:fill="FFFFFF"/>
        </w:rPr>
        <w:t>C</w:t>
      </w:r>
      <w:r w:rsidR="001C7A22" w:rsidRPr="001C7A22">
        <w:rPr>
          <w:rFonts w:asciiTheme="minorHAnsi" w:hAnsiTheme="minorHAnsi" w:cstheme="minorHAnsi"/>
          <w:b/>
          <w:i/>
          <w:color w:val="4A4A4A"/>
          <w:sz w:val="20"/>
          <w:szCs w:val="20"/>
          <w:u w:val="single"/>
          <w:shd w:val="clear" w:color="auto" w:fill="FFFFFF"/>
        </w:rPr>
        <w:t>entro</w:t>
      </w:r>
    </w:p>
    <w:p w:rsidR="002C189A" w:rsidRPr="001C7A22" w:rsidRDefault="002C189A" w:rsidP="002C189A">
      <w:pPr>
        <w:pStyle w:val="NormalWeb"/>
        <w:numPr>
          <w:ilvl w:val="0"/>
          <w:numId w:val="5"/>
        </w:numPr>
        <w:shd w:val="clear" w:color="auto" w:fill="FFFFFF"/>
        <w:spacing w:before="120" w:beforeAutospacing="0" w:after="120" w:afterAutospacing="0"/>
        <w:jc w:val="both"/>
        <w:rPr>
          <w:rFonts w:asciiTheme="minorHAnsi" w:hAnsiTheme="minorHAnsi" w:cstheme="minorHAnsi"/>
          <w:color w:val="4A4A4A"/>
          <w:sz w:val="20"/>
          <w:szCs w:val="20"/>
          <w:shd w:val="clear" w:color="auto" w:fill="FFFFFF"/>
        </w:rPr>
      </w:pPr>
      <w:r w:rsidRPr="001C7A22">
        <w:rPr>
          <w:rFonts w:asciiTheme="minorHAnsi" w:hAnsiTheme="minorHAnsi" w:cstheme="minorHAnsi"/>
          <w:color w:val="4A4A4A"/>
          <w:sz w:val="20"/>
          <w:szCs w:val="20"/>
          <w:shd w:val="clear" w:color="auto" w:fill="FFFFFF"/>
          <w:lang w:val="en-US"/>
        </w:rPr>
        <w:t xml:space="preserve">Ruff´s burger. Buenas </w:t>
      </w:r>
      <w:r w:rsidRPr="001C7A22">
        <w:rPr>
          <w:rFonts w:asciiTheme="minorHAnsi" w:hAnsiTheme="minorHAnsi" w:cstheme="minorHAnsi"/>
          <w:b/>
          <w:color w:val="4A4A4A"/>
          <w:sz w:val="20"/>
          <w:szCs w:val="20"/>
          <w:u w:val="single"/>
          <w:shd w:val="clear" w:color="auto" w:fill="FFFFFF"/>
          <w:lang w:val="en-US"/>
        </w:rPr>
        <w:t>hambuerguesas</w:t>
      </w:r>
      <w:r w:rsidRPr="001C7A22">
        <w:rPr>
          <w:rFonts w:asciiTheme="minorHAnsi" w:hAnsiTheme="minorHAnsi" w:cstheme="minorHAnsi"/>
          <w:color w:val="4A4A4A"/>
          <w:sz w:val="20"/>
          <w:szCs w:val="20"/>
          <w:shd w:val="clear" w:color="auto" w:fill="FFFFFF"/>
          <w:lang w:val="en-US"/>
        </w:rPr>
        <w:t xml:space="preserve">. </w:t>
      </w:r>
      <w:r w:rsidRPr="001C7A22">
        <w:rPr>
          <w:rFonts w:asciiTheme="minorHAnsi" w:hAnsiTheme="minorHAnsi" w:cstheme="minorHAnsi"/>
          <w:color w:val="4A4A4A"/>
          <w:sz w:val="20"/>
          <w:szCs w:val="20"/>
          <w:shd w:val="clear" w:color="auto" w:fill="FFFFFF"/>
        </w:rPr>
        <w:t>Occamstr. 4</w:t>
      </w:r>
      <w:r w:rsidR="0089441F">
        <w:rPr>
          <w:rFonts w:asciiTheme="minorHAnsi" w:hAnsiTheme="minorHAnsi" w:cstheme="minorHAnsi"/>
          <w:color w:val="4A4A4A"/>
          <w:sz w:val="20"/>
          <w:szCs w:val="20"/>
          <w:shd w:val="clear" w:color="auto" w:fill="FFFFFF"/>
        </w:rPr>
        <w:t xml:space="preserve">  </w:t>
      </w:r>
      <w:r w:rsidR="0089441F" w:rsidRPr="0089441F">
        <w:rPr>
          <w:rFonts w:asciiTheme="minorHAnsi" w:hAnsiTheme="minorHAnsi" w:cstheme="minorHAnsi"/>
          <w:color w:val="4A4A4A"/>
          <w:sz w:val="20"/>
          <w:szCs w:val="20"/>
          <w:shd w:val="clear" w:color="auto" w:fill="FFFFFF"/>
        </w:rPr>
        <w:drawing>
          <wp:inline distT="0" distB="0" distL="0" distR="0">
            <wp:extent cx="209550" cy="201295"/>
            <wp:effectExtent l="19050" t="0" r="0" b="0"/>
            <wp:docPr id="21" name="Imagen 2" descr="C:\Users\Julian\Desktop\me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lian\Desktop\metro.jpg"/>
                    <pic:cNvPicPr>
                      <a:picLocks noChangeAspect="1" noChangeArrowheads="1"/>
                    </pic:cNvPicPr>
                  </pic:nvPicPr>
                  <pic:blipFill>
                    <a:blip r:embed="rId32"/>
                    <a:srcRect/>
                    <a:stretch>
                      <a:fillRect/>
                    </a:stretch>
                  </pic:blipFill>
                  <pic:spPr bwMode="auto">
                    <a:xfrm>
                      <a:off x="0" y="0"/>
                      <a:ext cx="209550" cy="201295"/>
                    </a:xfrm>
                    <a:prstGeom prst="rect">
                      <a:avLst/>
                    </a:prstGeom>
                    <a:noFill/>
                    <a:ln w="9525">
                      <a:noFill/>
                      <a:miter lim="800000"/>
                      <a:headEnd/>
                      <a:tailEnd/>
                    </a:ln>
                  </pic:spPr>
                </pic:pic>
              </a:graphicData>
            </a:graphic>
          </wp:inline>
        </w:drawing>
      </w:r>
      <w:r w:rsidR="0089441F" w:rsidRPr="0089441F">
        <w:rPr>
          <w:rFonts w:asciiTheme="minorHAnsi" w:hAnsiTheme="minorHAnsi" w:cstheme="minorHAnsi"/>
          <w:b/>
          <w:i/>
          <w:color w:val="4A4A4A"/>
          <w:sz w:val="20"/>
          <w:szCs w:val="20"/>
          <w:shd w:val="clear" w:color="auto" w:fill="FFFFFF"/>
        </w:rPr>
        <w:t>Münchner Freiheit U3,6</w:t>
      </w:r>
    </w:p>
    <w:p w:rsidR="002C189A" w:rsidRPr="001C7A22" w:rsidRDefault="002C189A" w:rsidP="002C189A">
      <w:pPr>
        <w:pStyle w:val="NormalWeb"/>
        <w:numPr>
          <w:ilvl w:val="0"/>
          <w:numId w:val="5"/>
        </w:numPr>
        <w:shd w:val="clear" w:color="auto" w:fill="FFFFFF"/>
        <w:spacing w:before="120" w:beforeAutospacing="0" w:after="120" w:afterAutospacing="0"/>
        <w:jc w:val="both"/>
        <w:rPr>
          <w:rFonts w:asciiTheme="minorHAnsi" w:hAnsiTheme="minorHAnsi" w:cstheme="minorHAnsi"/>
          <w:color w:val="000000" w:themeColor="text1"/>
          <w:sz w:val="20"/>
          <w:szCs w:val="20"/>
        </w:rPr>
      </w:pPr>
      <w:r w:rsidRPr="001C7A22">
        <w:rPr>
          <w:rFonts w:asciiTheme="minorHAnsi" w:hAnsiTheme="minorHAnsi" w:cstheme="minorHAnsi"/>
          <w:color w:val="4A4A4A"/>
          <w:sz w:val="20"/>
          <w:szCs w:val="20"/>
          <w:shd w:val="clear" w:color="auto" w:fill="FFFFFF"/>
        </w:rPr>
        <w:t>Pipasa. Italiano</w:t>
      </w:r>
      <w:r w:rsidRPr="001C7A22">
        <w:rPr>
          <w:rFonts w:asciiTheme="minorHAnsi" w:hAnsiTheme="minorHAnsi" w:cstheme="minorHAnsi"/>
          <w:b/>
          <w:color w:val="4A4A4A"/>
          <w:sz w:val="20"/>
          <w:szCs w:val="20"/>
          <w:shd w:val="clear" w:color="auto" w:fill="FFFFFF"/>
        </w:rPr>
        <w:t xml:space="preserve">, </w:t>
      </w:r>
      <w:r w:rsidRPr="001C7A22">
        <w:rPr>
          <w:rFonts w:asciiTheme="minorHAnsi" w:hAnsiTheme="minorHAnsi" w:cstheme="minorHAnsi"/>
          <w:b/>
          <w:color w:val="4A4A4A"/>
          <w:sz w:val="20"/>
          <w:szCs w:val="20"/>
          <w:u w:val="single"/>
          <w:shd w:val="clear" w:color="auto" w:fill="FFFFFF"/>
        </w:rPr>
        <w:t>cerca del hotel</w:t>
      </w:r>
      <w:r w:rsidRPr="001C7A22">
        <w:rPr>
          <w:rFonts w:asciiTheme="minorHAnsi" w:hAnsiTheme="minorHAnsi" w:cstheme="minorHAnsi"/>
          <w:color w:val="4A4A4A"/>
          <w:sz w:val="20"/>
          <w:szCs w:val="20"/>
          <w:shd w:val="clear" w:color="auto" w:fill="FFFFFF"/>
        </w:rPr>
        <w:t>. Schwanthalerstr. 24</w:t>
      </w:r>
    </w:p>
    <w:p w:rsidR="00064131" w:rsidRPr="0089441F" w:rsidRDefault="00064131" w:rsidP="002C189A">
      <w:pPr>
        <w:pStyle w:val="NormalWeb"/>
        <w:numPr>
          <w:ilvl w:val="0"/>
          <w:numId w:val="5"/>
        </w:numPr>
        <w:shd w:val="clear" w:color="auto" w:fill="FFFFFF"/>
        <w:spacing w:before="120" w:beforeAutospacing="0" w:after="120" w:afterAutospacing="0"/>
        <w:jc w:val="both"/>
        <w:rPr>
          <w:rFonts w:asciiTheme="minorHAnsi" w:hAnsiTheme="minorHAnsi" w:cstheme="minorHAnsi"/>
          <w:color w:val="000000" w:themeColor="text1"/>
          <w:sz w:val="20"/>
          <w:szCs w:val="20"/>
        </w:rPr>
      </w:pPr>
      <w:r w:rsidRPr="001C7A22">
        <w:rPr>
          <w:rFonts w:asciiTheme="minorHAnsi" w:hAnsiTheme="minorHAnsi" w:cstheme="minorHAnsi"/>
          <w:color w:val="4A4A4A"/>
          <w:sz w:val="20"/>
          <w:szCs w:val="20"/>
          <w:shd w:val="clear" w:color="auto" w:fill="FFFFFF"/>
        </w:rPr>
        <w:t xml:space="preserve">Zwickl. Especialidad en albóndigas alemanas. Tienen cerveza Paulaner sin filtrar muy buena. Es pequeño. Dreifaltigkeitsplatz 2. Junto al viktualien market. Tel. </w:t>
      </w:r>
      <w:r w:rsidRPr="001C7A22">
        <w:rPr>
          <w:rStyle w:val="apple-converted-space"/>
          <w:rFonts w:asciiTheme="minorHAnsi" w:hAnsiTheme="minorHAnsi" w:cstheme="minorHAnsi"/>
          <w:color w:val="4A4A4A"/>
          <w:sz w:val="20"/>
          <w:szCs w:val="20"/>
          <w:shd w:val="clear" w:color="auto" w:fill="FFFFFF"/>
        </w:rPr>
        <w:t> </w:t>
      </w:r>
      <w:r w:rsidRPr="001C7A22">
        <w:rPr>
          <w:rFonts w:asciiTheme="minorHAnsi" w:hAnsiTheme="minorHAnsi" w:cstheme="minorHAnsi"/>
          <w:color w:val="4A4A4A"/>
          <w:sz w:val="20"/>
          <w:szCs w:val="20"/>
          <w:shd w:val="clear" w:color="auto" w:fill="FFFFFF"/>
        </w:rPr>
        <w:t>89 46228833</w:t>
      </w:r>
    </w:p>
    <w:p w:rsidR="00AE639B" w:rsidRPr="0089441F" w:rsidRDefault="0089441F" w:rsidP="0089441F">
      <w:pPr>
        <w:pStyle w:val="NormalWeb"/>
        <w:shd w:val="clear" w:color="auto" w:fill="FFFFFF"/>
        <w:spacing w:before="120" w:beforeAutospacing="0" w:after="120" w:afterAutospacing="0"/>
        <w:ind w:left="1428"/>
        <w:jc w:val="both"/>
        <w:rPr>
          <w:rFonts w:asciiTheme="minorHAnsi" w:hAnsiTheme="minorHAnsi" w:cstheme="minorHAnsi"/>
          <w:b/>
          <w:i/>
          <w:color w:val="000000" w:themeColor="text1"/>
          <w:sz w:val="20"/>
          <w:szCs w:val="20"/>
          <w:u w:val="single"/>
        </w:rPr>
      </w:pPr>
      <w:r w:rsidRPr="0089441F">
        <w:rPr>
          <w:rFonts w:asciiTheme="minorHAnsi" w:hAnsiTheme="minorHAnsi" w:cstheme="minorHAnsi"/>
          <w:b/>
          <w:i/>
          <w:color w:val="4A4A4A"/>
          <w:sz w:val="20"/>
          <w:szCs w:val="20"/>
          <w:u w:val="single"/>
          <w:shd w:val="clear" w:color="auto" w:fill="FFFFFF"/>
        </w:rPr>
        <w:t>Centro</w:t>
      </w:r>
    </w:p>
    <w:p w:rsidR="00AE639B" w:rsidRPr="00CD59E5" w:rsidRDefault="00AE639B" w:rsidP="00AE639B">
      <w:pPr>
        <w:jc w:val="both"/>
        <w:rPr>
          <w:rFonts w:cstheme="minorHAnsi"/>
          <w:color w:val="000000" w:themeColor="text1"/>
          <w:sz w:val="40"/>
          <w:szCs w:val="40"/>
        </w:rPr>
      </w:pPr>
      <w:r w:rsidRPr="00CD59E5">
        <w:rPr>
          <w:rFonts w:cstheme="minorHAnsi"/>
          <w:color w:val="000000" w:themeColor="text1"/>
          <w:sz w:val="40"/>
          <w:szCs w:val="40"/>
        </w:rPr>
        <w:t>Edificios civiles:</w:t>
      </w:r>
    </w:p>
    <w:p w:rsidR="00AE639B" w:rsidRPr="00CD59E5" w:rsidRDefault="00FB3F30" w:rsidP="0059571A">
      <w:pPr>
        <w:pBdr>
          <w:top w:val="single" w:sz="4" w:space="1" w:color="auto"/>
          <w:left w:val="single" w:sz="4" w:space="4" w:color="auto"/>
          <w:bottom w:val="single" w:sz="4" w:space="1" w:color="auto"/>
          <w:right w:val="single" w:sz="4" w:space="4" w:color="auto"/>
        </w:pBdr>
        <w:jc w:val="both"/>
        <w:rPr>
          <w:rFonts w:cstheme="minorHAnsi"/>
          <w:color w:val="000000" w:themeColor="text1"/>
        </w:rPr>
      </w:pPr>
      <w:r>
        <w:rPr>
          <w:rFonts w:cstheme="minorHAnsi"/>
          <w:noProof/>
          <w:color w:val="000000" w:themeColor="text1"/>
          <w:lang w:eastAsia="es-ES"/>
        </w:rPr>
        <w:drawing>
          <wp:anchor distT="0" distB="0" distL="114300" distR="114300" simplePos="0" relativeHeight="251668480" behindDoc="1" locked="0" layoutInCell="1" allowOverlap="1">
            <wp:simplePos x="0" y="0"/>
            <wp:positionH relativeFrom="column">
              <wp:posOffset>4617720</wp:posOffset>
            </wp:positionH>
            <wp:positionV relativeFrom="paragraph">
              <wp:posOffset>342900</wp:posOffset>
            </wp:positionV>
            <wp:extent cx="1448435" cy="964565"/>
            <wp:effectExtent l="19050" t="0" r="0" b="0"/>
            <wp:wrapTight wrapText="bothSides">
              <wp:wrapPolygon edited="0">
                <wp:start x="-284" y="0"/>
                <wp:lineTo x="-284" y="21330"/>
                <wp:lineTo x="21591" y="21330"/>
                <wp:lineTo x="21591" y="0"/>
                <wp:lineTo x="-284" y="0"/>
              </wp:wrapPolygon>
            </wp:wrapTight>
            <wp:docPr id="4" name="Imagen 1" descr="C:\Users\Julian\Desktop\landgeric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an\Desktop\landgericht.jpg"/>
                    <pic:cNvPicPr>
                      <a:picLocks noChangeAspect="1" noChangeArrowheads="1"/>
                    </pic:cNvPicPr>
                  </pic:nvPicPr>
                  <pic:blipFill>
                    <a:blip r:embed="rId66" cstate="print"/>
                    <a:srcRect/>
                    <a:stretch>
                      <a:fillRect/>
                    </a:stretch>
                  </pic:blipFill>
                  <pic:spPr bwMode="auto">
                    <a:xfrm>
                      <a:off x="0" y="0"/>
                      <a:ext cx="1448435" cy="964565"/>
                    </a:xfrm>
                    <a:prstGeom prst="rect">
                      <a:avLst/>
                    </a:prstGeom>
                    <a:noFill/>
                    <a:ln w="9525">
                      <a:noFill/>
                      <a:miter lim="800000"/>
                      <a:headEnd/>
                      <a:tailEnd/>
                    </a:ln>
                  </pic:spPr>
                </pic:pic>
              </a:graphicData>
            </a:graphic>
          </wp:anchor>
        </w:drawing>
      </w:r>
      <w:r w:rsidR="00AE639B" w:rsidRPr="00CD59E5">
        <w:rPr>
          <w:rFonts w:cstheme="minorHAnsi"/>
          <w:color w:val="000000" w:themeColor="text1"/>
        </w:rPr>
        <w:t xml:space="preserve">Landgericht: </w:t>
      </w:r>
    </w:p>
    <w:p w:rsidR="00AE639B" w:rsidRPr="00CD59E5" w:rsidRDefault="00AE639B" w:rsidP="00FB3F30">
      <w:pPr>
        <w:ind w:firstLine="708"/>
        <w:jc w:val="both"/>
        <w:rPr>
          <w:rStyle w:val="apple-converted-space"/>
          <w:rFonts w:cstheme="minorHAnsi"/>
          <w:bCs/>
          <w:color w:val="000000" w:themeColor="text1"/>
          <w:sz w:val="20"/>
          <w:szCs w:val="20"/>
          <w:shd w:val="clear" w:color="auto" w:fill="FFFFFF"/>
        </w:rPr>
      </w:pPr>
      <w:r w:rsidRPr="00CD59E5">
        <w:rPr>
          <w:rFonts w:cstheme="minorHAnsi"/>
          <w:color w:val="000000" w:themeColor="text1"/>
          <w:sz w:val="20"/>
          <w:szCs w:val="20"/>
        </w:rPr>
        <w:t>Palacio de justicia y edificio gubernamental. Abrió a finales del S. XIX y en el S. XX</w:t>
      </w:r>
      <w:r w:rsidRPr="00CD59E5">
        <w:rPr>
          <w:rStyle w:val="apple-converted-space"/>
          <w:rFonts w:cstheme="minorHAnsi"/>
          <w:bCs/>
          <w:color w:val="000000" w:themeColor="text1"/>
          <w:sz w:val="20"/>
          <w:szCs w:val="20"/>
          <w:shd w:val="clear" w:color="auto" w:fill="FFFFFF"/>
        </w:rPr>
        <w:t xml:space="preserve"> fue ampliado. Los dos edificios son de diferentes estilos  el uno del otro. </w:t>
      </w:r>
    </w:p>
    <w:p w:rsidR="00AE639B" w:rsidRPr="00CD59E5" w:rsidRDefault="00AE639B" w:rsidP="00AE639B">
      <w:pPr>
        <w:jc w:val="both"/>
        <w:rPr>
          <w:rStyle w:val="xbe"/>
          <w:rFonts w:cstheme="minorHAnsi"/>
          <w:color w:val="000000" w:themeColor="text1"/>
          <w:sz w:val="20"/>
          <w:szCs w:val="20"/>
          <w:shd w:val="clear" w:color="auto" w:fill="FFFFFF"/>
        </w:rPr>
      </w:pPr>
      <w:r w:rsidRPr="00CD59E5">
        <w:rPr>
          <w:rStyle w:val="apple-converted-space"/>
          <w:rFonts w:cstheme="minorHAnsi"/>
          <w:bCs/>
          <w:color w:val="000000" w:themeColor="text1"/>
          <w:sz w:val="20"/>
          <w:szCs w:val="20"/>
          <w:shd w:val="clear" w:color="auto" w:fill="FFFFFF"/>
        </w:rPr>
        <w:lastRenderedPageBreak/>
        <w:t xml:space="preserve">Dirección: </w:t>
      </w:r>
      <w:r w:rsidRPr="00CD59E5">
        <w:rPr>
          <w:rStyle w:val="xbe"/>
          <w:rFonts w:cstheme="minorHAnsi"/>
          <w:color w:val="000000" w:themeColor="text1"/>
          <w:sz w:val="20"/>
          <w:szCs w:val="20"/>
          <w:shd w:val="clear" w:color="auto" w:fill="FFFFFF"/>
        </w:rPr>
        <w:t>Prielmayerstraße 7 (junto a la Karls Tor).</w:t>
      </w:r>
    </w:p>
    <w:p w:rsidR="00A52F3E" w:rsidRPr="00CD59E5" w:rsidRDefault="0089441F" w:rsidP="00AE639B">
      <w:pPr>
        <w:jc w:val="both"/>
        <w:rPr>
          <w:rStyle w:val="xbe"/>
          <w:rFonts w:cstheme="minorHAnsi"/>
          <w:color w:val="000000" w:themeColor="text1"/>
          <w:sz w:val="20"/>
          <w:szCs w:val="20"/>
          <w:shd w:val="clear" w:color="auto" w:fill="FFFFFF"/>
        </w:rPr>
      </w:pPr>
      <w:r w:rsidRPr="0089441F">
        <w:rPr>
          <w:rStyle w:val="xbe"/>
          <w:rFonts w:cstheme="minorHAnsi"/>
          <w:color w:val="000000" w:themeColor="text1"/>
          <w:sz w:val="20"/>
          <w:shd w:val="clear" w:color="auto" w:fill="FFFFFF"/>
        </w:rPr>
        <w:drawing>
          <wp:inline distT="0" distB="0" distL="0" distR="0">
            <wp:extent cx="209550" cy="201295"/>
            <wp:effectExtent l="19050" t="0" r="0" b="0"/>
            <wp:docPr id="23" name="Imagen 2" descr="C:\Users\Julian\Desktop\me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lian\Desktop\metro.jpg"/>
                    <pic:cNvPicPr>
                      <a:picLocks noChangeAspect="1" noChangeArrowheads="1"/>
                    </pic:cNvPicPr>
                  </pic:nvPicPr>
                  <pic:blipFill>
                    <a:blip r:embed="rId32"/>
                    <a:srcRect/>
                    <a:stretch>
                      <a:fillRect/>
                    </a:stretch>
                  </pic:blipFill>
                  <pic:spPr bwMode="auto">
                    <a:xfrm>
                      <a:off x="0" y="0"/>
                      <a:ext cx="209550" cy="201295"/>
                    </a:xfrm>
                    <a:prstGeom prst="rect">
                      <a:avLst/>
                    </a:prstGeom>
                    <a:noFill/>
                    <a:ln w="9525">
                      <a:noFill/>
                      <a:miter lim="800000"/>
                      <a:headEnd/>
                      <a:tailEnd/>
                    </a:ln>
                  </pic:spPr>
                </pic:pic>
              </a:graphicData>
            </a:graphic>
          </wp:inline>
        </w:drawing>
      </w:r>
      <w:r w:rsidR="00A52F3E" w:rsidRPr="00CD59E5">
        <w:rPr>
          <w:rStyle w:val="xbe"/>
          <w:rFonts w:cstheme="minorHAnsi"/>
          <w:color w:val="000000" w:themeColor="text1"/>
          <w:sz w:val="20"/>
          <w:szCs w:val="20"/>
          <w:shd w:val="clear" w:color="auto" w:fill="FFFFFF"/>
        </w:rPr>
        <w:t xml:space="preserve"> </w:t>
      </w:r>
      <w:r w:rsidR="00A52F3E" w:rsidRPr="0089441F">
        <w:rPr>
          <w:rStyle w:val="xbe"/>
          <w:rFonts w:cstheme="minorHAnsi"/>
          <w:b/>
          <w:i/>
          <w:color w:val="000000" w:themeColor="text1"/>
          <w:sz w:val="20"/>
          <w:szCs w:val="20"/>
          <w:shd w:val="clear" w:color="auto" w:fill="FFFFFF"/>
        </w:rPr>
        <w:t>Karlsplat</w:t>
      </w:r>
      <w:r w:rsidRPr="0089441F">
        <w:rPr>
          <w:rStyle w:val="xbe"/>
          <w:rFonts w:cstheme="minorHAnsi"/>
          <w:b/>
          <w:i/>
          <w:color w:val="000000" w:themeColor="text1"/>
          <w:sz w:val="20"/>
          <w:szCs w:val="20"/>
          <w:shd w:val="clear" w:color="auto" w:fill="FFFFFF"/>
        </w:rPr>
        <w:t xml:space="preserve"> U4,5</w:t>
      </w:r>
    </w:p>
    <w:p w:rsidR="00055907" w:rsidRPr="00CD59E5" w:rsidRDefault="00E02460" w:rsidP="00A52F3E">
      <w:pPr>
        <w:pBdr>
          <w:top w:val="single" w:sz="4" w:space="1" w:color="auto"/>
          <w:left w:val="single" w:sz="4" w:space="4" w:color="auto"/>
          <w:bottom w:val="single" w:sz="4" w:space="1" w:color="auto"/>
          <w:right w:val="single" w:sz="4" w:space="4" w:color="auto"/>
        </w:pBdr>
        <w:jc w:val="both"/>
        <w:rPr>
          <w:rStyle w:val="xbe"/>
          <w:rFonts w:cstheme="minorHAnsi"/>
          <w:color w:val="000000" w:themeColor="text1"/>
          <w:sz w:val="20"/>
          <w:szCs w:val="20"/>
          <w:shd w:val="clear" w:color="auto" w:fill="FFFFFF"/>
        </w:rPr>
      </w:pPr>
      <w:r w:rsidRPr="00CD59E5">
        <w:rPr>
          <w:rStyle w:val="xbe"/>
          <w:rFonts w:cstheme="minorHAnsi"/>
          <w:color w:val="000000" w:themeColor="text1"/>
          <w:sz w:val="20"/>
          <w:szCs w:val="20"/>
          <w:shd w:val="clear" w:color="auto" w:fill="FFFFFF"/>
        </w:rPr>
        <w:t xml:space="preserve">Residencia (Antiquarium, ver también “Hofgarten”) </w:t>
      </w:r>
      <w:r w:rsidRPr="00CD59E5">
        <w:rPr>
          <w:rStyle w:val="xbe"/>
          <w:rFonts w:cstheme="minorHAnsi"/>
          <w:color w:val="000000" w:themeColor="text1"/>
          <w:sz w:val="20"/>
          <w:szCs w:val="20"/>
          <w:shd w:val="clear" w:color="auto" w:fill="FFFFFF"/>
        </w:rPr>
        <w:tab/>
      </w:r>
      <w:r w:rsidRPr="00CD59E5">
        <w:rPr>
          <w:rStyle w:val="xbe"/>
          <w:rFonts w:cstheme="minorHAnsi"/>
          <w:color w:val="000000" w:themeColor="text1"/>
          <w:sz w:val="20"/>
          <w:szCs w:val="20"/>
          <w:shd w:val="clear" w:color="auto" w:fill="FFFFFF"/>
        </w:rPr>
        <w:tab/>
      </w:r>
      <w:r w:rsidRPr="00CD59E5">
        <w:rPr>
          <w:rStyle w:val="xbe"/>
          <w:rFonts w:cstheme="minorHAnsi"/>
          <w:color w:val="000000" w:themeColor="text1"/>
          <w:sz w:val="20"/>
          <w:szCs w:val="20"/>
          <w:shd w:val="clear" w:color="auto" w:fill="FFFFFF"/>
        </w:rPr>
        <w:tab/>
      </w:r>
      <w:r w:rsidR="0089441F">
        <w:rPr>
          <w:rStyle w:val="xbe"/>
          <w:rFonts w:cstheme="minorHAnsi"/>
          <w:color w:val="000000" w:themeColor="text1"/>
          <w:sz w:val="20"/>
          <w:szCs w:val="20"/>
          <w:shd w:val="clear" w:color="auto" w:fill="FFFFFF"/>
        </w:rPr>
        <w:tab/>
      </w:r>
      <w:r w:rsidRPr="00CD59E5">
        <w:rPr>
          <w:rStyle w:val="xbe"/>
          <w:rFonts w:cstheme="minorHAnsi"/>
          <w:color w:val="000000" w:themeColor="text1"/>
          <w:sz w:val="20"/>
          <w:szCs w:val="20"/>
          <w:shd w:val="clear" w:color="auto" w:fill="FFFFFF"/>
        </w:rPr>
        <w:tab/>
        <w:t>ruta 2 nº5</w:t>
      </w:r>
    </w:p>
    <w:p w:rsidR="00055907" w:rsidRPr="00CD59E5" w:rsidRDefault="00A52F3E" w:rsidP="00FB3F30">
      <w:pPr>
        <w:ind w:firstLine="708"/>
        <w:jc w:val="both"/>
        <w:rPr>
          <w:rFonts w:cstheme="minorHAnsi"/>
          <w:color w:val="000000" w:themeColor="text1"/>
          <w:sz w:val="20"/>
          <w:szCs w:val="20"/>
          <w:shd w:val="clear" w:color="auto" w:fill="FFFFFF"/>
        </w:rPr>
      </w:pPr>
      <w:r w:rsidRPr="00CD59E5">
        <w:rPr>
          <w:rFonts w:cstheme="minorHAnsi"/>
          <w:noProof/>
          <w:color w:val="000000" w:themeColor="text1"/>
          <w:sz w:val="20"/>
          <w:szCs w:val="20"/>
          <w:lang w:eastAsia="es-ES"/>
        </w:rPr>
        <w:drawing>
          <wp:anchor distT="0" distB="0" distL="114300" distR="114300" simplePos="0" relativeHeight="251685888" behindDoc="1" locked="0" layoutInCell="1" allowOverlap="1">
            <wp:simplePos x="0" y="0"/>
            <wp:positionH relativeFrom="column">
              <wp:posOffset>2755900</wp:posOffset>
            </wp:positionH>
            <wp:positionV relativeFrom="paragraph">
              <wp:posOffset>342265</wp:posOffset>
            </wp:positionV>
            <wp:extent cx="2912745" cy="2793365"/>
            <wp:effectExtent l="19050" t="0" r="1905" b="0"/>
            <wp:wrapTight wrapText="bothSides">
              <wp:wrapPolygon edited="0">
                <wp:start x="-141" y="0"/>
                <wp:lineTo x="-141" y="21507"/>
                <wp:lineTo x="21614" y="21507"/>
                <wp:lineTo x="21614" y="0"/>
                <wp:lineTo x="-141" y="0"/>
              </wp:wrapPolygon>
            </wp:wrapTight>
            <wp:docPr id="11" name="Imagen 46" descr="https://muniqueando.files.wordpress.com/2012/01/plano_residen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muniqueando.files.wordpress.com/2012/01/plano_residenz.jpg"/>
                    <pic:cNvPicPr>
                      <a:picLocks noChangeAspect="1" noChangeArrowheads="1"/>
                    </pic:cNvPicPr>
                  </pic:nvPicPr>
                  <pic:blipFill>
                    <a:blip r:embed="rId67"/>
                    <a:srcRect/>
                    <a:stretch>
                      <a:fillRect/>
                    </a:stretch>
                  </pic:blipFill>
                  <pic:spPr bwMode="auto">
                    <a:xfrm>
                      <a:off x="0" y="0"/>
                      <a:ext cx="2912745" cy="2793365"/>
                    </a:xfrm>
                    <a:prstGeom prst="rect">
                      <a:avLst/>
                    </a:prstGeom>
                    <a:noFill/>
                    <a:ln w="9525">
                      <a:noFill/>
                      <a:miter lim="800000"/>
                      <a:headEnd/>
                      <a:tailEnd/>
                    </a:ln>
                  </pic:spPr>
                </pic:pic>
              </a:graphicData>
            </a:graphic>
          </wp:anchor>
        </w:drawing>
      </w:r>
      <w:r w:rsidR="00055907" w:rsidRPr="00CD59E5">
        <w:rPr>
          <w:rFonts w:cstheme="minorHAnsi"/>
          <w:color w:val="000000" w:themeColor="text1"/>
          <w:sz w:val="20"/>
          <w:szCs w:val="20"/>
          <w:shd w:val="clear" w:color="auto" w:fill="FFFFFF"/>
        </w:rPr>
        <w:t>Utilizadoado como</w:t>
      </w:r>
      <w:r w:rsidR="00055907" w:rsidRPr="00CD59E5">
        <w:rPr>
          <w:rStyle w:val="apple-converted-space"/>
          <w:rFonts w:cstheme="minorHAnsi"/>
          <w:color w:val="000000" w:themeColor="text1"/>
          <w:sz w:val="20"/>
          <w:szCs w:val="20"/>
          <w:shd w:val="clear" w:color="auto" w:fill="FFFFFF"/>
        </w:rPr>
        <w:t> </w:t>
      </w:r>
      <w:r w:rsidR="00055907" w:rsidRPr="00CD59E5">
        <w:rPr>
          <w:rStyle w:val="Textoennegrita"/>
          <w:rFonts w:cstheme="minorHAnsi"/>
          <w:color w:val="000000" w:themeColor="text1"/>
          <w:sz w:val="20"/>
          <w:szCs w:val="20"/>
          <w:shd w:val="clear" w:color="auto" w:fill="FFFFFF"/>
        </w:rPr>
        <w:t>residencia oficial</w:t>
      </w:r>
      <w:r w:rsidR="00055907" w:rsidRPr="00CD59E5">
        <w:rPr>
          <w:rStyle w:val="apple-converted-space"/>
          <w:rFonts w:cstheme="minorHAnsi"/>
          <w:color w:val="000000" w:themeColor="text1"/>
          <w:sz w:val="20"/>
          <w:szCs w:val="20"/>
          <w:shd w:val="clear" w:color="auto" w:fill="FFFFFF"/>
        </w:rPr>
        <w:t> </w:t>
      </w:r>
      <w:r w:rsidR="00055907" w:rsidRPr="00CD59E5">
        <w:rPr>
          <w:rFonts w:cstheme="minorHAnsi"/>
          <w:color w:val="000000" w:themeColor="text1"/>
          <w:sz w:val="20"/>
          <w:szCs w:val="20"/>
          <w:shd w:val="clear" w:color="auto" w:fill="FFFFFF"/>
        </w:rPr>
        <w:t>por los</w:t>
      </w:r>
      <w:r w:rsidR="00055907" w:rsidRPr="00CD59E5">
        <w:rPr>
          <w:rStyle w:val="apple-converted-space"/>
          <w:rFonts w:cstheme="minorHAnsi"/>
          <w:color w:val="000000" w:themeColor="text1"/>
          <w:sz w:val="20"/>
          <w:szCs w:val="20"/>
          <w:shd w:val="clear" w:color="auto" w:fill="FFFFFF"/>
        </w:rPr>
        <w:t> </w:t>
      </w:r>
      <w:r w:rsidR="00055907" w:rsidRPr="00CD59E5">
        <w:rPr>
          <w:rStyle w:val="Textoennegrita"/>
          <w:rFonts w:cstheme="minorHAnsi"/>
          <w:color w:val="000000" w:themeColor="text1"/>
          <w:sz w:val="20"/>
          <w:szCs w:val="20"/>
          <w:shd w:val="clear" w:color="auto" w:fill="FFFFFF"/>
        </w:rPr>
        <w:t>monarcas bávaros entre 1385 y 1918</w:t>
      </w:r>
      <w:r w:rsidR="00055907" w:rsidRPr="00CD59E5">
        <w:rPr>
          <w:rFonts w:cstheme="minorHAnsi"/>
          <w:color w:val="000000" w:themeColor="text1"/>
          <w:sz w:val="20"/>
          <w:szCs w:val="20"/>
          <w:shd w:val="clear" w:color="auto" w:fill="FFFFFF"/>
        </w:rPr>
        <w:t>, la Residencia de Múnich (Residenz München) es</w:t>
      </w:r>
      <w:r w:rsidR="00055907" w:rsidRPr="00CD59E5">
        <w:rPr>
          <w:rStyle w:val="apple-converted-space"/>
          <w:rFonts w:cstheme="minorHAnsi"/>
          <w:color w:val="000000" w:themeColor="text1"/>
          <w:sz w:val="20"/>
          <w:szCs w:val="20"/>
          <w:shd w:val="clear" w:color="auto" w:fill="FFFFFF"/>
        </w:rPr>
        <w:t> </w:t>
      </w:r>
      <w:r w:rsidR="00055907" w:rsidRPr="00CD59E5">
        <w:rPr>
          <w:rStyle w:val="Textoennegrita"/>
          <w:rFonts w:cstheme="minorHAnsi"/>
          <w:color w:val="000000" w:themeColor="text1"/>
          <w:sz w:val="20"/>
          <w:szCs w:val="20"/>
          <w:shd w:val="clear" w:color="auto" w:fill="FFFFFF"/>
        </w:rPr>
        <w:t>el palacio urbano más grande de Alemania</w:t>
      </w:r>
      <w:r w:rsidR="00055907" w:rsidRPr="00CD59E5">
        <w:rPr>
          <w:rStyle w:val="apple-converted-space"/>
          <w:rFonts w:cstheme="minorHAnsi"/>
          <w:color w:val="000000" w:themeColor="text1"/>
          <w:sz w:val="20"/>
          <w:szCs w:val="20"/>
          <w:shd w:val="clear" w:color="auto" w:fill="FFFFFF"/>
        </w:rPr>
        <w:t> </w:t>
      </w:r>
      <w:r w:rsidR="00055907" w:rsidRPr="00CD59E5">
        <w:rPr>
          <w:rFonts w:cstheme="minorHAnsi"/>
          <w:color w:val="000000" w:themeColor="text1"/>
          <w:sz w:val="20"/>
          <w:szCs w:val="20"/>
          <w:shd w:val="clear" w:color="auto" w:fill="FFFFFF"/>
        </w:rPr>
        <w:t xml:space="preserve">y cuenta con una historia tan compleja como su arquitectura. </w:t>
      </w:r>
    </w:p>
    <w:p w:rsidR="00055907" w:rsidRPr="00CD59E5" w:rsidRDefault="00055907" w:rsidP="00FB3F30">
      <w:pPr>
        <w:pStyle w:val="NormalWeb"/>
        <w:shd w:val="clear" w:color="auto" w:fill="FFFFFF"/>
        <w:spacing w:before="0" w:beforeAutospacing="0" w:after="198" w:afterAutospacing="0"/>
        <w:ind w:firstLine="708"/>
        <w:jc w:val="both"/>
        <w:rPr>
          <w:rFonts w:asciiTheme="minorHAnsi" w:hAnsiTheme="minorHAnsi" w:cstheme="minorHAnsi"/>
          <w:color w:val="000000" w:themeColor="text1"/>
          <w:sz w:val="20"/>
          <w:szCs w:val="20"/>
        </w:rPr>
      </w:pPr>
      <w:r w:rsidRPr="00CD59E5">
        <w:rPr>
          <w:rStyle w:val="Textoennegrita"/>
          <w:rFonts w:asciiTheme="minorHAnsi" w:hAnsiTheme="minorHAnsi" w:cstheme="minorHAnsi"/>
          <w:color w:val="000000" w:themeColor="text1"/>
          <w:sz w:val="20"/>
          <w:szCs w:val="20"/>
        </w:rPr>
        <w:t>Construida en 1385</w:t>
      </w:r>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color w:val="000000" w:themeColor="text1"/>
          <w:sz w:val="20"/>
          <w:szCs w:val="20"/>
        </w:rPr>
        <w:t>como un modesto castillo, con el paso de los años los Wittelsbach fueron transformando la Residencia en un extenso y lujoso complejo con 10 patios dividido en 130 habitaciones.</w:t>
      </w:r>
    </w:p>
    <w:p w:rsidR="00055907" w:rsidRPr="00CD59E5" w:rsidRDefault="00055907" w:rsidP="00FB3F30">
      <w:pPr>
        <w:pStyle w:val="NormalWeb"/>
        <w:shd w:val="clear" w:color="auto" w:fill="FFFFFF"/>
        <w:spacing w:before="0" w:beforeAutospacing="0" w:after="198" w:afterAutospacing="0"/>
        <w:ind w:firstLine="708"/>
        <w:jc w:val="both"/>
        <w:rPr>
          <w:rStyle w:val="Textoennegrita"/>
          <w:rFonts w:asciiTheme="minorHAnsi" w:hAnsiTheme="minorHAnsi" w:cstheme="minorHAnsi"/>
          <w:color w:val="000000" w:themeColor="text1"/>
          <w:sz w:val="20"/>
          <w:szCs w:val="20"/>
        </w:rPr>
      </w:pPr>
      <w:r w:rsidRPr="00CD59E5">
        <w:rPr>
          <w:rFonts w:asciiTheme="minorHAnsi" w:hAnsiTheme="minorHAnsi" w:cstheme="minorHAnsi"/>
          <w:color w:val="000000" w:themeColor="text1"/>
          <w:sz w:val="20"/>
          <w:szCs w:val="20"/>
        </w:rPr>
        <w:t>Actualmente aún se conservan interesantes partes con</w:t>
      </w:r>
      <w:r w:rsidRPr="00CD59E5">
        <w:rPr>
          <w:rStyle w:val="apple-converted-space"/>
          <w:rFonts w:asciiTheme="minorHAnsi" w:hAnsiTheme="minorHAnsi" w:cstheme="minorHAnsi"/>
          <w:color w:val="000000" w:themeColor="text1"/>
          <w:sz w:val="20"/>
          <w:szCs w:val="20"/>
        </w:rPr>
        <w:t> </w:t>
      </w:r>
      <w:r w:rsidRPr="00CD59E5">
        <w:rPr>
          <w:rStyle w:val="Textoennegrita"/>
          <w:rFonts w:asciiTheme="minorHAnsi" w:hAnsiTheme="minorHAnsi" w:cstheme="minorHAnsi"/>
          <w:color w:val="000000" w:themeColor="text1"/>
          <w:sz w:val="20"/>
          <w:szCs w:val="20"/>
        </w:rPr>
        <w:t>estilos procedentes de cuatro siglos diferent</w:t>
      </w:r>
      <w:r w:rsidR="00A52F3E" w:rsidRPr="00CD59E5">
        <w:rPr>
          <w:rStyle w:val="Textoennegrita"/>
          <w:rFonts w:asciiTheme="minorHAnsi" w:hAnsiTheme="minorHAnsi" w:cstheme="minorHAnsi"/>
          <w:color w:val="000000" w:themeColor="text1"/>
          <w:sz w:val="20"/>
          <w:szCs w:val="20"/>
        </w:rPr>
        <w:t>es.</w:t>
      </w:r>
    </w:p>
    <w:p w:rsidR="00A52F3E" w:rsidRPr="00CD59E5" w:rsidRDefault="00A52F3E" w:rsidP="00FB3F30">
      <w:pPr>
        <w:pStyle w:val="NormalWeb"/>
        <w:shd w:val="clear" w:color="auto" w:fill="FFFFFF"/>
        <w:spacing w:before="0" w:beforeAutospacing="0" w:after="198" w:afterAutospacing="0"/>
        <w:ind w:firstLine="708"/>
        <w:jc w:val="both"/>
        <w:rPr>
          <w:rFonts w:asciiTheme="minorHAnsi" w:hAnsiTheme="minorHAnsi" w:cstheme="minorHAnsi"/>
          <w:color w:val="000000" w:themeColor="text1"/>
          <w:sz w:val="20"/>
          <w:szCs w:val="20"/>
          <w:shd w:val="clear" w:color="auto" w:fill="FFFFFF"/>
        </w:rPr>
      </w:pPr>
      <w:r w:rsidRPr="00CD59E5">
        <w:rPr>
          <w:rFonts w:asciiTheme="minorHAnsi" w:hAnsiTheme="minorHAnsi" w:cstheme="minorHAnsi"/>
          <w:noProof/>
          <w:color w:val="000000" w:themeColor="text1"/>
          <w:sz w:val="20"/>
          <w:szCs w:val="20"/>
        </w:rPr>
        <w:drawing>
          <wp:anchor distT="0" distB="0" distL="114300" distR="114300" simplePos="0" relativeHeight="251686912" behindDoc="0" locked="0" layoutInCell="1" allowOverlap="1">
            <wp:simplePos x="0" y="0"/>
            <wp:positionH relativeFrom="column">
              <wp:posOffset>3778885</wp:posOffset>
            </wp:positionH>
            <wp:positionV relativeFrom="paragraph">
              <wp:posOffset>982345</wp:posOffset>
            </wp:positionV>
            <wp:extent cx="1792605" cy="1190625"/>
            <wp:effectExtent l="19050" t="0" r="0" b="0"/>
            <wp:wrapSquare wrapText="bothSides"/>
            <wp:docPr id="12" name="Imagen 49" descr="https://muniqueando.files.wordpress.com/2013/09/residenz_fachada_pla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muniqueando.files.wordpress.com/2013/09/residenz_fachada_plaza.jpg"/>
                    <pic:cNvPicPr>
                      <a:picLocks noChangeAspect="1" noChangeArrowheads="1"/>
                    </pic:cNvPicPr>
                  </pic:nvPicPr>
                  <pic:blipFill>
                    <a:blip r:embed="rId68" cstate="print"/>
                    <a:srcRect/>
                    <a:stretch>
                      <a:fillRect/>
                    </a:stretch>
                  </pic:blipFill>
                  <pic:spPr bwMode="auto">
                    <a:xfrm>
                      <a:off x="0" y="0"/>
                      <a:ext cx="1792605" cy="1190625"/>
                    </a:xfrm>
                    <a:prstGeom prst="rect">
                      <a:avLst/>
                    </a:prstGeom>
                    <a:noFill/>
                    <a:ln w="9525">
                      <a:noFill/>
                      <a:miter lim="800000"/>
                      <a:headEnd/>
                      <a:tailEnd/>
                    </a:ln>
                  </pic:spPr>
                </pic:pic>
              </a:graphicData>
            </a:graphic>
          </wp:anchor>
        </w:drawing>
      </w:r>
      <w:r w:rsidRPr="00CD59E5">
        <w:rPr>
          <w:rFonts w:asciiTheme="minorHAnsi" w:hAnsiTheme="minorHAnsi" w:cstheme="minorHAnsi"/>
          <w:color w:val="000000" w:themeColor="text1"/>
          <w:sz w:val="20"/>
          <w:szCs w:val="20"/>
          <w:shd w:val="clear" w:color="auto" w:fill="FFFFFF"/>
        </w:rPr>
        <w:t>La Residencia cuenta con numerosas</w:t>
      </w:r>
      <w:r w:rsidRPr="00CD59E5">
        <w:rPr>
          <w:rStyle w:val="apple-converted-space"/>
          <w:rFonts w:asciiTheme="minorHAnsi" w:hAnsiTheme="minorHAnsi" w:cstheme="minorHAnsi"/>
          <w:color w:val="000000" w:themeColor="text1"/>
          <w:sz w:val="20"/>
          <w:szCs w:val="20"/>
          <w:shd w:val="clear" w:color="auto" w:fill="FFFFFF"/>
        </w:rPr>
        <w:t> </w:t>
      </w:r>
      <w:r w:rsidRPr="00CD59E5">
        <w:rPr>
          <w:rStyle w:val="Textoennegrita"/>
          <w:rFonts w:asciiTheme="minorHAnsi" w:hAnsiTheme="minorHAnsi" w:cstheme="minorHAnsi"/>
          <w:color w:val="000000" w:themeColor="text1"/>
          <w:sz w:val="20"/>
          <w:szCs w:val="20"/>
          <w:shd w:val="clear" w:color="auto" w:fill="FFFFFF"/>
        </w:rPr>
        <w:t>estancias de gran belleza</w:t>
      </w:r>
      <w:r w:rsidRPr="00CD59E5">
        <w:rPr>
          <w:rStyle w:val="apple-converted-space"/>
          <w:rFonts w:asciiTheme="minorHAnsi" w:hAnsiTheme="minorHAnsi" w:cstheme="minorHAnsi"/>
          <w:color w:val="000000" w:themeColor="text1"/>
          <w:sz w:val="20"/>
          <w:szCs w:val="20"/>
          <w:shd w:val="clear" w:color="auto" w:fill="FFFFFF"/>
        </w:rPr>
        <w:t> </w:t>
      </w:r>
      <w:r w:rsidRPr="00CD59E5">
        <w:rPr>
          <w:rFonts w:asciiTheme="minorHAnsi" w:hAnsiTheme="minorHAnsi" w:cstheme="minorHAnsi"/>
          <w:color w:val="000000" w:themeColor="text1"/>
          <w:sz w:val="20"/>
          <w:szCs w:val="20"/>
          <w:shd w:val="clear" w:color="auto" w:fill="FFFFFF"/>
        </w:rPr>
        <w:t xml:space="preserve">decoradas con valiosos tapices y elementos artísticos que reflejan su brillo en los ojos de sus visitantes. Entre las llamativas estancias del palacio destacan los siguientes puntos: </w:t>
      </w:r>
    </w:p>
    <w:p w:rsidR="00A52F3E" w:rsidRPr="00CD59E5" w:rsidRDefault="00A52F3E" w:rsidP="00A52F3E">
      <w:pPr>
        <w:numPr>
          <w:ilvl w:val="0"/>
          <w:numId w:val="6"/>
        </w:numPr>
        <w:shd w:val="clear" w:color="auto" w:fill="FFFFFF"/>
        <w:spacing w:after="79" w:line="240" w:lineRule="auto"/>
        <w:ind w:left="0"/>
        <w:jc w:val="both"/>
        <w:rPr>
          <w:rFonts w:eastAsia="Times New Roman" w:cstheme="minorHAnsi"/>
          <w:color w:val="000000" w:themeColor="text1"/>
          <w:sz w:val="20"/>
          <w:szCs w:val="20"/>
          <w:lang w:eastAsia="es-ES"/>
        </w:rPr>
      </w:pPr>
      <w:r w:rsidRPr="00CD59E5">
        <w:rPr>
          <w:rFonts w:eastAsia="Times New Roman" w:cstheme="minorHAnsi"/>
          <w:b/>
          <w:bCs/>
          <w:color w:val="000000" w:themeColor="text1"/>
          <w:sz w:val="20"/>
          <w:szCs w:val="20"/>
          <w:lang w:eastAsia="es-ES"/>
        </w:rPr>
        <w:t>Teatro Cuvilliés</w:t>
      </w:r>
      <w:r w:rsidRPr="00CD59E5">
        <w:rPr>
          <w:rFonts w:eastAsia="Times New Roman" w:cstheme="minorHAnsi"/>
          <w:color w:val="000000" w:themeColor="text1"/>
          <w:sz w:val="20"/>
          <w:szCs w:val="20"/>
          <w:lang w:eastAsia="es-ES"/>
        </w:rPr>
        <w:t>: Construido entre 1751 y 1755 y destruido durante la Segunda Guerra Mundial, este</w:t>
      </w:r>
      <w:r w:rsidRPr="00CD59E5">
        <w:rPr>
          <w:rFonts w:eastAsia="Times New Roman" w:cstheme="minorHAnsi"/>
          <w:b/>
          <w:bCs/>
          <w:color w:val="000000" w:themeColor="text1"/>
          <w:sz w:val="20"/>
          <w:szCs w:val="20"/>
          <w:lang w:eastAsia="es-ES"/>
        </w:rPr>
        <w:t>magnífico teatro de estilo Rococó</w:t>
      </w:r>
      <w:r w:rsidRPr="00CD59E5">
        <w:rPr>
          <w:rFonts w:eastAsia="Times New Roman" w:cstheme="minorHAnsi"/>
          <w:color w:val="000000" w:themeColor="text1"/>
          <w:sz w:val="20"/>
          <w:szCs w:val="20"/>
          <w:lang w:eastAsia="es-ES"/>
        </w:rPr>
        <w:t> fue reconstruido para reflejar el esplendor de tiempos pasados.</w:t>
      </w:r>
    </w:p>
    <w:p w:rsidR="00A52F3E" w:rsidRPr="00CD59E5" w:rsidRDefault="00A52F3E" w:rsidP="00A52F3E">
      <w:pPr>
        <w:numPr>
          <w:ilvl w:val="0"/>
          <w:numId w:val="6"/>
        </w:numPr>
        <w:shd w:val="clear" w:color="auto" w:fill="FFFFFF"/>
        <w:spacing w:after="79" w:line="240" w:lineRule="auto"/>
        <w:ind w:left="0"/>
        <w:jc w:val="both"/>
        <w:rPr>
          <w:rFonts w:eastAsia="Times New Roman" w:cstheme="minorHAnsi"/>
          <w:color w:val="000000" w:themeColor="text1"/>
          <w:sz w:val="20"/>
          <w:szCs w:val="20"/>
          <w:lang w:eastAsia="es-ES"/>
        </w:rPr>
      </w:pPr>
      <w:r w:rsidRPr="00CD59E5">
        <w:rPr>
          <w:rFonts w:eastAsia="Times New Roman" w:cstheme="minorHAnsi"/>
          <w:b/>
          <w:bCs/>
          <w:color w:val="000000" w:themeColor="text1"/>
          <w:sz w:val="20"/>
          <w:szCs w:val="20"/>
          <w:lang w:eastAsia="es-ES"/>
        </w:rPr>
        <w:t>Tesoro</w:t>
      </w:r>
      <w:r w:rsidRPr="00CD59E5">
        <w:rPr>
          <w:rFonts w:eastAsia="Times New Roman" w:cstheme="minorHAnsi"/>
          <w:color w:val="000000" w:themeColor="text1"/>
          <w:sz w:val="20"/>
          <w:szCs w:val="20"/>
          <w:lang w:eastAsia="es-ES"/>
        </w:rPr>
        <w:t>: Con una extensa colección que comienza su historia en 1565 a manos del duque Alberto V, el tesoro de los Wittelsbach contiene las</w:t>
      </w:r>
      <w:r w:rsidRPr="00CD59E5">
        <w:rPr>
          <w:rFonts w:eastAsia="Times New Roman" w:cstheme="minorHAnsi"/>
          <w:b/>
          <w:bCs/>
          <w:color w:val="000000" w:themeColor="text1"/>
          <w:sz w:val="20"/>
          <w:szCs w:val="20"/>
          <w:lang w:eastAsia="es-ES"/>
        </w:rPr>
        <w:t>insignias reales</w:t>
      </w:r>
      <w:r w:rsidRPr="00CD59E5">
        <w:rPr>
          <w:rFonts w:eastAsia="Times New Roman" w:cstheme="minorHAnsi"/>
          <w:color w:val="000000" w:themeColor="text1"/>
          <w:sz w:val="20"/>
          <w:szCs w:val="20"/>
          <w:lang w:eastAsia="es-ES"/>
        </w:rPr>
        <w:t> y las </w:t>
      </w:r>
      <w:r w:rsidRPr="00CD59E5">
        <w:rPr>
          <w:rFonts w:eastAsia="Times New Roman" w:cstheme="minorHAnsi"/>
          <w:b/>
          <w:bCs/>
          <w:color w:val="000000" w:themeColor="text1"/>
          <w:sz w:val="20"/>
          <w:szCs w:val="20"/>
          <w:lang w:eastAsia="es-ES"/>
        </w:rPr>
        <w:t>joyas de la familia</w:t>
      </w:r>
      <w:r w:rsidRPr="00CD59E5">
        <w:rPr>
          <w:rFonts w:eastAsia="Times New Roman" w:cstheme="minorHAnsi"/>
          <w:color w:val="000000" w:themeColor="text1"/>
          <w:sz w:val="20"/>
          <w:szCs w:val="20"/>
          <w:lang w:eastAsia="es-ES"/>
        </w:rPr>
        <w:t> desde la Edad Media hasta el Clasicismo, formando una de las colecciones más importantes del mundo en su estilo.</w:t>
      </w:r>
      <w:r w:rsidRPr="00CD59E5">
        <w:rPr>
          <w:rFonts w:cstheme="minorHAnsi"/>
        </w:rPr>
        <w:t xml:space="preserve"> </w:t>
      </w:r>
    </w:p>
    <w:p w:rsidR="00A52F3E" w:rsidRPr="00CD59E5" w:rsidRDefault="00A52F3E" w:rsidP="00A52F3E">
      <w:pPr>
        <w:numPr>
          <w:ilvl w:val="0"/>
          <w:numId w:val="6"/>
        </w:numPr>
        <w:shd w:val="clear" w:color="auto" w:fill="FFFFFF"/>
        <w:spacing w:after="79" w:line="240" w:lineRule="auto"/>
        <w:ind w:left="0"/>
        <w:jc w:val="both"/>
        <w:rPr>
          <w:rFonts w:eastAsia="Times New Roman" w:cstheme="minorHAnsi"/>
          <w:color w:val="000000" w:themeColor="text1"/>
          <w:sz w:val="20"/>
          <w:szCs w:val="20"/>
          <w:lang w:eastAsia="es-ES"/>
        </w:rPr>
      </w:pPr>
      <w:r w:rsidRPr="00CD59E5">
        <w:rPr>
          <w:rFonts w:eastAsia="Times New Roman" w:cstheme="minorHAnsi"/>
          <w:b/>
          <w:bCs/>
          <w:color w:val="000000" w:themeColor="text1"/>
          <w:sz w:val="20"/>
          <w:szCs w:val="20"/>
          <w:lang w:eastAsia="es-ES"/>
        </w:rPr>
        <w:t>Antiquarium</w:t>
      </w:r>
      <w:r w:rsidRPr="00CD59E5">
        <w:rPr>
          <w:rFonts w:eastAsia="Times New Roman" w:cstheme="minorHAnsi"/>
          <w:color w:val="000000" w:themeColor="text1"/>
          <w:sz w:val="20"/>
          <w:szCs w:val="20"/>
          <w:lang w:eastAsia="es-ES"/>
        </w:rPr>
        <w:t>: La Sala de Antigüedades es una</w:t>
      </w:r>
      <w:r w:rsidRPr="00CD59E5">
        <w:rPr>
          <w:rFonts w:eastAsia="Times New Roman" w:cstheme="minorHAnsi"/>
          <w:b/>
          <w:bCs/>
          <w:color w:val="000000" w:themeColor="text1"/>
          <w:sz w:val="20"/>
          <w:szCs w:val="20"/>
          <w:lang w:eastAsia="es-ES"/>
        </w:rPr>
        <w:t>impresionante habitación de estilo renacentista</w:t>
      </w:r>
      <w:r w:rsidRPr="00CD59E5">
        <w:rPr>
          <w:rFonts w:eastAsia="Times New Roman" w:cstheme="minorHAnsi"/>
          <w:color w:val="000000" w:themeColor="text1"/>
          <w:sz w:val="20"/>
          <w:szCs w:val="20"/>
          <w:lang w:eastAsia="es-ES"/>
        </w:rPr>
        <w:t>construida para mostrar la antigua colección de frescos de Alberto V.</w:t>
      </w:r>
    </w:p>
    <w:p w:rsidR="00A52F3E" w:rsidRPr="00CD59E5" w:rsidRDefault="00A52F3E" w:rsidP="00A52F3E">
      <w:pPr>
        <w:shd w:val="clear" w:color="auto" w:fill="FFFFFF"/>
        <w:spacing w:after="79" w:line="240" w:lineRule="auto"/>
        <w:jc w:val="both"/>
        <w:rPr>
          <w:rFonts w:cstheme="minorHAnsi"/>
          <w:color w:val="444444"/>
          <w:sz w:val="20"/>
          <w:szCs w:val="20"/>
          <w:shd w:val="clear" w:color="auto" w:fill="FFFFFF"/>
        </w:rPr>
      </w:pPr>
      <w:r w:rsidRPr="00CD59E5">
        <w:rPr>
          <w:rFonts w:cstheme="minorHAnsi"/>
          <w:color w:val="000000" w:themeColor="text1"/>
          <w:sz w:val="20"/>
          <w:szCs w:val="20"/>
          <w:shd w:val="clear" w:color="auto" w:fill="FFFFFF"/>
        </w:rPr>
        <w:t>Conservada y reformada a la perfección, la Residencia es</w:t>
      </w:r>
      <w:r w:rsidRPr="00CD59E5">
        <w:rPr>
          <w:rStyle w:val="apple-converted-space"/>
          <w:rFonts w:cstheme="minorHAnsi"/>
          <w:color w:val="000000" w:themeColor="text1"/>
          <w:sz w:val="20"/>
          <w:szCs w:val="20"/>
          <w:shd w:val="clear" w:color="auto" w:fill="FFFFFF"/>
        </w:rPr>
        <w:t> </w:t>
      </w:r>
      <w:r w:rsidRPr="00CD59E5">
        <w:rPr>
          <w:rStyle w:val="Textoennegrita"/>
          <w:rFonts w:cstheme="minorHAnsi"/>
          <w:color w:val="000000" w:themeColor="text1"/>
          <w:sz w:val="20"/>
          <w:szCs w:val="20"/>
          <w:shd w:val="clear" w:color="auto" w:fill="FFFFFF"/>
        </w:rPr>
        <w:t>uno de los</w:t>
      </w:r>
      <w:r w:rsidRPr="00CD59E5">
        <w:rPr>
          <w:rStyle w:val="apple-converted-space"/>
          <w:rFonts w:cstheme="minorHAnsi"/>
          <w:b/>
          <w:bCs/>
          <w:color w:val="000000" w:themeColor="text1"/>
          <w:sz w:val="20"/>
          <w:szCs w:val="20"/>
          <w:shd w:val="clear" w:color="auto" w:fill="FFFFFF"/>
        </w:rPr>
        <w:t> </w:t>
      </w:r>
      <w:hyperlink r:id="rId69" w:tooltip="Lugares que ver en Múnich" w:history="1">
        <w:r w:rsidRPr="00CD59E5">
          <w:rPr>
            <w:rStyle w:val="Hipervnculo"/>
            <w:rFonts w:cstheme="minorHAnsi"/>
            <w:b/>
            <w:bCs/>
            <w:color w:val="000000" w:themeColor="text1"/>
            <w:sz w:val="20"/>
            <w:szCs w:val="20"/>
            <w:u w:val="none"/>
            <w:shd w:val="clear" w:color="auto" w:fill="FFFFFF"/>
          </w:rPr>
          <w:t>lugares más interesantes de Múnich</w:t>
        </w:r>
      </w:hyperlink>
      <w:r w:rsidRPr="00CD59E5">
        <w:rPr>
          <w:rStyle w:val="apple-converted-space"/>
          <w:rFonts w:cstheme="minorHAnsi"/>
          <w:color w:val="000000" w:themeColor="text1"/>
          <w:sz w:val="20"/>
          <w:szCs w:val="20"/>
          <w:shd w:val="clear" w:color="auto" w:fill="FFFFFF"/>
        </w:rPr>
        <w:t> </w:t>
      </w:r>
      <w:r w:rsidRPr="00CD59E5">
        <w:rPr>
          <w:rFonts w:cstheme="minorHAnsi"/>
          <w:color w:val="000000" w:themeColor="text1"/>
          <w:sz w:val="20"/>
          <w:szCs w:val="20"/>
          <w:shd w:val="clear" w:color="auto" w:fill="FFFFFF"/>
        </w:rPr>
        <w:t>y constituye una</w:t>
      </w:r>
      <w:r w:rsidRPr="00CD59E5">
        <w:rPr>
          <w:rStyle w:val="apple-converted-space"/>
          <w:rFonts w:cstheme="minorHAnsi"/>
          <w:color w:val="000000" w:themeColor="text1"/>
          <w:sz w:val="20"/>
          <w:szCs w:val="20"/>
          <w:shd w:val="clear" w:color="auto" w:fill="FFFFFF"/>
        </w:rPr>
        <w:t> </w:t>
      </w:r>
      <w:r w:rsidRPr="00CD59E5">
        <w:rPr>
          <w:rStyle w:val="Textoennegrita"/>
          <w:rFonts w:cstheme="minorHAnsi"/>
          <w:color w:val="000000" w:themeColor="text1"/>
          <w:sz w:val="20"/>
          <w:szCs w:val="20"/>
          <w:shd w:val="clear" w:color="auto" w:fill="FFFFFF"/>
        </w:rPr>
        <w:t>visita recomendada</w:t>
      </w:r>
      <w:r w:rsidRPr="00CD59E5">
        <w:rPr>
          <w:rStyle w:val="apple-converted-space"/>
          <w:rFonts w:cstheme="minorHAnsi"/>
          <w:color w:val="000000" w:themeColor="text1"/>
          <w:sz w:val="20"/>
          <w:szCs w:val="20"/>
          <w:shd w:val="clear" w:color="auto" w:fill="FFFFFF"/>
        </w:rPr>
        <w:t> </w:t>
      </w:r>
      <w:r w:rsidRPr="00CD59E5">
        <w:rPr>
          <w:rFonts w:cstheme="minorHAnsi"/>
          <w:color w:val="000000" w:themeColor="text1"/>
          <w:sz w:val="20"/>
          <w:szCs w:val="20"/>
          <w:shd w:val="clear" w:color="auto" w:fill="FFFFFF"/>
        </w:rPr>
        <w:t>para todos los viajeros.</w:t>
      </w:r>
    </w:p>
    <w:p w:rsidR="00A52F3E" w:rsidRPr="00CD59E5" w:rsidRDefault="00A52F3E" w:rsidP="00A52F3E">
      <w:pPr>
        <w:shd w:val="clear" w:color="auto" w:fill="FFFFFF"/>
        <w:spacing w:after="79" w:line="240" w:lineRule="auto"/>
        <w:jc w:val="both"/>
        <w:rPr>
          <w:rFonts w:cstheme="minorHAnsi"/>
          <w:color w:val="444444"/>
          <w:sz w:val="20"/>
          <w:szCs w:val="20"/>
          <w:shd w:val="clear" w:color="auto" w:fill="FFFFFF"/>
        </w:rPr>
      </w:pPr>
      <w:r w:rsidRPr="00CD59E5">
        <w:rPr>
          <w:rFonts w:cstheme="minorHAnsi"/>
          <w:color w:val="444444"/>
          <w:sz w:val="20"/>
          <w:szCs w:val="20"/>
          <w:shd w:val="clear" w:color="auto" w:fill="FFFFFF"/>
        </w:rPr>
        <w:t>Residenzstraße, 1. Entrada 7€.</w:t>
      </w:r>
    </w:p>
    <w:p w:rsidR="00A52F3E" w:rsidRPr="00CD59E5" w:rsidRDefault="0089441F" w:rsidP="00A52F3E">
      <w:pPr>
        <w:shd w:val="clear" w:color="auto" w:fill="FFFFFF"/>
        <w:spacing w:after="79" w:line="240" w:lineRule="auto"/>
        <w:jc w:val="both"/>
        <w:rPr>
          <w:rFonts w:cstheme="minorHAnsi"/>
          <w:color w:val="444444"/>
          <w:sz w:val="20"/>
          <w:szCs w:val="20"/>
          <w:shd w:val="clear" w:color="auto" w:fill="FFFFFF"/>
        </w:rPr>
      </w:pPr>
      <w:r w:rsidRPr="0089441F">
        <w:rPr>
          <w:rFonts w:cstheme="minorHAnsi"/>
          <w:color w:val="444444"/>
          <w:sz w:val="20"/>
          <w:szCs w:val="20"/>
          <w:shd w:val="clear" w:color="auto" w:fill="FFFFFF"/>
        </w:rPr>
        <w:drawing>
          <wp:inline distT="0" distB="0" distL="0" distR="0">
            <wp:extent cx="209550" cy="201295"/>
            <wp:effectExtent l="19050" t="0" r="0" b="0"/>
            <wp:docPr id="24" name="Imagen 2" descr="C:\Users\Julian\Desktop\me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lian\Desktop\metro.jpg"/>
                    <pic:cNvPicPr>
                      <a:picLocks noChangeAspect="1" noChangeArrowheads="1"/>
                    </pic:cNvPicPr>
                  </pic:nvPicPr>
                  <pic:blipFill>
                    <a:blip r:embed="rId32"/>
                    <a:srcRect/>
                    <a:stretch>
                      <a:fillRect/>
                    </a:stretch>
                  </pic:blipFill>
                  <pic:spPr bwMode="auto">
                    <a:xfrm>
                      <a:off x="0" y="0"/>
                      <a:ext cx="209550" cy="201295"/>
                    </a:xfrm>
                    <a:prstGeom prst="rect">
                      <a:avLst/>
                    </a:prstGeom>
                    <a:noFill/>
                    <a:ln w="9525">
                      <a:noFill/>
                      <a:miter lim="800000"/>
                      <a:headEnd/>
                      <a:tailEnd/>
                    </a:ln>
                  </pic:spPr>
                </pic:pic>
              </a:graphicData>
            </a:graphic>
          </wp:inline>
        </w:drawing>
      </w:r>
      <w:r w:rsidRPr="0089441F">
        <w:rPr>
          <w:rFonts w:cstheme="minorHAnsi"/>
          <w:b/>
          <w:i/>
          <w:color w:val="444444"/>
          <w:sz w:val="20"/>
          <w:szCs w:val="20"/>
          <w:shd w:val="clear" w:color="auto" w:fill="FFFFFF"/>
        </w:rPr>
        <w:t>Odeonsplatz U3,4,6</w:t>
      </w:r>
    </w:p>
    <w:p w:rsidR="00737B10" w:rsidRPr="00CD59E5" w:rsidRDefault="00737B10" w:rsidP="00A52F3E">
      <w:pPr>
        <w:shd w:val="clear" w:color="auto" w:fill="FFFFFF"/>
        <w:spacing w:after="79" w:line="240" w:lineRule="auto"/>
        <w:jc w:val="both"/>
        <w:rPr>
          <w:rFonts w:cstheme="minorHAnsi"/>
          <w:color w:val="444444"/>
          <w:sz w:val="20"/>
          <w:szCs w:val="20"/>
          <w:shd w:val="clear" w:color="auto" w:fill="FFFFFF"/>
        </w:rPr>
      </w:pPr>
    </w:p>
    <w:p w:rsidR="00737B10" w:rsidRPr="00CD59E5" w:rsidRDefault="00737B10" w:rsidP="00737B10">
      <w:pPr>
        <w:pBdr>
          <w:top w:val="single" w:sz="4" w:space="1" w:color="auto"/>
          <w:left w:val="single" w:sz="4" w:space="4" w:color="auto"/>
          <w:bottom w:val="single" w:sz="4" w:space="1" w:color="auto"/>
          <w:right w:val="single" w:sz="4" w:space="4" w:color="auto"/>
        </w:pBdr>
        <w:shd w:val="clear" w:color="auto" w:fill="FFFFFF"/>
        <w:spacing w:after="79" w:line="240" w:lineRule="auto"/>
        <w:jc w:val="both"/>
        <w:rPr>
          <w:rFonts w:cstheme="minorHAnsi"/>
          <w:color w:val="444444"/>
          <w:shd w:val="clear" w:color="auto" w:fill="FFFFFF"/>
        </w:rPr>
      </w:pPr>
      <w:r w:rsidRPr="00CD59E5">
        <w:rPr>
          <w:rFonts w:cstheme="minorHAnsi"/>
          <w:color w:val="444444"/>
          <w:shd w:val="clear" w:color="auto" w:fill="FFFFFF"/>
        </w:rPr>
        <w:t>Bavaria</w:t>
      </w:r>
      <w:r w:rsidRPr="00CD59E5">
        <w:rPr>
          <w:rFonts w:cstheme="minorHAnsi"/>
          <w:color w:val="444444"/>
          <w:shd w:val="clear" w:color="auto" w:fill="FFFFFF"/>
        </w:rPr>
        <w:tab/>
      </w:r>
      <w:r w:rsidRPr="00CD59E5">
        <w:rPr>
          <w:rFonts w:cstheme="minorHAnsi"/>
          <w:color w:val="444444"/>
          <w:shd w:val="clear" w:color="auto" w:fill="FFFFFF"/>
        </w:rPr>
        <w:tab/>
      </w:r>
      <w:r w:rsidRPr="00CD59E5">
        <w:rPr>
          <w:rFonts w:cstheme="minorHAnsi"/>
          <w:color w:val="444444"/>
          <w:shd w:val="clear" w:color="auto" w:fill="FFFFFF"/>
        </w:rPr>
        <w:tab/>
      </w:r>
      <w:r w:rsidRPr="00CD59E5">
        <w:rPr>
          <w:rFonts w:cstheme="minorHAnsi"/>
          <w:color w:val="444444"/>
          <w:shd w:val="clear" w:color="auto" w:fill="FFFFFF"/>
        </w:rPr>
        <w:tab/>
      </w:r>
      <w:r w:rsidRPr="00CD59E5">
        <w:rPr>
          <w:rFonts w:cstheme="minorHAnsi"/>
          <w:color w:val="444444"/>
          <w:shd w:val="clear" w:color="auto" w:fill="FFFFFF"/>
        </w:rPr>
        <w:tab/>
      </w:r>
      <w:r w:rsidRPr="00CD59E5">
        <w:rPr>
          <w:rFonts w:cstheme="minorHAnsi"/>
          <w:color w:val="444444"/>
          <w:shd w:val="clear" w:color="auto" w:fill="FFFFFF"/>
        </w:rPr>
        <w:tab/>
      </w:r>
      <w:r w:rsidRPr="00CD59E5">
        <w:rPr>
          <w:rFonts w:cstheme="minorHAnsi"/>
          <w:color w:val="444444"/>
          <w:shd w:val="clear" w:color="auto" w:fill="FFFFFF"/>
        </w:rPr>
        <w:tab/>
      </w:r>
      <w:r w:rsidRPr="00CD59E5">
        <w:rPr>
          <w:rFonts w:cstheme="minorHAnsi"/>
          <w:color w:val="444444"/>
          <w:shd w:val="clear" w:color="auto" w:fill="FFFFFF"/>
        </w:rPr>
        <w:tab/>
      </w:r>
      <w:r w:rsidRPr="00CD59E5">
        <w:rPr>
          <w:rFonts w:cstheme="minorHAnsi"/>
          <w:color w:val="444444"/>
          <w:shd w:val="clear" w:color="auto" w:fill="FFFFFF"/>
        </w:rPr>
        <w:tab/>
        <w:t>nº 2 ruta 2</w:t>
      </w:r>
    </w:p>
    <w:p w:rsidR="00737B10" w:rsidRPr="00CD59E5" w:rsidRDefault="00737B10" w:rsidP="00FB3F30">
      <w:pPr>
        <w:pStyle w:val="NormalWeb"/>
        <w:shd w:val="clear" w:color="auto" w:fill="FFFFFF"/>
        <w:spacing w:before="120" w:beforeAutospacing="0" w:after="120" w:afterAutospacing="0"/>
        <w:ind w:firstLine="708"/>
        <w:jc w:val="both"/>
        <w:rPr>
          <w:rFonts w:asciiTheme="minorHAnsi" w:hAnsiTheme="minorHAnsi" w:cstheme="minorHAnsi"/>
          <w:color w:val="000000" w:themeColor="text1"/>
          <w:sz w:val="20"/>
          <w:szCs w:val="20"/>
        </w:rPr>
      </w:pPr>
      <w:r w:rsidRPr="00CD59E5">
        <w:rPr>
          <w:rFonts w:asciiTheme="minorHAnsi" w:hAnsiTheme="minorHAnsi" w:cstheme="minorHAnsi"/>
          <w:bCs/>
          <w:color w:val="000000" w:themeColor="text1"/>
          <w:sz w:val="20"/>
          <w:szCs w:val="20"/>
        </w:rPr>
        <w:t>Bavaria</w:t>
      </w:r>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color w:val="000000" w:themeColor="text1"/>
          <w:sz w:val="20"/>
          <w:szCs w:val="20"/>
        </w:rPr>
        <w:t>(nombre en</w:t>
      </w:r>
      <w:r w:rsidRPr="00CD59E5">
        <w:rPr>
          <w:rStyle w:val="apple-converted-space"/>
          <w:rFonts w:asciiTheme="minorHAnsi" w:hAnsiTheme="minorHAnsi" w:cstheme="minorHAnsi"/>
          <w:color w:val="000000" w:themeColor="text1"/>
          <w:sz w:val="20"/>
          <w:szCs w:val="20"/>
        </w:rPr>
        <w:t> </w:t>
      </w:r>
      <w:hyperlink r:id="rId70" w:tooltip="Latín" w:history="1">
        <w:r w:rsidRPr="00CD59E5">
          <w:rPr>
            <w:rStyle w:val="Hipervnculo"/>
            <w:rFonts w:asciiTheme="minorHAnsi" w:hAnsiTheme="minorHAnsi" w:cstheme="minorHAnsi"/>
            <w:color w:val="000000" w:themeColor="text1"/>
            <w:sz w:val="20"/>
            <w:szCs w:val="20"/>
            <w:u w:val="none"/>
          </w:rPr>
          <w:t>latín</w:t>
        </w:r>
      </w:hyperlink>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color w:val="000000" w:themeColor="text1"/>
          <w:sz w:val="20"/>
          <w:szCs w:val="20"/>
        </w:rPr>
        <w:t>de</w:t>
      </w:r>
      <w:r w:rsidRPr="00CD59E5">
        <w:rPr>
          <w:rStyle w:val="apple-converted-space"/>
          <w:rFonts w:asciiTheme="minorHAnsi" w:hAnsiTheme="minorHAnsi" w:cstheme="minorHAnsi"/>
          <w:color w:val="000000" w:themeColor="text1"/>
          <w:sz w:val="20"/>
          <w:szCs w:val="20"/>
        </w:rPr>
        <w:t> </w:t>
      </w:r>
      <w:hyperlink r:id="rId71" w:tooltip="Baviera" w:history="1">
        <w:r w:rsidRPr="00CD59E5">
          <w:rPr>
            <w:rStyle w:val="Hipervnculo"/>
            <w:rFonts w:asciiTheme="minorHAnsi" w:hAnsiTheme="minorHAnsi" w:cstheme="minorHAnsi"/>
            <w:color w:val="000000" w:themeColor="text1"/>
            <w:sz w:val="20"/>
            <w:szCs w:val="20"/>
            <w:u w:val="none"/>
          </w:rPr>
          <w:t>Baviera</w:t>
        </w:r>
      </w:hyperlink>
      <w:r w:rsidRPr="00CD59E5">
        <w:rPr>
          <w:rFonts w:asciiTheme="minorHAnsi" w:hAnsiTheme="minorHAnsi" w:cstheme="minorHAnsi"/>
          <w:color w:val="000000" w:themeColor="text1"/>
          <w:sz w:val="20"/>
          <w:szCs w:val="20"/>
        </w:rPr>
        <w:t>) es la figura alegórica femenina que simboliza a Baviera.</w:t>
      </w:r>
    </w:p>
    <w:p w:rsidR="00737B10" w:rsidRPr="00CD59E5" w:rsidRDefault="001A034C" w:rsidP="00FB3F30">
      <w:pPr>
        <w:pStyle w:val="NormalWeb"/>
        <w:shd w:val="clear" w:color="auto" w:fill="FFFFFF"/>
        <w:spacing w:before="120" w:beforeAutospacing="0" w:after="120" w:afterAutospacing="0"/>
        <w:ind w:firstLine="708"/>
        <w:jc w:val="both"/>
        <w:rPr>
          <w:rFonts w:asciiTheme="minorHAnsi" w:hAnsiTheme="minorHAnsi" w:cstheme="minorHAnsi"/>
          <w:color w:val="000000" w:themeColor="text1"/>
          <w:sz w:val="20"/>
          <w:szCs w:val="20"/>
        </w:rPr>
      </w:pPr>
      <w:r w:rsidRPr="00CD59E5">
        <w:rPr>
          <w:rFonts w:asciiTheme="minorHAnsi" w:hAnsiTheme="minorHAnsi" w:cstheme="minorHAnsi"/>
          <w:noProof/>
          <w:color w:val="000000" w:themeColor="text1"/>
          <w:sz w:val="20"/>
          <w:szCs w:val="20"/>
        </w:rPr>
        <w:drawing>
          <wp:anchor distT="0" distB="0" distL="114300" distR="114300" simplePos="0" relativeHeight="251689984" behindDoc="0" locked="0" layoutInCell="1" allowOverlap="1">
            <wp:simplePos x="0" y="0"/>
            <wp:positionH relativeFrom="column">
              <wp:posOffset>4332605</wp:posOffset>
            </wp:positionH>
            <wp:positionV relativeFrom="paragraph">
              <wp:posOffset>981710</wp:posOffset>
            </wp:positionV>
            <wp:extent cx="1056640" cy="1417320"/>
            <wp:effectExtent l="19050" t="0" r="0" b="0"/>
            <wp:wrapSquare wrapText="bothSides"/>
            <wp:docPr id="58" name="Imagen 58" descr="http://upload.wikimedia.org/wikipedia/commons/8/8e/Bavaria_statue_in_Mun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upload.wikimedia.org/wikipedia/commons/8/8e/Bavaria_statue_in_Munich.JPG"/>
                    <pic:cNvPicPr>
                      <a:picLocks noChangeAspect="1" noChangeArrowheads="1"/>
                    </pic:cNvPicPr>
                  </pic:nvPicPr>
                  <pic:blipFill>
                    <a:blip r:embed="rId72" cstate="print"/>
                    <a:srcRect/>
                    <a:stretch>
                      <a:fillRect/>
                    </a:stretch>
                  </pic:blipFill>
                  <pic:spPr bwMode="auto">
                    <a:xfrm>
                      <a:off x="0" y="0"/>
                      <a:ext cx="1056640" cy="1417320"/>
                    </a:xfrm>
                    <a:prstGeom prst="rect">
                      <a:avLst/>
                    </a:prstGeom>
                    <a:noFill/>
                    <a:ln w="9525">
                      <a:noFill/>
                      <a:miter lim="800000"/>
                      <a:headEnd/>
                      <a:tailEnd/>
                    </a:ln>
                  </pic:spPr>
                </pic:pic>
              </a:graphicData>
            </a:graphic>
          </wp:anchor>
        </w:drawing>
      </w:r>
      <w:r w:rsidR="00737B10" w:rsidRPr="00CD59E5">
        <w:rPr>
          <w:rFonts w:asciiTheme="minorHAnsi" w:hAnsiTheme="minorHAnsi" w:cstheme="minorHAnsi"/>
          <w:color w:val="000000" w:themeColor="text1"/>
          <w:sz w:val="20"/>
          <w:szCs w:val="20"/>
        </w:rPr>
        <w:t>En las artes plásticas, la estatua colosal en bronce ubicada en la</w:t>
      </w:r>
      <w:r w:rsidR="00737B10" w:rsidRPr="00CD59E5">
        <w:rPr>
          <w:rStyle w:val="apple-converted-space"/>
          <w:rFonts w:asciiTheme="minorHAnsi" w:hAnsiTheme="minorHAnsi" w:cstheme="minorHAnsi"/>
          <w:color w:val="000000" w:themeColor="text1"/>
          <w:sz w:val="20"/>
          <w:szCs w:val="20"/>
        </w:rPr>
        <w:t> </w:t>
      </w:r>
      <w:hyperlink r:id="rId73" w:tooltip="Theresienwiese" w:history="1">
        <w:r w:rsidR="00737B10" w:rsidRPr="00CD59E5">
          <w:rPr>
            <w:rStyle w:val="Hipervnculo"/>
            <w:rFonts w:asciiTheme="minorHAnsi" w:hAnsiTheme="minorHAnsi" w:cstheme="minorHAnsi"/>
            <w:color w:val="000000" w:themeColor="text1"/>
            <w:sz w:val="20"/>
            <w:szCs w:val="20"/>
            <w:u w:val="none"/>
          </w:rPr>
          <w:t>Theresienwiese</w:t>
        </w:r>
      </w:hyperlink>
      <w:r w:rsidR="00737B10" w:rsidRPr="00CD59E5">
        <w:rPr>
          <w:rStyle w:val="apple-converted-space"/>
          <w:rFonts w:asciiTheme="minorHAnsi" w:hAnsiTheme="minorHAnsi" w:cstheme="minorHAnsi"/>
          <w:color w:val="000000" w:themeColor="text1"/>
          <w:sz w:val="20"/>
          <w:szCs w:val="20"/>
        </w:rPr>
        <w:t> </w:t>
      </w:r>
      <w:r w:rsidR="00737B10" w:rsidRPr="00CD59E5">
        <w:rPr>
          <w:rFonts w:asciiTheme="minorHAnsi" w:hAnsiTheme="minorHAnsi" w:cstheme="minorHAnsi"/>
          <w:color w:val="000000" w:themeColor="text1"/>
          <w:sz w:val="20"/>
          <w:szCs w:val="20"/>
        </w:rPr>
        <w:t>de</w:t>
      </w:r>
      <w:r w:rsidR="00737B10" w:rsidRPr="00CD59E5">
        <w:rPr>
          <w:rStyle w:val="apple-converted-space"/>
          <w:rFonts w:asciiTheme="minorHAnsi" w:hAnsiTheme="minorHAnsi" w:cstheme="minorHAnsi"/>
          <w:color w:val="000000" w:themeColor="text1"/>
          <w:sz w:val="20"/>
          <w:szCs w:val="20"/>
        </w:rPr>
        <w:t> </w:t>
      </w:r>
      <w:hyperlink r:id="rId74" w:tooltip="Múnich" w:history="1">
        <w:r w:rsidR="00737B10" w:rsidRPr="00CD59E5">
          <w:rPr>
            <w:rStyle w:val="Hipervnculo"/>
            <w:rFonts w:asciiTheme="minorHAnsi" w:hAnsiTheme="minorHAnsi" w:cstheme="minorHAnsi"/>
            <w:color w:val="000000" w:themeColor="text1"/>
            <w:sz w:val="20"/>
            <w:szCs w:val="20"/>
            <w:u w:val="none"/>
          </w:rPr>
          <w:t>Múnich</w:t>
        </w:r>
      </w:hyperlink>
      <w:r w:rsidR="00737B10" w:rsidRPr="00CD59E5">
        <w:rPr>
          <w:rStyle w:val="apple-converted-space"/>
          <w:rFonts w:asciiTheme="minorHAnsi" w:hAnsiTheme="minorHAnsi" w:cstheme="minorHAnsi"/>
          <w:color w:val="000000" w:themeColor="text1"/>
          <w:sz w:val="20"/>
          <w:szCs w:val="20"/>
        </w:rPr>
        <w:t> </w:t>
      </w:r>
      <w:r w:rsidR="00737B10" w:rsidRPr="00CD59E5">
        <w:rPr>
          <w:rFonts w:asciiTheme="minorHAnsi" w:hAnsiTheme="minorHAnsi" w:cstheme="minorHAnsi"/>
          <w:color w:val="000000" w:themeColor="text1"/>
          <w:sz w:val="20"/>
          <w:szCs w:val="20"/>
        </w:rPr>
        <w:t>es la representación más famosa y también la más monumental de Bavaria. Fue erigida por encargo del rey</w:t>
      </w:r>
      <w:r w:rsidR="00737B10" w:rsidRPr="00CD59E5">
        <w:rPr>
          <w:rStyle w:val="apple-converted-space"/>
          <w:rFonts w:asciiTheme="minorHAnsi" w:hAnsiTheme="minorHAnsi" w:cstheme="minorHAnsi"/>
          <w:color w:val="000000" w:themeColor="text1"/>
          <w:sz w:val="20"/>
          <w:szCs w:val="20"/>
        </w:rPr>
        <w:t> </w:t>
      </w:r>
      <w:hyperlink r:id="rId75" w:tooltip="Luis I de Baviera" w:history="1">
        <w:r w:rsidR="00737B10" w:rsidRPr="00CD59E5">
          <w:rPr>
            <w:rStyle w:val="Hipervnculo"/>
            <w:rFonts w:asciiTheme="minorHAnsi" w:hAnsiTheme="minorHAnsi" w:cstheme="minorHAnsi"/>
            <w:color w:val="000000" w:themeColor="text1"/>
            <w:sz w:val="20"/>
            <w:szCs w:val="20"/>
            <w:u w:val="none"/>
          </w:rPr>
          <w:t>Luis I de Baviera</w:t>
        </w:r>
      </w:hyperlink>
      <w:r w:rsidR="00737B10" w:rsidRPr="00CD59E5">
        <w:rPr>
          <w:rStyle w:val="apple-converted-space"/>
          <w:rFonts w:asciiTheme="minorHAnsi" w:hAnsiTheme="minorHAnsi" w:cstheme="minorHAnsi"/>
          <w:color w:val="000000" w:themeColor="text1"/>
          <w:sz w:val="20"/>
          <w:szCs w:val="20"/>
        </w:rPr>
        <w:t> </w:t>
      </w:r>
      <w:r w:rsidR="00737B10" w:rsidRPr="00CD59E5">
        <w:rPr>
          <w:rFonts w:asciiTheme="minorHAnsi" w:hAnsiTheme="minorHAnsi" w:cstheme="minorHAnsi"/>
          <w:color w:val="000000" w:themeColor="text1"/>
          <w:sz w:val="20"/>
          <w:szCs w:val="20"/>
        </w:rPr>
        <w:t>(1786–1868) en los años 1843–1850 y constituye una unidad con la edificación de la</w:t>
      </w:r>
      <w:r w:rsidR="00737B10" w:rsidRPr="00CD59E5">
        <w:rPr>
          <w:rStyle w:val="apple-converted-space"/>
          <w:rFonts w:asciiTheme="minorHAnsi" w:hAnsiTheme="minorHAnsi" w:cstheme="minorHAnsi"/>
          <w:color w:val="000000" w:themeColor="text1"/>
          <w:sz w:val="20"/>
          <w:szCs w:val="20"/>
        </w:rPr>
        <w:t> </w:t>
      </w:r>
      <w:hyperlink r:id="rId76" w:tooltip="Ruhmeshalle" w:history="1">
        <w:r w:rsidR="00737B10" w:rsidRPr="00CD59E5">
          <w:rPr>
            <w:rStyle w:val="Hipervnculo"/>
            <w:rFonts w:asciiTheme="minorHAnsi" w:hAnsiTheme="minorHAnsi" w:cstheme="minorHAnsi"/>
            <w:color w:val="000000" w:themeColor="text1"/>
            <w:sz w:val="20"/>
            <w:szCs w:val="20"/>
            <w:u w:val="none"/>
          </w:rPr>
          <w:t>Ruhmeshalle</w:t>
        </w:r>
      </w:hyperlink>
      <w:r w:rsidR="00737B10" w:rsidRPr="00CD59E5">
        <w:rPr>
          <w:rFonts w:asciiTheme="minorHAnsi" w:hAnsiTheme="minorHAnsi" w:cstheme="minorHAnsi"/>
          <w:color w:val="000000" w:themeColor="text1"/>
          <w:sz w:val="20"/>
          <w:szCs w:val="20"/>
        </w:rPr>
        <w:t>. Representa una proeza técnica en cuanto a estatuas de</w:t>
      </w:r>
      <w:r w:rsidR="00737B10" w:rsidRPr="00CD59E5">
        <w:rPr>
          <w:rStyle w:val="apple-converted-space"/>
          <w:rFonts w:asciiTheme="minorHAnsi" w:hAnsiTheme="minorHAnsi" w:cstheme="minorHAnsi"/>
          <w:color w:val="000000" w:themeColor="text1"/>
          <w:sz w:val="20"/>
          <w:szCs w:val="20"/>
        </w:rPr>
        <w:t> </w:t>
      </w:r>
      <w:hyperlink r:id="rId77" w:tooltip="Bronce" w:history="1">
        <w:r w:rsidR="00737B10" w:rsidRPr="00CD59E5">
          <w:rPr>
            <w:rStyle w:val="Hipervnculo"/>
            <w:rFonts w:asciiTheme="minorHAnsi" w:hAnsiTheme="minorHAnsi" w:cstheme="minorHAnsi"/>
            <w:color w:val="000000" w:themeColor="text1"/>
            <w:sz w:val="20"/>
            <w:szCs w:val="20"/>
            <w:u w:val="none"/>
          </w:rPr>
          <w:t>bronce</w:t>
        </w:r>
      </w:hyperlink>
      <w:r w:rsidR="00737B10" w:rsidRPr="00CD59E5">
        <w:rPr>
          <w:rFonts w:asciiTheme="minorHAnsi" w:hAnsiTheme="minorHAnsi" w:cstheme="minorHAnsi"/>
          <w:color w:val="000000" w:themeColor="text1"/>
          <w:sz w:val="20"/>
          <w:szCs w:val="20"/>
        </w:rPr>
        <w:t>. En la cabeza de la estatua hay una plataforma de observación para dos personas, accesible por una</w:t>
      </w:r>
      <w:r w:rsidR="00737B10" w:rsidRPr="00CD59E5">
        <w:rPr>
          <w:rStyle w:val="apple-converted-space"/>
          <w:rFonts w:asciiTheme="minorHAnsi" w:hAnsiTheme="minorHAnsi" w:cstheme="minorHAnsi"/>
          <w:color w:val="000000" w:themeColor="text1"/>
          <w:sz w:val="20"/>
          <w:szCs w:val="20"/>
        </w:rPr>
        <w:t> </w:t>
      </w:r>
      <w:hyperlink r:id="rId78" w:tooltip="Escalera de caracol" w:history="1">
        <w:r w:rsidR="00737B10" w:rsidRPr="00CD59E5">
          <w:rPr>
            <w:rStyle w:val="Hipervnculo"/>
            <w:rFonts w:asciiTheme="minorHAnsi" w:hAnsiTheme="minorHAnsi" w:cstheme="minorHAnsi"/>
            <w:color w:val="000000" w:themeColor="text1"/>
            <w:sz w:val="20"/>
            <w:szCs w:val="20"/>
            <w:u w:val="none"/>
          </w:rPr>
          <w:t>escalera de caracol</w:t>
        </w:r>
      </w:hyperlink>
      <w:r w:rsidR="00737B10" w:rsidRPr="00CD59E5">
        <w:rPr>
          <w:rFonts w:asciiTheme="minorHAnsi" w:hAnsiTheme="minorHAnsi" w:cstheme="minorHAnsi"/>
          <w:color w:val="000000" w:themeColor="text1"/>
          <w:sz w:val="20"/>
          <w:szCs w:val="20"/>
        </w:rPr>
        <w:t>, que ofrece una espectacular vista del paisaje.</w:t>
      </w:r>
    </w:p>
    <w:p w:rsidR="00737B10" w:rsidRPr="00CD59E5" w:rsidRDefault="00737B10" w:rsidP="00FB3F30">
      <w:pPr>
        <w:pStyle w:val="NormalWeb"/>
        <w:shd w:val="clear" w:color="auto" w:fill="FFFFFF"/>
        <w:spacing w:before="120" w:beforeAutospacing="0" w:after="120" w:afterAutospacing="0"/>
        <w:ind w:firstLine="708"/>
        <w:jc w:val="both"/>
        <w:rPr>
          <w:rFonts w:asciiTheme="minorHAnsi" w:hAnsiTheme="minorHAnsi" w:cstheme="minorHAnsi"/>
          <w:color w:val="000000" w:themeColor="text1"/>
          <w:sz w:val="20"/>
          <w:szCs w:val="20"/>
        </w:rPr>
      </w:pPr>
      <w:r w:rsidRPr="00CD59E5">
        <w:rPr>
          <w:rFonts w:asciiTheme="minorHAnsi" w:hAnsiTheme="minorHAnsi" w:cstheme="minorHAnsi"/>
          <w:color w:val="000000" w:themeColor="text1"/>
          <w:sz w:val="20"/>
          <w:szCs w:val="20"/>
        </w:rPr>
        <w:lastRenderedPageBreak/>
        <w:t>La Bavaria en la Theresienwiese constituye una unidad figurativa y simbólica con la edificación de orden dórico con tres alas.</w:t>
      </w:r>
      <w:r w:rsidR="001A034C" w:rsidRPr="00CD59E5">
        <w:rPr>
          <w:rFonts w:asciiTheme="minorHAnsi" w:hAnsiTheme="minorHAnsi" w:cstheme="minorHAnsi"/>
        </w:rPr>
        <w:t xml:space="preserve"> </w:t>
      </w:r>
    </w:p>
    <w:p w:rsidR="00737B10" w:rsidRPr="00CD59E5" w:rsidRDefault="00737B10" w:rsidP="00FB3F30">
      <w:pPr>
        <w:pStyle w:val="NormalWeb"/>
        <w:shd w:val="clear" w:color="auto" w:fill="FFFFFF"/>
        <w:spacing w:before="120" w:beforeAutospacing="0" w:after="120" w:afterAutospacing="0"/>
        <w:ind w:firstLine="708"/>
        <w:jc w:val="both"/>
        <w:rPr>
          <w:rFonts w:asciiTheme="minorHAnsi" w:hAnsiTheme="minorHAnsi" w:cstheme="minorHAnsi"/>
          <w:color w:val="000000" w:themeColor="text1"/>
          <w:sz w:val="20"/>
          <w:szCs w:val="20"/>
        </w:rPr>
      </w:pPr>
      <w:r w:rsidRPr="00CD59E5">
        <w:rPr>
          <w:rFonts w:asciiTheme="minorHAnsi" w:hAnsiTheme="minorHAnsi" w:cstheme="minorHAnsi"/>
          <w:color w:val="000000" w:themeColor="text1"/>
          <w:sz w:val="20"/>
          <w:szCs w:val="20"/>
        </w:rPr>
        <w:t>En la juventud del príncipe</w:t>
      </w:r>
      <w:r w:rsidRPr="00CD59E5">
        <w:rPr>
          <w:rStyle w:val="apple-converted-space"/>
          <w:rFonts w:asciiTheme="minorHAnsi" w:hAnsiTheme="minorHAnsi" w:cstheme="minorHAnsi"/>
          <w:color w:val="000000" w:themeColor="text1"/>
          <w:sz w:val="20"/>
          <w:szCs w:val="20"/>
        </w:rPr>
        <w:t> </w:t>
      </w:r>
      <w:hyperlink r:id="rId79" w:tooltip="Luis I de Baviera" w:history="1">
        <w:r w:rsidRPr="00CD59E5">
          <w:rPr>
            <w:rStyle w:val="Hipervnculo"/>
            <w:rFonts w:asciiTheme="minorHAnsi" w:hAnsiTheme="minorHAnsi" w:cstheme="minorHAnsi"/>
            <w:color w:val="000000" w:themeColor="text1"/>
            <w:sz w:val="20"/>
            <w:szCs w:val="20"/>
            <w:u w:val="none"/>
          </w:rPr>
          <w:t>Luis</w:t>
        </w:r>
      </w:hyperlink>
      <w:r w:rsidRPr="00CD59E5">
        <w:rPr>
          <w:rFonts w:asciiTheme="minorHAnsi" w:hAnsiTheme="minorHAnsi" w:cstheme="minorHAnsi"/>
          <w:color w:val="000000" w:themeColor="text1"/>
          <w:sz w:val="20"/>
          <w:szCs w:val="20"/>
        </w:rPr>
        <w:t>, se manifestaban las ambiciones de poder de</w:t>
      </w:r>
      <w:r w:rsidRPr="00CD59E5">
        <w:rPr>
          <w:rStyle w:val="apple-converted-space"/>
          <w:rFonts w:asciiTheme="minorHAnsi" w:hAnsiTheme="minorHAnsi" w:cstheme="minorHAnsi"/>
          <w:color w:val="000000" w:themeColor="text1"/>
          <w:sz w:val="20"/>
          <w:szCs w:val="20"/>
        </w:rPr>
        <w:t> </w:t>
      </w:r>
      <w:hyperlink r:id="rId80" w:tooltip="Napoleón I" w:history="1">
        <w:r w:rsidRPr="00CD59E5">
          <w:rPr>
            <w:rStyle w:val="Hipervnculo"/>
            <w:rFonts w:asciiTheme="minorHAnsi" w:hAnsiTheme="minorHAnsi" w:cstheme="minorHAnsi"/>
            <w:color w:val="000000" w:themeColor="text1"/>
            <w:sz w:val="20"/>
            <w:szCs w:val="20"/>
            <w:u w:val="none"/>
          </w:rPr>
          <w:t>Napoleón I</w:t>
        </w:r>
      </w:hyperlink>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color w:val="000000" w:themeColor="text1"/>
          <w:sz w:val="20"/>
          <w:szCs w:val="20"/>
        </w:rPr>
        <w:t>de Francia, por un lado, y de</w:t>
      </w:r>
      <w:r w:rsidRPr="00CD59E5">
        <w:rPr>
          <w:rStyle w:val="apple-converted-space"/>
          <w:rFonts w:asciiTheme="minorHAnsi" w:hAnsiTheme="minorHAnsi" w:cstheme="minorHAnsi"/>
          <w:color w:val="000000" w:themeColor="text1"/>
          <w:sz w:val="20"/>
          <w:szCs w:val="20"/>
        </w:rPr>
        <w:t> </w:t>
      </w:r>
      <w:hyperlink r:id="rId81" w:tooltip="Austria" w:history="1">
        <w:r w:rsidRPr="00CD59E5">
          <w:rPr>
            <w:rStyle w:val="Hipervnculo"/>
            <w:rFonts w:asciiTheme="minorHAnsi" w:hAnsiTheme="minorHAnsi" w:cstheme="minorHAnsi"/>
            <w:color w:val="000000" w:themeColor="text1"/>
            <w:sz w:val="20"/>
            <w:szCs w:val="20"/>
            <w:u w:val="none"/>
          </w:rPr>
          <w:t>Austria</w:t>
        </w:r>
      </w:hyperlink>
      <w:r w:rsidRPr="00CD59E5">
        <w:rPr>
          <w:rFonts w:asciiTheme="minorHAnsi" w:hAnsiTheme="minorHAnsi" w:cstheme="minorHAnsi"/>
          <w:color w:val="000000" w:themeColor="text1"/>
          <w:sz w:val="20"/>
          <w:szCs w:val="20"/>
        </w:rPr>
        <w:t>, por el otro. La casa real de</w:t>
      </w:r>
      <w:r w:rsidRPr="00CD59E5">
        <w:rPr>
          <w:rStyle w:val="apple-converted-space"/>
          <w:rFonts w:asciiTheme="minorHAnsi" w:hAnsiTheme="minorHAnsi" w:cstheme="minorHAnsi"/>
          <w:color w:val="000000" w:themeColor="text1"/>
          <w:sz w:val="20"/>
          <w:szCs w:val="20"/>
        </w:rPr>
        <w:t> </w:t>
      </w:r>
      <w:hyperlink r:id="rId82" w:tooltip="Wittelsbach" w:history="1">
        <w:r w:rsidRPr="00CD59E5">
          <w:rPr>
            <w:rStyle w:val="Hipervnculo"/>
            <w:rFonts w:asciiTheme="minorHAnsi" w:hAnsiTheme="minorHAnsi" w:cstheme="minorHAnsi"/>
            <w:color w:val="000000" w:themeColor="text1"/>
            <w:sz w:val="20"/>
            <w:szCs w:val="20"/>
            <w:u w:val="none"/>
          </w:rPr>
          <w:t>Wittelsbach</w:t>
        </w:r>
      </w:hyperlink>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color w:val="000000" w:themeColor="text1"/>
          <w:sz w:val="20"/>
          <w:szCs w:val="20"/>
        </w:rPr>
        <w:t>era entonces apenas un juguete de los dos grandes poderes. Y esto prosiguió hasta 1805, en que Napoleón "libera" a Baviera y pone en el trono a</w:t>
      </w:r>
      <w:r w:rsidRPr="00CD59E5">
        <w:rPr>
          <w:rStyle w:val="apple-converted-space"/>
          <w:rFonts w:asciiTheme="minorHAnsi" w:hAnsiTheme="minorHAnsi" w:cstheme="minorHAnsi"/>
          <w:color w:val="000000" w:themeColor="text1"/>
          <w:sz w:val="20"/>
          <w:szCs w:val="20"/>
        </w:rPr>
        <w:t> </w:t>
      </w:r>
      <w:hyperlink r:id="rId83" w:tooltip="Maximiliano I de Baviera" w:history="1">
        <w:r w:rsidRPr="00CD59E5">
          <w:rPr>
            <w:rStyle w:val="Hipervnculo"/>
            <w:rFonts w:asciiTheme="minorHAnsi" w:hAnsiTheme="minorHAnsi" w:cstheme="minorHAnsi"/>
            <w:color w:val="000000" w:themeColor="text1"/>
            <w:sz w:val="20"/>
            <w:szCs w:val="20"/>
            <w:u w:val="none"/>
          </w:rPr>
          <w:t>Maximiliano I de Baviera</w:t>
        </w:r>
      </w:hyperlink>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color w:val="000000" w:themeColor="text1"/>
          <w:sz w:val="20"/>
          <w:szCs w:val="20"/>
        </w:rPr>
        <w:t>con el título de rey. Durante todo ese tiempo se sucedieron múltiples guerras en tierra bávara, situación que se prolongó hasta la</w:t>
      </w:r>
      <w:r w:rsidRPr="00CD59E5">
        <w:rPr>
          <w:rStyle w:val="apple-converted-space"/>
          <w:rFonts w:asciiTheme="minorHAnsi" w:hAnsiTheme="minorHAnsi" w:cstheme="minorHAnsi"/>
          <w:color w:val="000000" w:themeColor="text1"/>
          <w:sz w:val="20"/>
          <w:szCs w:val="20"/>
        </w:rPr>
        <w:t> </w:t>
      </w:r>
      <w:hyperlink r:id="rId84" w:tooltip="Batalla de Leipzig" w:history="1">
        <w:r w:rsidRPr="00CD59E5">
          <w:rPr>
            <w:rStyle w:val="Hipervnculo"/>
            <w:rFonts w:asciiTheme="minorHAnsi" w:hAnsiTheme="minorHAnsi" w:cstheme="minorHAnsi"/>
            <w:color w:val="000000" w:themeColor="text1"/>
            <w:sz w:val="20"/>
            <w:szCs w:val="20"/>
            <w:u w:val="none"/>
          </w:rPr>
          <w:t>batalla de Leipzig</w:t>
        </w:r>
      </w:hyperlink>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color w:val="000000" w:themeColor="text1"/>
          <w:sz w:val="20"/>
          <w:szCs w:val="20"/>
        </w:rPr>
        <w:t>en 1813. En este contexto, el príncipe heredero Luis se hacía ideas acerca de una "Baviera de todas las tribus" y de una "gran nación alemana". Esto le motivó a imaginar varios proyectos edilicios y artísticos de monumentos nacionales representativos. Tras su ascenso al trono en 1825, mandó construir el</w:t>
      </w:r>
      <w:r w:rsidRPr="00CD59E5">
        <w:rPr>
          <w:rStyle w:val="apple-converted-space"/>
          <w:rFonts w:asciiTheme="minorHAnsi" w:hAnsiTheme="minorHAnsi" w:cstheme="minorHAnsi"/>
          <w:color w:val="000000" w:themeColor="text1"/>
          <w:sz w:val="20"/>
          <w:szCs w:val="20"/>
        </w:rPr>
        <w:t> </w:t>
      </w:r>
      <w:hyperlink r:id="rId85" w:tooltip="Walhalla" w:history="1">
        <w:r w:rsidRPr="00CD59E5">
          <w:rPr>
            <w:rStyle w:val="Hipervnculo"/>
            <w:rFonts w:asciiTheme="minorHAnsi" w:hAnsiTheme="minorHAnsi" w:cstheme="minorHAnsi"/>
            <w:color w:val="000000" w:themeColor="text1"/>
            <w:sz w:val="20"/>
            <w:szCs w:val="20"/>
            <w:u w:val="none"/>
          </w:rPr>
          <w:t>Walhalla</w:t>
        </w:r>
      </w:hyperlink>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color w:val="000000" w:themeColor="text1"/>
          <w:sz w:val="20"/>
          <w:szCs w:val="20"/>
        </w:rPr>
        <w:t>en</w:t>
      </w:r>
      <w:hyperlink r:id="rId86" w:tooltip="Ratisbona" w:history="1">
        <w:r w:rsidRPr="00CD59E5">
          <w:rPr>
            <w:rStyle w:val="Hipervnculo"/>
            <w:rFonts w:asciiTheme="minorHAnsi" w:hAnsiTheme="minorHAnsi" w:cstheme="minorHAnsi"/>
            <w:color w:val="000000" w:themeColor="text1"/>
            <w:sz w:val="20"/>
            <w:szCs w:val="20"/>
            <w:u w:val="none"/>
          </w:rPr>
          <w:t>Ratisbona</w:t>
        </w:r>
      </w:hyperlink>
      <w:r w:rsidRPr="00CD59E5">
        <w:rPr>
          <w:rFonts w:asciiTheme="minorHAnsi" w:hAnsiTheme="minorHAnsi" w:cstheme="minorHAnsi"/>
          <w:color w:val="000000" w:themeColor="text1"/>
          <w:sz w:val="20"/>
          <w:szCs w:val="20"/>
        </w:rPr>
        <w:t>, la</w:t>
      </w:r>
      <w:r w:rsidRPr="00CD59E5">
        <w:rPr>
          <w:rStyle w:val="apple-converted-space"/>
          <w:rFonts w:asciiTheme="minorHAnsi" w:hAnsiTheme="minorHAnsi" w:cstheme="minorHAnsi"/>
          <w:color w:val="000000" w:themeColor="text1"/>
          <w:sz w:val="20"/>
          <w:szCs w:val="20"/>
        </w:rPr>
        <w:t> </w:t>
      </w:r>
      <w:hyperlink r:id="rId87" w:tooltip="Ruhmeshalle" w:history="1">
        <w:r w:rsidRPr="00CD59E5">
          <w:rPr>
            <w:rStyle w:val="Hipervnculo"/>
            <w:rFonts w:asciiTheme="minorHAnsi" w:hAnsiTheme="minorHAnsi" w:cstheme="minorHAnsi"/>
            <w:color w:val="000000" w:themeColor="text1"/>
            <w:sz w:val="20"/>
            <w:szCs w:val="20"/>
            <w:u w:val="none"/>
          </w:rPr>
          <w:t>Ruhmeshalle</w:t>
        </w:r>
      </w:hyperlink>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color w:val="000000" w:themeColor="text1"/>
          <w:sz w:val="20"/>
          <w:szCs w:val="20"/>
        </w:rPr>
        <w:t>en</w:t>
      </w:r>
      <w:r w:rsidRPr="00CD59E5">
        <w:rPr>
          <w:rStyle w:val="apple-converted-space"/>
          <w:rFonts w:asciiTheme="minorHAnsi" w:hAnsiTheme="minorHAnsi" w:cstheme="minorHAnsi"/>
          <w:color w:val="000000" w:themeColor="text1"/>
          <w:sz w:val="20"/>
          <w:szCs w:val="20"/>
        </w:rPr>
        <w:t> </w:t>
      </w:r>
      <w:hyperlink r:id="rId88" w:tooltip="Múnich" w:history="1">
        <w:r w:rsidRPr="00CD59E5">
          <w:rPr>
            <w:rStyle w:val="Hipervnculo"/>
            <w:rFonts w:asciiTheme="minorHAnsi" w:hAnsiTheme="minorHAnsi" w:cstheme="minorHAnsi"/>
            <w:color w:val="000000" w:themeColor="text1"/>
            <w:sz w:val="20"/>
            <w:szCs w:val="20"/>
            <w:u w:val="none"/>
          </w:rPr>
          <w:t>Múnich</w:t>
        </w:r>
      </w:hyperlink>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color w:val="000000" w:themeColor="text1"/>
          <w:sz w:val="20"/>
          <w:szCs w:val="20"/>
        </w:rPr>
        <w:t>y la</w:t>
      </w:r>
      <w:r w:rsidRPr="00CD59E5">
        <w:rPr>
          <w:rStyle w:val="apple-converted-space"/>
          <w:rFonts w:asciiTheme="minorHAnsi" w:hAnsiTheme="minorHAnsi" w:cstheme="minorHAnsi"/>
          <w:color w:val="000000" w:themeColor="text1"/>
          <w:sz w:val="20"/>
          <w:szCs w:val="20"/>
        </w:rPr>
        <w:t> </w:t>
      </w:r>
      <w:hyperlink r:id="rId89" w:tooltip="Befreiungshalle" w:history="1">
        <w:r w:rsidRPr="00CD59E5">
          <w:rPr>
            <w:rStyle w:val="Hipervnculo"/>
            <w:rFonts w:asciiTheme="minorHAnsi" w:hAnsiTheme="minorHAnsi" w:cstheme="minorHAnsi"/>
            <w:color w:val="000000" w:themeColor="text1"/>
            <w:sz w:val="20"/>
            <w:szCs w:val="20"/>
            <w:u w:val="none"/>
          </w:rPr>
          <w:t>Befreiungshalle</w:t>
        </w:r>
      </w:hyperlink>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color w:val="000000" w:themeColor="text1"/>
          <w:sz w:val="20"/>
          <w:szCs w:val="20"/>
        </w:rPr>
        <w:t>en</w:t>
      </w:r>
      <w:r w:rsidRPr="00CD59E5">
        <w:rPr>
          <w:rStyle w:val="apple-converted-space"/>
          <w:rFonts w:asciiTheme="minorHAnsi" w:hAnsiTheme="minorHAnsi" w:cstheme="minorHAnsi"/>
          <w:color w:val="000000" w:themeColor="text1"/>
          <w:sz w:val="20"/>
          <w:szCs w:val="20"/>
        </w:rPr>
        <w:t> </w:t>
      </w:r>
      <w:hyperlink r:id="rId90" w:tooltip="Kelheim" w:history="1">
        <w:r w:rsidRPr="00CD59E5">
          <w:rPr>
            <w:rStyle w:val="Hipervnculo"/>
            <w:rFonts w:asciiTheme="minorHAnsi" w:hAnsiTheme="minorHAnsi" w:cstheme="minorHAnsi"/>
            <w:color w:val="000000" w:themeColor="text1"/>
            <w:sz w:val="20"/>
            <w:szCs w:val="20"/>
            <w:u w:val="none"/>
          </w:rPr>
          <w:t>Kelheim</w:t>
        </w:r>
      </w:hyperlink>
      <w:r w:rsidRPr="00CD59E5">
        <w:rPr>
          <w:rFonts w:asciiTheme="minorHAnsi" w:hAnsiTheme="minorHAnsi" w:cstheme="minorHAnsi"/>
          <w:color w:val="000000" w:themeColor="text1"/>
          <w:sz w:val="20"/>
          <w:szCs w:val="20"/>
        </w:rPr>
        <w:t>, todas financiadas de su propio presupuesto; con todas ellas procuró representar una unidad política y artística, única en Alemania. Soñaba con convertir a Múnich en la "Atenas del</w:t>
      </w:r>
      <w:r w:rsidRPr="00CD59E5">
        <w:rPr>
          <w:rStyle w:val="apple-converted-space"/>
          <w:rFonts w:asciiTheme="minorHAnsi" w:hAnsiTheme="minorHAnsi" w:cstheme="minorHAnsi"/>
          <w:color w:val="000000" w:themeColor="text1"/>
          <w:sz w:val="20"/>
          <w:szCs w:val="20"/>
        </w:rPr>
        <w:t> </w:t>
      </w:r>
      <w:hyperlink r:id="rId91" w:tooltip="Isar" w:history="1">
        <w:r w:rsidRPr="00CD59E5">
          <w:rPr>
            <w:rStyle w:val="Hipervnculo"/>
            <w:rFonts w:asciiTheme="minorHAnsi" w:hAnsiTheme="minorHAnsi" w:cstheme="minorHAnsi"/>
            <w:color w:val="000000" w:themeColor="text1"/>
            <w:sz w:val="20"/>
            <w:szCs w:val="20"/>
            <w:u w:val="none"/>
          </w:rPr>
          <w:t>Isar</w:t>
        </w:r>
      </w:hyperlink>
      <w:r w:rsidRPr="00CD59E5">
        <w:rPr>
          <w:rFonts w:asciiTheme="minorHAnsi" w:hAnsiTheme="minorHAnsi" w:cstheme="minorHAnsi"/>
          <w:color w:val="000000" w:themeColor="text1"/>
          <w:sz w:val="20"/>
          <w:szCs w:val="20"/>
        </w:rPr>
        <w:t>".</w:t>
      </w:r>
    </w:p>
    <w:p w:rsidR="00737B10" w:rsidRPr="00CD59E5" w:rsidRDefault="00737B10" w:rsidP="00FB3F30">
      <w:pPr>
        <w:pStyle w:val="NormalWeb"/>
        <w:shd w:val="clear" w:color="auto" w:fill="FFFFFF"/>
        <w:spacing w:before="120" w:beforeAutospacing="0" w:after="120" w:afterAutospacing="0"/>
        <w:ind w:firstLine="708"/>
        <w:jc w:val="both"/>
        <w:rPr>
          <w:rFonts w:asciiTheme="minorHAnsi" w:hAnsiTheme="minorHAnsi" w:cstheme="minorHAnsi"/>
          <w:color w:val="000000" w:themeColor="text1"/>
          <w:sz w:val="20"/>
          <w:szCs w:val="20"/>
        </w:rPr>
      </w:pPr>
      <w:r w:rsidRPr="00CD59E5">
        <w:rPr>
          <w:rFonts w:asciiTheme="minorHAnsi" w:hAnsiTheme="minorHAnsi" w:cstheme="minorHAnsi"/>
          <w:color w:val="000000" w:themeColor="text1"/>
          <w:sz w:val="20"/>
          <w:szCs w:val="20"/>
        </w:rPr>
        <w:t>El todavía príncipe heredero convocó a un concurso de ideas en 1833 para una edificación en la Theresienwiese, que "no podía ser copia del Walhalla, ni del Partenón", con lo cual se sugería utilizar otro estilo arquitectónico o bien un diseño imaginativo. En los proyectos presentados se planteó una especie de lucha entre el clasicismo grecorromano y el romanticismo que abrevaba en la</w:t>
      </w:r>
      <w:r w:rsidRPr="00CD59E5">
        <w:rPr>
          <w:rStyle w:val="apple-converted-space"/>
          <w:rFonts w:asciiTheme="minorHAnsi" w:hAnsiTheme="minorHAnsi" w:cstheme="minorHAnsi"/>
          <w:color w:val="000000" w:themeColor="text1"/>
          <w:sz w:val="20"/>
          <w:szCs w:val="20"/>
        </w:rPr>
        <w:t> </w:t>
      </w:r>
      <w:hyperlink r:id="rId92" w:tooltip="Edad Media" w:history="1">
        <w:r w:rsidRPr="00CD59E5">
          <w:rPr>
            <w:rStyle w:val="Hipervnculo"/>
            <w:rFonts w:asciiTheme="minorHAnsi" w:hAnsiTheme="minorHAnsi" w:cstheme="minorHAnsi"/>
            <w:color w:val="000000" w:themeColor="text1"/>
            <w:sz w:val="20"/>
            <w:szCs w:val="20"/>
            <w:u w:val="none"/>
          </w:rPr>
          <w:t>Edad Media</w:t>
        </w:r>
      </w:hyperlink>
      <w:r w:rsidRPr="00CD59E5">
        <w:rPr>
          <w:rFonts w:asciiTheme="minorHAnsi" w:hAnsiTheme="minorHAnsi" w:cstheme="minorHAnsi"/>
          <w:color w:val="000000" w:themeColor="text1"/>
          <w:sz w:val="20"/>
          <w:szCs w:val="20"/>
        </w:rPr>
        <w:t>. Finalmente, en 1834 se decide, por motivos económicos, dejar a un lado los proyectos de</w:t>
      </w:r>
      <w:r w:rsidRPr="00CD59E5">
        <w:rPr>
          <w:rStyle w:val="apple-converted-space"/>
          <w:rFonts w:asciiTheme="minorHAnsi" w:hAnsiTheme="minorHAnsi" w:cstheme="minorHAnsi"/>
          <w:color w:val="000000" w:themeColor="text1"/>
          <w:sz w:val="20"/>
          <w:szCs w:val="20"/>
        </w:rPr>
        <w:t> </w:t>
      </w:r>
      <w:hyperlink r:id="rId93" w:tooltip="Friedrich von Gärtner" w:history="1">
        <w:r w:rsidRPr="00CD59E5">
          <w:rPr>
            <w:rStyle w:val="Hipervnculo"/>
            <w:rFonts w:asciiTheme="minorHAnsi" w:hAnsiTheme="minorHAnsi" w:cstheme="minorHAnsi"/>
            <w:color w:val="000000" w:themeColor="text1"/>
            <w:sz w:val="20"/>
            <w:szCs w:val="20"/>
            <w:u w:val="none"/>
          </w:rPr>
          <w:t>Friedrich von Gärtner</w:t>
        </w:r>
      </w:hyperlink>
      <w:r w:rsidRPr="00CD59E5">
        <w:rPr>
          <w:rFonts w:asciiTheme="minorHAnsi" w:hAnsiTheme="minorHAnsi" w:cstheme="minorHAnsi"/>
          <w:color w:val="000000" w:themeColor="text1"/>
          <w:sz w:val="20"/>
          <w:szCs w:val="20"/>
        </w:rPr>
        <w:t>,</w:t>
      </w:r>
      <w:r w:rsidRPr="00CD59E5">
        <w:rPr>
          <w:rStyle w:val="apple-converted-space"/>
          <w:rFonts w:asciiTheme="minorHAnsi" w:hAnsiTheme="minorHAnsi" w:cstheme="minorHAnsi"/>
          <w:color w:val="000000" w:themeColor="text1"/>
          <w:sz w:val="20"/>
          <w:szCs w:val="20"/>
        </w:rPr>
        <w:t> </w:t>
      </w:r>
      <w:hyperlink r:id="rId94" w:tooltip="Joseph Daniel Ohlmüller (aún no redactado)" w:history="1">
        <w:r w:rsidRPr="00CD59E5">
          <w:rPr>
            <w:rStyle w:val="Hipervnculo"/>
            <w:rFonts w:asciiTheme="minorHAnsi" w:hAnsiTheme="minorHAnsi" w:cstheme="minorHAnsi"/>
            <w:color w:val="000000" w:themeColor="text1"/>
            <w:sz w:val="20"/>
            <w:szCs w:val="20"/>
            <w:u w:val="none"/>
          </w:rPr>
          <w:t>Joseph Daniel Ohlmüller</w:t>
        </w:r>
      </w:hyperlink>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color w:val="000000" w:themeColor="text1"/>
          <w:sz w:val="20"/>
          <w:szCs w:val="20"/>
        </w:rPr>
        <w:t>y</w:t>
      </w:r>
      <w:r w:rsidRPr="00CD59E5">
        <w:rPr>
          <w:rStyle w:val="apple-converted-space"/>
          <w:rFonts w:asciiTheme="minorHAnsi" w:hAnsiTheme="minorHAnsi" w:cstheme="minorHAnsi"/>
          <w:color w:val="000000" w:themeColor="text1"/>
          <w:sz w:val="20"/>
          <w:szCs w:val="20"/>
        </w:rPr>
        <w:t> </w:t>
      </w:r>
      <w:hyperlink r:id="rId95" w:tooltip="Friedrich Ziebland (aún no redactado)" w:history="1">
        <w:r w:rsidRPr="00CD59E5">
          <w:rPr>
            <w:rStyle w:val="Hipervnculo"/>
            <w:rFonts w:asciiTheme="minorHAnsi" w:hAnsiTheme="minorHAnsi" w:cstheme="minorHAnsi"/>
            <w:color w:val="000000" w:themeColor="text1"/>
            <w:sz w:val="20"/>
            <w:szCs w:val="20"/>
            <w:u w:val="none"/>
          </w:rPr>
          <w:t>Friedrich Ziebland</w:t>
        </w:r>
      </w:hyperlink>
      <w:r w:rsidRPr="00CD59E5">
        <w:rPr>
          <w:rFonts w:asciiTheme="minorHAnsi" w:hAnsiTheme="minorHAnsi" w:cstheme="minorHAnsi"/>
          <w:color w:val="000000" w:themeColor="text1"/>
          <w:sz w:val="20"/>
          <w:szCs w:val="20"/>
        </w:rPr>
        <w:t>, y se encarga a</w:t>
      </w:r>
      <w:r w:rsidRPr="00CD59E5">
        <w:rPr>
          <w:rStyle w:val="apple-converted-space"/>
          <w:rFonts w:asciiTheme="minorHAnsi" w:hAnsiTheme="minorHAnsi" w:cstheme="minorHAnsi"/>
          <w:color w:val="000000" w:themeColor="text1"/>
          <w:sz w:val="20"/>
          <w:szCs w:val="20"/>
        </w:rPr>
        <w:t> </w:t>
      </w:r>
      <w:hyperlink r:id="rId96" w:tooltip="Leo von Klenze" w:history="1">
        <w:r w:rsidRPr="00CD59E5">
          <w:rPr>
            <w:rStyle w:val="Hipervnculo"/>
            <w:rFonts w:asciiTheme="minorHAnsi" w:hAnsiTheme="minorHAnsi" w:cstheme="minorHAnsi"/>
            <w:color w:val="000000" w:themeColor="text1"/>
            <w:sz w:val="20"/>
            <w:szCs w:val="20"/>
            <w:u w:val="none"/>
          </w:rPr>
          <w:t>Leo von Klenze</w:t>
        </w:r>
      </w:hyperlink>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color w:val="000000" w:themeColor="text1"/>
          <w:sz w:val="20"/>
          <w:szCs w:val="20"/>
        </w:rPr>
        <w:t>la construcción de la Ruhmeshalle; del mismo le impresionó la estatua colosal, nunca más vista desde la Antigüedad.</w:t>
      </w:r>
    </w:p>
    <w:p w:rsidR="00737B10" w:rsidRPr="00CD59E5" w:rsidRDefault="00737B10" w:rsidP="00FB3F30">
      <w:pPr>
        <w:pStyle w:val="NormalWeb"/>
        <w:shd w:val="clear" w:color="auto" w:fill="FFFFFF"/>
        <w:spacing w:before="120" w:beforeAutospacing="0" w:after="120" w:afterAutospacing="0"/>
        <w:ind w:firstLine="708"/>
        <w:jc w:val="both"/>
        <w:rPr>
          <w:rFonts w:asciiTheme="minorHAnsi" w:hAnsiTheme="minorHAnsi" w:cstheme="minorHAnsi"/>
          <w:color w:val="000000" w:themeColor="text1"/>
          <w:sz w:val="20"/>
          <w:szCs w:val="20"/>
        </w:rPr>
      </w:pPr>
      <w:r w:rsidRPr="00CD59E5">
        <w:rPr>
          <w:rFonts w:asciiTheme="minorHAnsi" w:hAnsiTheme="minorHAnsi" w:cstheme="minorHAnsi"/>
          <w:color w:val="000000" w:themeColor="text1"/>
          <w:sz w:val="20"/>
          <w:szCs w:val="20"/>
        </w:rPr>
        <w:t>Desde hace siglos, la</w:t>
      </w:r>
      <w:r w:rsidRPr="00CD59E5">
        <w:rPr>
          <w:rStyle w:val="apple-converted-space"/>
          <w:rFonts w:asciiTheme="minorHAnsi" w:hAnsiTheme="minorHAnsi" w:cstheme="minorHAnsi"/>
          <w:color w:val="000000" w:themeColor="text1"/>
          <w:sz w:val="20"/>
          <w:szCs w:val="20"/>
        </w:rPr>
        <w:t> </w:t>
      </w:r>
      <w:hyperlink r:id="rId97" w:tooltip="Tellus" w:history="1">
        <w:r w:rsidRPr="00CD59E5">
          <w:rPr>
            <w:rStyle w:val="Hipervnculo"/>
            <w:rFonts w:asciiTheme="minorHAnsi" w:hAnsiTheme="minorHAnsi" w:cstheme="minorHAnsi"/>
            <w:i/>
            <w:iCs/>
            <w:color w:val="000000" w:themeColor="text1"/>
            <w:sz w:val="20"/>
            <w:szCs w:val="20"/>
            <w:u w:val="none"/>
          </w:rPr>
          <w:t>Tellus</w:t>
        </w:r>
      </w:hyperlink>
      <w:r w:rsidRPr="00CD59E5">
        <w:rPr>
          <w:rStyle w:val="apple-converted-space"/>
          <w:rFonts w:asciiTheme="minorHAnsi" w:hAnsiTheme="minorHAnsi" w:cstheme="minorHAnsi"/>
          <w:i/>
          <w:iCs/>
          <w:color w:val="000000" w:themeColor="text1"/>
          <w:sz w:val="20"/>
          <w:szCs w:val="20"/>
        </w:rPr>
        <w:t> </w:t>
      </w:r>
      <w:r w:rsidRPr="00CD59E5">
        <w:rPr>
          <w:rFonts w:asciiTheme="minorHAnsi" w:hAnsiTheme="minorHAnsi" w:cstheme="minorHAnsi"/>
          <w:i/>
          <w:iCs/>
          <w:color w:val="000000" w:themeColor="text1"/>
          <w:sz w:val="20"/>
          <w:szCs w:val="20"/>
        </w:rPr>
        <w:t>Bavarica</w:t>
      </w:r>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color w:val="000000" w:themeColor="text1"/>
          <w:sz w:val="20"/>
          <w:szCs w:val="20"/>
        </w:rPr>
        <w:t>constituye una alegoría muy frecuente de la "tierra bávara" y se la encuentra en varias representaciones en escudos, pinturas, relieves, accesos a viviendas, y como estatua. En la imagen pública, es ampliamente reconocida la monumental estatua de</w:t>
      </w:r>
      <w:r w:rsidRPr="00CD59E5">
        <w:rPr>
          <w:rFonts w:asciiTheme="minorHAnsi" w:hAnsiTheme="minorHAnsi" w:cstheme="minorHAnsi"/>
          <w:i/>
          <w:iCs/>
          <w:color w:val="000000" w:themeColor="text1"/>
          <w:sz w:val="20"/>
          <w:szCs w:val="20"/>
        </w:rPr>
        <w:t>Bavaria</w:t>
      </w:r>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color w:val="000000" w:themeColor="text1"/>
          <w:sz w:val="20"/>
          <w:szCs w:val="20"/>
        </w:rPr>
        <w:t>de la Theresienwiese; sin embargo, hay otros ejemplos notables. Uno muy accesible se encuentra en el</w:t>
      </w:r>
      <w:r w:rsidRPr="00CD59E5">
        <w:rPr>
          <w:rStyle w:val="apple-converted-space"/>
          <w:rFonts w:asciiTheme="minorHAnsi" w:hAnsiTheme="minorHAnsi" w:cstheme="minorHAnsi"/>
          <w:color w:val="000000" w:themeColor="text1"/>
          <w:sz w:val="20"/>
          <w:szCs w:val="20"/>
        </w:rPr>
        <w:t> </w:t>
      </w:r>
      <w:hyperlink r:id="rId98" w:tooltip="Hofgarten" w:history="1">
        <w:r w:rsidRPr="00CD59E5">
          <w:rPr>
            <w:rStyle w:val="Hipervnculo"/>
            <w:rFonts w:asciiTheme="minorHAnsi" w:hAnsiTheme="minorHAnsi" w:cstheme="minorHAnsi"/>
            <w:color w:val="000000" w:themeColor="text1"/>
            <w:sz w:val="20"/>
            <w:szCs w:val="20"/>
            <w:u w:val="none"/>
          </w:rPr>
          <w:t>Hofgarten</w:t>
        </w:r>
      </w:hyperlink>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color w:val="000000" w:themeColor="text1"/>
          <w:sz w:val="20"/>
          <w:szCs w:val="20"/>
        </w:rPr>
        <w:t>muniqués, en la cúpula del templo de</w:t>
      </w:r>
      <w:r w:rsidRPr="00CD59E5">
        <w:rPr>
          <w:rStyle w:val="apple-converted-space"/>
          <w:rFonts w:asciiTheme="minorHAnsi" w:hAnsiTheme="minorHAnsi" w:cstheme="minorHAnsi"/>
          <w:color w:val="000000" w:themeColor="text1"/>
          <w:sz w:val="20"/>
          <w:szCs w:val="20"/>
        </w:rPr>
        <w:t> </w:t>
      </w:r>
      <w:hyperlink r:id="rId99" w:tooltip="Diana" w:history="1">
        <w:r w:rsidRPr="00CD59E5">
          <w:rPr>
            <w:rStyle w:val="Hipervnculo"/>
            <w:rFonts w:asciiTheme="minorHAnsi" w:hAnsiTheme="minorHAnsi" w:cstheme="minorHAnsi"/>
            <w:color w:val="000000" w:themeColor="text1"/>
            <w:sz w:val="20"/>
            <w:szCs w:val="20"/>
            <w:u w:val="none"/>
          </w:rPr>
          <w:t>Diana</w:t>
        </w:r>
      </w:hyperlink>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color w:val="000000" w:themeColor="text1"/>
          <w:sz w:val="20"/>
          <w:szCs w:val="20"/>
        </w:rPr>
        <w:t>se colocó originalmente una estatua de Diana de</w:t>
      </w:r>
      <w:r w:rsidRPr="00CD59E5">
        <w:rPr>
          <w:rStyle w:val="apple-converted-space"/>
          <w:rFonts w:asciiTheme="minorHAnsi" w:hAnsiTheme="minorHAnsi" w:cstheme="minorHAnsi"/>
          <w:color w:val="000000" w:themeColor="text1"/>
          <w:sz w:val="20"/>
          <w:szCs w:val="20"/>
        </w:rPr>
        <w:t> </w:t>
      </w:r>
      <w:hyperlink r:id="rId100" w:tooltip="Hubert Gerhard (aún no redactado)" w:history="1">
        <w:r w:rsidRPr="00CD59E5">
          <w:rPr>
            <w:rStyle w:val="Hipervnculo"/>
            <w:rFonts w:asciiTheme="minorHAnsi" w:hAnsiTheme="minorHAnsi" w:cstheme="minorHAnsi"/>
            <w:color w:val="000000" w:themeColor="text1"/>
            <w:sz w:val="20"/>
            <w:szCs w:val="20"/>
            <w:u w:val="none"/>
          </w:rPr>
          <w:t>Hubert Gerhard</w:t>
        </w:r>
      </w:hyperlink>
      <w:r w:rsidRPr="00CD59E5">
        <w:rPr>
          <w:rFonts w:asciiTheme="minorHAnsi" w:hAnsiTheme="minorHAnsi" w:cstheme="minorHAnsi"/>
          <w:color w:val="000000" w:themeColor="text1"/>
          <w:sz w:val="20"/>
          <w:szCs w:val="20"/>
        </w:rPr>
        <w:t>, la cual fue transformada en 1623 por</w:t>
      </w:r>
      <w:r w:rsidRPr="00CD59E5">
        <w:rPr>
          <w:rStyle w:val="apple-converted-space"/>
          <w:rFonts w:asciiTheme="minorHAnsi" w:hAnsiTheme="minorHAnsi" w:cstheme="minorHAnsi"/>
          <w:color w:val="000000" w:themeColor="text1"/>
          <w:sz w:val="20"/>
          <w:szCs w:val="20"/>
        </w:rPr>
        <w:t> </w:t>
      </w:r>
      <w:hyperlink r:id="rId101" w:tooltip="Hans Krumpper (aún no redactado)" w:history="1">
        <w:r w:rsidRPr="00CD59E5">
          <w:rPr>
            <w:rStyle w:val="Hipervnculo"/>
            <w:rFonts w:asciiTheme="minorHAnsi" w:hAnsiTheme="minorHAnsi" w:cstheme="minorHAnsi"/>
            <w:color w:val="000000" w:themeColor="text1"/>
            <w:sz w:val="20"/>
            <w:szCs w:val="20"/>
            <w:u w:val="none"/>
          </w:rPr>
          <w:t>Hans Krumpper</w:t>
        </w:r>
      </w:hyperlink>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color w:val="000000" w:themeColor="text1"/>
          <w:sz w:val="20"/>
          <w:szCs w:val="20"/>
        </w:rPr>
        <w:t>en una alegoría de Baviera mediante los atributos que simbolizaban las riquezas naturales del país. El original se encuentra hoy en la Residencia de Múnich.</w:t>
      </w:r>
    </w:p>
    <w:p w:rsidR="00737B10" w:rsidRPr="00CD59E5" w:rsidRDefault="00737B10" w:rsidP="00FB3F30">
      <w:pPr>
        <w:pStyle w:val="NormalWeb"/>
        <w:shd w:val="clear" w:color="auto" w:fill="FFFFFF"/>
        <w:spacing w:before="120" w:beforeAutospacing="0" w:after="120" w:afterAutospacing="0"/>
        <w:ind w:firstLine="708"/>
        <w:jc w:val="both"/>
        <w:rPr>
          <w:rFonts w:asciiTheme="minorHAnsi" w:hAnsiTheme="minorHAnsi" w:cstheme="minorHAnsi"/>
          <w:color w:val="000000" w:themeColor="text1"/>
          <w:sz w:val="20"/>
          <w:szCs w:val="20"/>
        </w:rPr>
      </w:pPr>
      <w:r w:rsidRPr="00CD59E5">
        <w:rPr>
          <w:rFonts w:asciiTheme="minorHAnsi" w:hAnsiTheme="minorHAnsi" w:cstheme="minorHAnsi"/>
          <w:color w:val="000000" w:themeColor="text1"/>
          <w:sz w:val="20"/>
          <w:szCs w:val="20"/>
        </w:rPr>
        <w:t>En 1773, el italiano</w:t>
      </w:r>
      <w:r w:rsidRPr="00CD59E5">
        <w:rPr>
          <w:rStyle w:val="apple-converted-space"/>
          <w:rFonts w:asciiTheme="minorHAnsi" w:hAnsiTheme="minorHAnsi" w:cstheme="minorHAnsi"/>
          <w:color w:val="000000" w:themeColor="text1"/>
          <w:sz w:val="20"/>
          <w:szCs w:val="20"/>
        </w:rPr>
        <w:t> </w:t>
      </w:r>
      <w:hyperlink r:id="rId102" w:tooltip="Bartolomeo Altomonte" w:history="1">
        <w:r w:rsidRPr="00CD59E5">
          <w:rPr>
            <w:rStyle w:val="Hipervnculo"/>
            <w:rFonts w:asciiTheme="minorHAnsi" w:hAnsiTheme="minorHAnsi" w:cstheme="minorHAnsi"/>
            <w:color w:val="000000" w:themeColor="text1"/>
            <w:sz w:val="20"/>
            <w:szCs w:val="20"/>
            <w:u w:val="none"/>
          </w:rPr>
          <w:t>Bartolomeo Altomonte</w:t>
        </w:r>
      </w:hyperlink>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color w:val="000000" w:themeColor="text1"/>
          <w:sz w:val="20"/>
          <w:szCs w:val="20"/>
        </w:rPr>
        <w:t>decoró parte del monasterio barroco de</w:t>
      </w:r>
      <w:r w:rsidRPr="00CD59E5">
        <w:rPr>
          <w:rStyle w:val="apple-converted-space"/>
          <w:rFonts w:asciiTheme="minorHAnsi" w:hAnsiTheme="minorHAnsi" w:cstheme="minorHAnsi"/>
          <w:color w:val="000000" w:themeColor="text1"/>
          <w:sz w:val="20"/>
          <w:szCs w:val="20"/>
        </w:rPr>
        <w:t> </w:t>
      </w:r>
      <w:hyperlink r:id="rId103" w:tooltip="Fürstenzell (aún no redactado)" w:history="1">
        <w:r w:rsidRPr="00CD59E5">
          <w:rPr>
            <w:rStyle w:val="Hipervnculo"/>
            <w:rFonts w:asciiTheme="minorHAnsi" w:hAnsiTheme="minorHAnsi" w:cstheme="minorHAnsi"/>
            <w:color w:val="000000" w:themeColor="text1"/>
            <w:sz w:val="20"/>
            <w:szCs w:val="20"/>
            <w:u w:val="none"/>
          </w:rPr>
          <w:t>Fürstenzell</w:t>
        </w:r>
      </w:hyperlink>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color w:val="000000" w:themeColor="text1"/>
          <w:sz w:val="20"/>
          <w:szCs w:val="20"/>
        </w:rPr>
        <w:t>cerca de</w:t>
      </w:r>
      <w:r w:rsidRPr="00CD59E5">
        <w:rPr>
          <w:rStyle w:val="apple-converted-space"/>
          <w:rFonts w:asciiTheme="minorHAnsi" w:hAnsiTheme="minorHAnsi" w:cstheme="minorHAnsi"/>
          <w:color w:val="000000" w:themeColor="text1"/>
          <w:sz w:val="20"/>
          <w:szCs w:val="20"/>
        </w:rPr>
        <w:t> </w:t>
      </w:r>
      <w:hyperlink r:id="rId104" w:tooltip="Passau" w:history="1">
        <w:r w:rsidRPr="00CD59E5">
          <w:rPr>
            <w:rStyle w:val="Hipervnculo"/>
            <w:rFonts w:asciiTheme="minorHAnsi" w:hAnsiTheme="minorHAnsi" w:cstheme="minorHAnsi"/>
            <w:color w:val="000000" w:themeColor="text1"/>
            <w:sz w:val="20"/>
            <w:szCs w:val="20"/>
            <w:u w:val="none"/>
          </w:rPr>
          <w:t>Passau</w:t>
        </w:r>
      </w:hyperlink>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color w:val="000000" w:themeColor="text1"/>
          <w:sz w:val="20"/>
          <w:szCs w:val="20"/>
        </w:rPr>
        <w:t>y ubicó a Bavaria en el centro del fresco en la Fürstensaal. Está representada como reina en el momento de la coronación por un ángel, rodeada por las alegorías de la Iglesia, el comercio, la agricultura y las artes.</w:t>
      </w:r>
    </w:p>
    <w:p w:rsidR="00737B10" w:rsidRPr="00CD59E5" w:rsidRDefault="00737B10" w:rsidP="00FB3F30">
      <w:pPr>
        <w:pStyle w:val="NormalWeb"/>
        <w:shd w:val="clear" w:color="auto" w:fill="FFFFFF"/>
        <w:spacing w:before="120" w:beforeAutospacing="0" w:after="120" w:afterAutospacing="0"/>
        <w:ind w:firstLine="708"/>
        <w:jc w:val="both"/>
        <w:rPr>
          <w:rFonts w:asciiTheme="minorHAnsi" w:hAnsiTheme="minorHAnsi" w:cstheme="minorHAnsi"/>
          <w:color w:val="000000" w:themeColor="text1"/>
          <w:sz w:val="20"/>
          <w:szCs w:val="20"/>
        </w:rPr>
      </w:pPr>
      <w:r w:rsidRPr="00CD59E5">
        <w:rPr>
          <w:rFonts w:asciiTheme="minorHAnsi" w:hAnsiTheme="minorHAnsi" w:cstheme="minorHAnsi"/>
          <w:color w:val="000000" w:themeColor="text1"/>
          <w:sz w:val="20"/>
          <w:szCs w:val="20"/>
        </w:rPr>
        <w:t>Muy singular es la versión de la alegoría nacional bávara de la pintora</w:t>
      </w:r>
      <w:r w:rsidRPr="00CD59E5">
        <w:rPr>
          <w:rStyle w:val="apple-converted-space"/>
          <w:rFonts w:asciiTheme="minorHAnsi" w:hAnsiTheme="minorHAnsi" w:cstheme="minorHAnsi"/>
          <w:color w:val="000000" w:themeColor="text1"/>
          <w:sz w:val="20"/>
          <w:szCs w:val="20"/>
        </w:rPr>
        <w:t> </w:t>
      </w:r>
      <w:hyperlink r:id="rId105" w:tooltip="Marianne Kürzinger (aún no redactado)" w:history="1">
        <w:r w:rsidRPr="00CD59E5">
          <w:rPr>
            <w:rStyle w:val="Hipervnculo"/>
            <w:rFonts w:asciiTheme="minorHAnsi" w:hAnsiTheme="minorHAnsi" w:cstheme="minorHAnsi"/>
            <w:color w:val="000000" w:themeColor="text1"/>
            <w:sz w:val="20"/>
            <w:szCs w:val="20"/>
            <w:u w:val="none"/>
          </w:rPr>
          <w:t>Marianne Kürzinger</w:t>
        </w:r>
      </w:hyperlink>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color w:val="000000" w:themeColor="text1"/>
          <w:sz w:val="20"/>
          <w:szCs w:val="20"/>
        </w:rPr>
        <w:t>en 1805. En su óleo "Gallia protege a Bavaria" se muestra a una tierna muchachita vestida en celeste, protegida de una tormenta en los brazos de</w:t>
      </w:r>
      <w:r w:rsidRPr="00CD59E5">
        <w:rPr>
          <w:rStyle w:val="apple-converted-space"/>
          <w:rFonts w:asciiTheme="minorHAnsi" w:hAnsiTheme="minorHAnsi" w:cstheme="minorHAnsi"/>
          <w:color w:val="000000" w:themeColor="text1"/>
          <w:sz w:val="20"/>
          <w:szCs w:val="20"/>
        </w:rPr>
        <w:t> </w:t>
      </w:r>
      <w:hyperlink r:id="rId106" w:tooltip="Gallia" w:history="1">
        <w:r w:rsidRPr="00CD59E5">
          <w:rPr>
            <w:rStyle w:val="Hipervnculo"/>
            <w:rFonts w:asciiTheme="minorHAnsi" w:hAnsiTheme="minorHAnsi" w:cstheme="minorHAnsi"/>
            <w:color w:val="000000" w:themeColor="text1"/>
            <w:sz w:val="20"/>
            <w:szCs w:val="20"/>
            <w:u w:val="none"/>
          </w:rPr>
          <w:t>Gallia</w:t>
        </w:r>
      </w:hyperlink>
      <w:r w:rsidRPr="00CD59E5">
        <w:rPr>
          <w:rFonts w:asciiTheme="minorHAnsi" w:hAnsiTheme="minorHAnsi" w:cstheme="minorHAnsi"/>
          <w:color w:val="000000" w:themeColor="text1"/>
          <w:sz w:val="20"/>
          <w:szCs w:val="20"/>
        </w:rPr>
        <w:t>, mientras el león bávaro se arroja contra la adversidad. En la representación se refleja la alianza entre Francia y Baviera de esa época, para protegerse frente al emperador</w:t>
      </w:r>
      <w:r w:rsidRPr="00CD59E5">
        <w:rPr>
          <w:rStyle w:val="apple-converted-space"/>
          <w:rFonts w:asciiTheme="minorHAnsi" w:hAnsiTheme="minorHAnsi" w:cstheme="minorHAnsi"/>
          <w:color w:val="000000" w:themeColor="text1"/>
          <w:sz w:val="20"/>
          <w:szCs w:val="20"/>
        </w:rPr>
        <w:t> </w:t>
      </w:r>
      <w:hyperlink r:id="rId107" w:tooltip="Francisco I de Austria" w:history="1">
        <w:r w:rsidRPr="00CD59E5">
          <w:rPr>
            <w:rStyle w:val="Hipervnculo"/>
            <w:rFonts w:asciiTheme="minorHAnsi" w:hAnsiTheme="minorHAnsi" w:cstheme="minorHAnsi"/>
            <w:color w:val="000000" w:themeColor="text1"/>
            <w:sz w:val="20"/>
            <w:szCs w:val="20"/>
            <w:u w:val="none"/>
          </w:rPr>
          <w:t>Francisco I de Austria</w:t>
        </w:r>
      </w:hyperlink>
      <w:r w:rsidRPr="00CD59E5">
        <w:rPr>
          <w:rFonts w:asciiTheme="minorHAnsi" w:hAnsiTheme="minorHAnsi" w:cstheme="minorHAnsi"/>
          <w:color w:val="000000" w:themeColor="text1"/>
          <w:sz w:val="20"/>
          <w:szCs w:val="20"/>
        </w:rPr>
        <w:t>.</w:t>
      </w:r>
    </w:p>
    <w:p w:rsidR="00737B10" w:rsidRDefault="00737B10" w:rsidP="00FB3F30">
      <w:pPr>
        <w:pStyle w:val="NormalWeb"/>
        <w:shd w:val="clear" w:color="auto" w:fill="FFFFFF"/>
        <w:spacing w:before="120" w:beforeAutospacing="0" w:after="120" w:afterAutospacing="0"/>
        <w:ind w:firstLine="708"/>
        <w:jc w:val="both"/>
        <w:rPr>
          <w:rFonts w:asciiTheme="minorHAnsi" w:hAnsiTheme="minorHAnsi" w:cstheme="minorHAnsi"/>
          <w:color w:val="000000" w:themeColor="text1"/>
          <w:sz w:val="20"/>
          <w:szCs w:val="20"/>
        </w:rPr>
      </w:pPr>
      <w:r w:rsidRPr="00CD59E5">
        <w:rPr>
          <w:rFonts w:asciiTheme="minorHAnsi" w:hAnsiTheme="minorHAnsi" w:cstheme="minorHAnsi"/>
          <w:color w:val="000000" w:themeColor="text1"/>
          <w:sz w:val="20"/>
          <w:szCs w:val="20"/>
        </w:rPr>
        <w:t>Un cuarto de siglo más tarde,</w:t>
      </w:r>
      <w:r w:rsidRPr="00CD59E5">
        <w:rPr>
          <w:rStyle w:val="apple-converted-space"/>
          <w:rFonts w:asciiTheme="minorHAnsi" w:hAnsiTheme="minorHAnsi" w:cstheme="minorHAnsi"/>
          <w:color w:val="000000" w:themeColor="text1"/>
          <w:sz w:val="20"/>
          <w:szCs w:val="20"/>
        </w:rPr>
        <w:t> </w:t>
      </w:r>
      <w:hyperlink r:id="rId108" w:tooltip="Peter von Cornelius" w:history="1">
        <w:r w:rsidRPr="00CD59E5">
          <w:rPr>
            <w:rStyle w:val="Hipervnculo"/>
            <w:rFonts w:asciiTheme="minorHAnsi" w:hAnsiTheme="minorHAnsi" w:cstheme="minorHAnsi"/>
            <w:color w:val="000000" w:themeColor="text1"/>
            <w:sz w:val="20"/>
            <w:szCs w:val="20"/>
            <w:u w:val="none"/>
          </w:rPr>
          <w:t>Peter von Cornelius</w:t>
        </w:r>
      </w:hyperlink>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color w:val="000000" w:themeColor="text1"/>
          <w:sz w:val="20"/>
          <w:szCs w:val="20"/>
        </w:rPr>
        <w:t>y otros artistas decoraron las arcadas del</w:t>
      </w:r>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i/>
          <w:iCs/>
          <w:color w:val="000000" w:themeColor="text1"/>
          <w:sz w:val="20"/>
          <w:szCs w:val="20"/>
        </w:rPr>
        <w:t>Hofgarten</w:t>
      </w:r>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color w:val="000000" w:themeColor="text1"/>
          <w:sz w:val="20"/>
          <w:szCs w:val="20"/>
        </w:rPr>
        <w:t>de Múnich con una alegoría de Baviera en forma de fresco. Esta pacífica pero valiente Bavaria lleva una corona, sostiene un escudo y un cetro invertido como símbolo de paz; el león bávaro la acompaña, y dominan un paisaje con montañas y valles fluviales.</w:t>
      </w:r>
    </w:p>
    <w:p w:rsidR="00F750B9" w:rsidRDefault="0089441F" w:rsidP="00B06854">
      <w:pPr>
        <w:pStyle w:val="NormalWeb"/>
        <w:shd w:val="clear" w:color="auto" w:fill="FFFFFF"/>
        <w:spacing w:before="120" w:beforeAutospacing="0" w:after="120" w:afterAutospacing="0"/>
        <w:ind w:firstLine="708"/>
        <w:jc w:val="both"/>
        <w:rPr>
          <w:rFonts w:asciiTheme="minorHAnsi" w:hAnsiTheme="minorHAnsi" w:cstheme="minorHAnsi"/>
          <w:color w:val="000000" w:themeColor="text1"/>
          <w:sz w:val="20"/>
          <w:szCs w:val="20"/>
        </w:rPr>
      </w:pPr>
      <w:r w:rsidRPr="0089441F">
        <w:rPr>
          <w:rFonts w:asciiTheme="minorHAnsi" w:hAnsiTheme="minorHAnsi" w:cstheme="minorHAnsi"/>
          <w:color w:val="000000" w:themeColor="text1"/>
          <w:sz w:val="20"/>
          <w:szCs w:val="20"/>
        </w:rPr>
        <w:drawing>
          <wp:inline distT="0" distB="0" distL="0" distR="0">
            <wp:extent cx="209550" cy="201295"/>
            <wp:effectExtent l="19050" t="0" r="0" b="0"/>
            <wp:docPr id="25" name="Imagen 2" descr="C:\Users\Julian\Desktop\me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lian\Desktop\metro.jpg"/>
                    <pic:cNvPicPr>
                      <a:picLocks noChangeAspect="1" noChangeArrowheads="1"/>
                    </pic:cNvPicPr>
                  </pic:nvPicPr>
                  <pic:blipFill>
                    <a:blip r:embed="rId32"/>
                    <a:srcRect/>
                    <a:stretch>
                      <a:fillRect/>
                    </a:stretch>
                  </pic:blipFill>
                  <pic:spPr bwMode="auto">
                    <a:xfrm>
                      <a:off x="0" y="0"/>
                      <a:ext cx="209550" cy="201295"/>
                    </a:xfrm>
                    <a:prstGeom prst="rect">
                      <a:avLst/>
                    </a:prstGeom>
                    <a:noFill/>
                    <a:ln w="9525">
                      <a:noFill/>
                      <a:miter lim="800000"/>
                      <a:headEnd/>
                      <a:tailEnd/>
                    </a:ln>
                  </pic:spPr>
                </pic:pic>
              </a:graphicData>
            </a:graphic>
          </wp:inline>
        </w:drawing>
      </w:r>
      <w:r w:rsidR="00B06854" w:rsidRPr="00B06854">
        <w:rPr>
          <w:rFonts w:asciiTheme="minorHAnsi" w:hAnsiTheme="minorHAnsi" w:cstheme="minorHAnsi"/>
          <w:b/>
          <w:i/>
          <w:color w:val="000000" w:themeColor="text1"/>
          <w:sz w:val="20"/>
          <w:szCs w:val="20"/>
        </w:rPr>
        <w:t>Schwanthalerhöhe U4,5</w:t>
      </w:r>
    </w:p>
    <w:p w:rsidR="00B06854" w:rsidRPr="00CD59E5" w:rsidRDefault="00B06854" w:rsidP="00B06854">
      <w:pPr>
        <w:pStyle w:val="NormalWeb"/>
        <w:shd w:val="clear" w:color="auto" w:fill="FFFFFF"/>
        <w:spacing w:before="120" w:beforeAutospacing="0" w:after="120" w:afterAutospacing="0"/>
        <w:ind w:firstLine="708"/>
        <w:jc w:val="both"/>
        <w:rPr>
          <w:rFonts w:asciiTheme="minorHAnsi" w:hAnsiTheme="minorHAnsi" w:cstheme="minorHAnsi"/>
          <w:color w:val="000000" w:themeColor="text1"/>
          <w:sz w:val="20"/>
          <w:szCs w:val="20"/>
        </w:rPr>
      </w:pPr>
    </w:p>
    <w:p w:rsidR="00F750B9" w:rsidRPr="00CD59E5" w:rsidRDefault="00F750B9" w:rsidP="00F750B9">
      <w:pPr>
        <w:pStyle w:val="NormalWeb"/>
        <w:pBdr>
          <w:top w:val="single" w:sz="4" w:space="1" w:color="auto"/>
          <w:left w:val="single" w:sz="4" w:space="4" w:color="auto"/>
          <w:bottom w:val="single" w:sz="4" w:space="1" w:color="auto"/>
          <w:right w:val="single" w:sz="4" w:space="4" w:color="auto"/>
        </w:pBdr>
        <w:shd w:val="clear" w:color="auto" w:fill="FFFFFF"/>
        <w:spacing w:before="120" w:beforeAutospacing="0" w:after="120" w:afterAutospacing="0"/>
        <w:jc w:val="both"/>
        <w:rPr>
          <w:rFonts w:asciiTheme="minorHAnsi" w:hAnsiTheme="minorHAnsi" w:cstheme="minorHAnsi"/>
          <w:color w:val="000000" w:themeColor="text1"/>
          <w:sz w:val="22"/>
          <w:szCs w:val="22"/>
        </w:rPr>
      </w:pPr>
      <w:r w:rsidRPr="00CD59E5">
        <w:rPr>
          <w:rFonts w:asciiTheme="minorHAnsi" w:hAnsiTheme="minorHAnsi" w:cstheme="minorHAnsi"/>
          <w:color w:val="000000" w:themeColor="text1"/>
          <w:sz w:val="22"/>
          <w:szCs w:val="22"/>
        </w:rPr>
        <w:t xml:space="preserve">Botanischer garten </w:t>
      </w:r>
      <w:r w:rsidRPr="00CD59E5">
        <w:rPr>
          <w:rFonts w:asciiTheme="minorHAnsi" w:hAnsiTheme="minorHAnsi" w:cstheme="minorHAnsi"/>
          <w:color w:val="000000" w:themeColor="text1"/>
          <w:sz w:val="22"/>
          <w:szCs w:val="22"/>
        </w:rPr>
        <w:tab/>
      </w:r>
      <w:r w:rsidRPr="00CD59E5">
        <w:rPr>
          <w:rFonts w:asciiTheme="minorHAnsi" w:hAnsiTheme="minorHAnsi" w:cstheme="minorHAnsi"/>
          <w:color w:val="000000" w:themeColor="text1"/>
          <w:sz w:val="22"/>
          <w:szCs w:val="22"/>
        </w:rPr>
        <w:tab/>
      </w:r>
      <w:r w:rsidRPr="00CD59E5">
        <w:rPr>
          <w:rFonts w:asciiTheme="minorHAnsi" w:hAnsiTheme="minorHAnsi" w:cstheme="minorHAnsi"/>
          <w:color w:val="000000" w:themeColor="text1"/>
          <w:sz w:val="22"/>
          <w:szCs w:val="22"/>
        </w:rPr>
        <w:tab/>
      </w:r>
      <w:r w:rsidRPr="00CD59E5">
        <w:rPr>
          <w:rFonts w:asciiTheme="minorHAnsi" w:hAnsiTheme="minorHAnsi" w:cstheme="minorHAnsi"/>
          <w:color w:val="000000" w:themeColor="text1"/>
          <w:sz w:val="22"/>
          <w:szCs w:val="22"/>
        </w:rPr>
        <w:tab/>
      </w:r>
      <w:r w:rsidRPr="00CD59E5">
        <w:rPr>
          <w:rFonts w:asciiTheme="minorHAnsi" w:hAnsiTheme="minorHAnsi" w:cstheme="minorHAnsi"/>
          <w:color w:val="000000" w:themeColor="text1"/>
          <w:sz w:val="22"/>
          <w:szCs w:val="22"/>
        </w:rPr>
        <w:tab/>
      </w:r>
      <w:r w:rsidRPr="00CD59E5">
        <w:rPr>
          <w:rFonts w:asciiTheme="minorHAnsi" w:hAnsiTheme="minorHAnsi" w:cstheme="minorHAnsi"/>
          <w:color w:val="000000" w:themeColor="text1"/>
          <w:sz w:val="22"/>
          <w:szCs w:val="22"/>
        </w:rPr>
        <w:tab/>
      </w:r>
      <w:r w:rsidRPr="00CD59E5">
        <w:rPr>
          <w:rFonts w:asciiTheme="minorHAnsi" w:hAnsiTheme="minorHAnsi" w:cstheme="minorHAnsi"/>
          <w:color w:val="000000" w:themeColor="text1"/>
          <w:sz w:val="22"/>
          <w:szCs w:val="22"/>
        </w:rPr>
        <w:tab/>
      </w:r>
      <w:r w:rsidRPr="00CD59E5">
        <w:rPr>
          <w:rFonts w:asciiTheme="minorHAnsi" w:hAnsiTheme="minorHAnsi" w:cstheme="minorHAnsi"/>
          <w:color w:val="000000" w:themeColor="text1"/>
          <w:sz w:val="22"/>
          <w:szCs w:val="22"/>
        </w:rPr>
        <w:tab/>
        <w:t>nº 3 ruta 2</w:t>
      </w:r>
    </w:p>
    <w:p w:rsidR="00737B10" w:rsidRPr="00CD59E5" w:rsidRDefault="00737B10" w:rsidP="00A52F3E">
      <w:pPr>
        <w:shd w:val="clear" w:color="auto" w:fill="FFFFFF"/>
        <w:spacing w:after="79" w:line="240" w:lineRule="auto"/>
        <w:jc w:val="both"/>
        <w:rPr>
          <w:rFonts w:cstheme="minorHAnsi"/>
          <w:color w:val="444444"/>
          <w:sz w:val="20"/>
          <w:szCs w:val="20"/>
          <w:shd w:val="clear" w:color="auto" w:fill="FFFFFF"/>
        </w:rPr>
      </w:pPr>
    </w:p>
    <w:p w:rsidR="00F750B9" w:rsidRPr="00CD59E5" w:rsidRDefault="001A034C" w:rsidP="00FB3F30">
      <w:pPr>
        <w:pStyle w:val="NormalWeb"/>
        <w:shd w:val="clear" w:color="auto" w:fill="FFFFFF"/>
        <w:spacing w:before="0" w:beforeAutospacing="0" w:after="198" w:afterAutospacing="0"/>
        <w:ind w:firstLine="708"/>
        <w:jc w:val="both"/>
        <w:rPr>
          <w:rFonts w:asciiTheme="minorHAnsi" w:hAnsiTheme="minorHAnsi" w:cstheme="minorHAnsi"/>
          <w:color w:val="000000" w:themeColor="text1"/>
          <w:sz w:val="20"/>
          <w:szCs w:val="20"/>
        </w:rPr>
      </w:pPr>
      <w:r w:rsidRPr="00CD59E5">
        <w:rPr>
          <w:rFonts w:asciiTheme="minorHAnsi" w:hAnsiTheme="minorHAnsi" w:cstheme="minorHAnsi"/>
          <w:noProof/>
          <w:color w:val="000000" w:themeColor="text1"/>
          <w:sz w:val="20"/>
          <w:szCs w:val="20"/>
        </w:rPr>
        <w:drawing>
          <wp:anchor distT="0" distB="0" distL="114300" distR="114300" simplePos="0" relativeHeight="251688960" behindDoc="0" locked="0" layoutInCell="1" allowOverlap="1">
            <wp:simplePos x="0" y="0"/>
            <wp:positionH relativeFrom="column">
              <wp:posOffset>3804285</wp:posOffset>
            </wp:positionH>
            <wp:positionV relativeFrom="paragraph">
              <wp:posOffset>438785</wp:posOffset>
            </wp:positionV>
            <wp:extent cx="1641475" cy="1233170"/>
            <wp:effectExtent l="19050" t="0" r="0" b="0"/>
            <wp:wrapSquare wrapText="bothSides"/>
            <wp:docPr id="55" name="Imagen 55" descr="http://www.jardinbotanico.org/wp-content/uploads/botanico-mun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jardinbotanico.org/wp-content/uploads/botanico-munich.jpg"/>
                    <pic:cNvPicPr>
                      <a:picLocks noChangeAspect="1" noChangeArrowheads="1"/>
                    </pic:cNvPicPr>
                  </pic:nvPicPr>
                  <pic:blipFill>
                    <a:blip r:embed="rId109" cstate="print"/>
                    <a:srcRect/>
                    <a:stretch>
                      <a:fillRect/>
                    </a:stretch>
                  </pic:blipFill>
                  <pic:spPr bwMode="auto">
                    <a:xfrm>
                      <a:off x="0" y="0"/>
                      <a:ext cx="1641475" cy="1233170"/>
                    </a:xfrm>
                    <a:prstGeom prst="rect">
                      <a:avLst/>
                    </a:prstGeom>
                    <a:noFill/>
                    <a:ln w="9525">
                      <a:noFill/>
                      <a:miter lim="800000"/>
                      <a:headEnd/>
                      <a:tailEnd/>
                    </a:ln>
                  </pic:spPr>
                </pic:pic>
              </a:graphicData>
            </a:graphic>
          </wp:anchor>
        </w:drawing>
      </w:r>
      <w:r w:rsidR="00F750B9" w:rsidRPr="00CD59E5">
        <w:rPr>
          <w:rFonts w:asciiTheme="minorHAnsi" w:hAnsiTheme="minorHAnsi" w:cstheme="minorHAnsi"/>
          <w:color w:val="000000" w:themeColor="text1"/>
          <w:sz w:val="20"/>
          <w:szCs w:val="20"/>
        </w:rPr>
        <w:t>El Jardín Botánico Nymphenburg de Múnich en alemán:</w:t>
      </w:r>
      <w:r w:rsidR="00F750B9" w:rsidRPr="00CD59E5">
        <w:rPr>
          <w:rStyle w:val="apple-converted-space"/>
          <w:rFonts w:asciiTheme="minorHAnsi" w:hAnsiTheme="minorHAnsi" w:cstheme="minorHAnsi"/>
          <w:color w:val="000000" w:themeColor="text1"/>
          <w:sz w:val="20"/>
          <w:szCs w:val="20"/>
        </w:rPr>
        <w:t> </w:t>
      </w:r>
      <w:hyperlink r:id="rId110" w:tgtFrame="_blank" w:tooltip="Botanischer Garten München-Nymphenburg" w:history="1">
        <w:r w:rsidR="00F750B9" w:rsidRPr="00CD59E5">
          <w:rPr>
            <w:rStyle w:val="Hipervnculo"/>
            <w:rFonts w:asciiTheme="minorHAnsi" w:hAnsiTheme="minorHAnsi" w:cstheme="minorHAnsi"/>
            <w:color w:val="000000" w:themeColor="text1"/>
            <w:sz w:val="20"/>
            <w:szCs w:val="20"/>
            <w:u w:val="none"/>
          </w:rPr>
          <w:t>Botanischer Garten München-Nymphenburg</w:t>
        </w:r>
      </w:hyperlink>
      <w:r w:rsidR="00F750B9" w:rsidRPr="00CD59E5">
        <w:rPr>
          <w:rStyle w:val="apple-converted-space"/>
          <w:rFonts w:asciiTheme="minorHAnsi" w:hAnsiTheme="minorHAnsi" w:cstheme="minorHAnsi"/>
          <w:color w:val="000000" w:themeColor="text1"/>
          <w:sz w:val="20"/>
          <w:szCs w:val="20"/>
        </w:rPr>
        <w:t> </w:t>
      </w:r>
      <w:r w:rsidR="00F750B9" w:rsidRPr="00CD59E5">
        <w:rPr>
          <w:rFonts w:asciiTheme="minorHAnsi" w:hAnsiTheme="minorHAnsi" w:cstheme="minorHAnsi"/>
          <w:color w:val="000000" w:themeColor="text1"/>
          <w:sz w:val="20"/>
          <w:szCs w:val="20"/>
        </w:rPr>
        <w:t>es un jardín botánico y arboreto de 22 hectáreas de extensión, que depende administrativamente de la Universidad de Múnich.</w:t>
      </w:r>
    </w:p>
    <w:p w:rsidR="00F750B9" w:rsidRPr="00CD59E5" w:rsidRDefault="00F750B9" w:rsidP="00FB3F30">
      <w:pPr>
        <w:pStyle w:val="Ttulo3"/>
        <w:shd w:val="clear" w:color="auto" w:fill="FFFFFF"/>
        <w:spacing w:before="360" w:after="198"/>
        <w:ind w:firstLine="708"/>
        <w:jc w:val="both"/>
        <w:rPr>
          <w:rFonts w:asciiTheme="minorHAnsi" w:hAnsiTheme="minorHAnsi" w:cstheme="minorHAnsi"/>
          <w:b w:val="0"/>
          <w:color w:val="000000" w:themeColor="text1"/>
          <w:sz w:val="20"/>
          <w:szCs w:val="20"/>
        </w:rPr>
      </w:pPr>
      <w:r w:rsidRPr="00CD59E5">
        <w:rPr>
          <w:rFonts w:asciiTheme="minorHAnsi" w:hAnsiTheme="minorHAnsi" w:cstheme="minorHAnsi"/>
          <w:b w:val="0"/>
          <w:color w:val="000000" w:themeColor="text1"/>
          <w:sz w:val="20"/>
          <w:szCs w:val="20"/>
        </w:rPr>
        <w:lastRenderedPageBreak/>
        <w:t>Historia</w:t>
      </w:r>
    </w:p>
    <w:p w:rsidR="00F750B9" w:rsidRPr="00CD59E5" w:rsidRDefault="00F750B9" w:rsidP="00FB3F30">
      <w:pPr>
        <w:pStyle w:val="NormalWeb"/>
        <w:shd w:val="clear" w:color="auto" w:fill="FFFFFF"/>
        <w:spacing w:before="0" w:beforeAutospacing="0" w:after="198" w:afterAutospacing="0"/>
        <w:ind w:firstLine="708"/>
        <w:jc w:val="both"/>
        <w:rPr>
          <w:rFonts w:asciiTheme="minorHAnsi" w:hAnsiTheme="minorHAnsi" w:cstheme="minorHAnsi"/>
          <w:color w:val="000000" w:themeColor="text1"/>
          <w:sz w:val="20"/>
          <w:szCs w:val="20"/>
        </w:rPr>
      </w:pPr>
      <w:r w:rsidRPr="00CD59E5">
        <w:rPr>
          <w:rFonts w:asciiTheme="minorHAnsi" w:hAnsiTheme="minorHAnsi" w:cstheme="minorHAnsi"/>
          <w:color w:val="000000" w:themeColor="text1"/>
          <w:sz w:val="20"/>
          <w:szCs w:val="20"/>
        </w:rPr>
        <w:t>El primer jardín botánico de Múnich, actualmente denominado como el “jardín botánico antiguo”, fue establecido en 1809 con diseño de Friedrich Ludwig von Sckell cerca de Karlsplatzes, donde sus remanentes son aún actualmente visibles.</w:t>
      </w:r>
    </w:p>
    <w:p w:rsidR="00F750B9" w:rsidRPr="00CD59E5" w:rsidRDefault="00F750B9" w:rsidP="001A034C">
      <w:pPr>
        <w:pStyle w:val="NormalWeb"/>
        <w:shd w:val="clear" w:color="auto" w:fill="FFFFFF"/>
        <w:spacing w:before="0" w:beforeAutospacing="0" w:after="198" w:afterAutospacing="0"/>
        <w:jc w:val="both"/>
        <w:rPr>
          <w:rFonts w:asciiTheme="minorHAnsi" w:hAnsiTheme="minorHAnsi" w:cstheme="minorHAnsi"/>
          <w:color w:val="000000" w:themeColor="text1"/>
          <w:sz w:val="20"/>
          <w:szCs w:val="20"/>
        </w:rPr>
      </w:pPr>
      <w:r w:rsidRPr="00CD59E5">
        <w:rPr>
          <w:rFonts w:asciiTheme="minorHAnsi" w:hAnsiTheme="minorHAnsi" w:cstheme="minorHAnsi"/>
          <w:color w:val="000000" w:themeColor="text1"/>
          <w:sz w:val="20"/>
          <w:szCs w:val="20"/>
        </w:rPr>
        <w:t>El jardín botánico de la actualidad fue creado en 1914 en las afueras de Múnich en</w:t>
      </w:r>
      <w:r w:rsidRPr="00CD59E5">
        <w:rPr>
          <w:rStyle w:val="apple-converted-space"/>
          <w:rFonts w:asciiTheme="minorHAnsi" w:hAnsiTheme="minorHAnsi" w:cstheme="minorHAnsi"/>
          <w:color w:val="000000" w:themeColor="text1"/>
          <w:sz w:val="20"/>
          <w:szCs w:val="20"/>
        </w:rPr>
        <w:t> </w:t>
      </w:r>
      <w:hyperlink r:id="rId111" w:tgtFrame="_blank" w:tooltip="Nymphenburg" w:history="1">
        <w:r w:rsidRPr="00CD59E5">
          <w:rPr>
            <w:rStyle w:val="Hipervnculo"/>
            <w:rFonts w:asciiTheme="minorHAnsi" w:hAnsiTheme="minorHAnsi" w:cstheme="minorHAnsi"/>
            <w:color w:val="000000" w:themeColor="text1"/>
            <w:sz w:val="20"/>
            <w:szCs w:val="20"/>
            <w:u w:val="none"/>
          </w:rPr>
          <w:t>Nymphenburg</w:t>
        </w:r>
      </w:hyperlink>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color w:val="000000" w:themeColor="text1"/>
          <w:sz w:val="20"/>
          <w:szCs w:val="20"/>
        </w:rPr>
        <w:t>siendo diseñado por el arquitecto de paisaje Holfeld. En 1966 quedó afiliado al Botanische Staatssammlung München y al Instituto de Botánica Sistemática de la Universidad Ludwig Maximilian de Múnich.</w:t>
      </w:r>
      <w:r w:rsidR="001A034C" w:rsidRPr="00CD59E5">
        <w:rPr>
          <w:rFonts w:asciiTheme="minorHAnsi" w:hAnsiTheme="minorHAnsi" w:cstheme="minorHAnsi"/>
        </w:rPr>
        <w:t xml:space="preserve"> </w:t>
      </w:r>
    </w:p>
    <w:p w:rsidR="00F750B9" w:rsidRPr="00CD59E5" w:rsidRDefault="00F750B9" w:rsidP="00FB3F30">
      <w:pPr>
        <w:pStyle w:val="Ttulo3"/>
        <w:shd w:val="clear" w:color="auto" w:fill="FFFFFF"/>
        <w:spacing w:before="360" w:after="198"/>
        <w:ind w:firstLine="708"/>
        <w:jc w:val="both"/>
        <w:rPr>
          <w:rFonts w:asciiTheme="minorHAnsi" w:hAnsiTheme="minorHAnsi" w:cstheme="minorHAnsi"/>
          <w:b w:val="0"/>
          <w:color w:val="000000" w:themeColor="text1"/>
          <w:sz w:val="20"/>
          <w:szCs w:val="20"/>
        </w:rPr>
      </w:pPr>
      <w:r w:rsidRPr="00CD59E5">
        <w:rPr>
          <w:rFonts w:asciiTheme="minorHAnsi" w:hAnsiTheme="minorHAnsi" w:cstheme="minorHAnsi"/>
          <w:b w:val="0"/>
          <w:color w:val="000000" w:themeColor="text1"/>
          <w:sz w:val="20"/>
          <w:szCs w:val="20"/>
        </w:rPr>
        <w:t>Colecciones</w:t>
      </w:r>
    </w:p>
    <w:p w:rsidR="00F750B9" w:rsidRPr="00CD59E5" w:rsidRDefault="00F750B9" w:rsidP="00FB3F30">
      <w:pPr>
        <w:pStyle w:val="NormalWeb"/>
        <w:shd w:val="clear" w:color="auto" w:fill="FFFFFF"/>
        <w:spacing w:before="0" w:beforeAutospacing="0" w:after="198" w:afterAutospacing="0"/>
        <w:ind w:firstLine="360"/>
        <w:jc w:val="both"/>
        <w:rPr>
          <w:rFonts w:asciiTheme="minorHAnsi" w:hAnsiTheme="minorHAnsi" w:cstheme="minorHAnsi"/>
          <w:color w:val="000000" w:themeColor="text1"/>
          <w:sz w:val="20"/>
          <w:szCs w:val="20"/>
        </w:rPr>
      </w:pPr>
      <w:r w:rsidRPr="00CD59E5">
        <w:rPr>
          <w:rFonts w:asciiTheme="minorHAnsi" w:hAnsiTheme="minorHAnsi" w:cstheme="minorHAnsi"/>
          <w:color w:val="000000" w:themeColor="text1"/>
          <w:sz w:val="20"/>
          <w:szCs w:val="20"/>
        </w:rPr>
        <w:t>Actualmente el</w:t>
      </w:r>
      <w:r w:rsidRPr="00CD59E5">
        <w:rPr>
          <w:rStyle w:val="apple-converted-space"/>
          <w:rFonts w:asciiTheme="minorHAnsi" w:hAnsiTheme="minorHAnsi" w:cstheme="minorHAnsi"/>
          <w:color w:val="000000" w:themeColor="text1"/>
          <w:sz w:val="20"/>
          <w:szCs w:val="20"/>
        </w:rPr>
        <w:t> </w:t>
      </w:r>
      <w:hyperlink r:id="rId112" w:tgtFrame="_blank" w:tooltip="jardín botánico" w:history="1">
        <w:r w:rsidRPr="00CD59E5">
          <w:rPr>
            <w:rStyle w:val="Hipervnculo"/>
            <w:rFonts w:asciiTheme="minorHAnsi" w:hAnsiTheme="minorHAnsi" w:cstheme="minorHAnsi"/>
            <w:color w:val="000000" w:themeColor="text1"/>
            <w:sz w:val="20"/>
            <w:szCs w:val="20"/>
            <w:u w:val="none"/>
          </w:rPr>
          <w:t>jardín botánico</w:t>
        </w:r>
      </w:hyperlink>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color w:val="000000" w:themeColor="text1"/>
          <w:sz w:val="20"/>
          <w:szCs w:val="20"/>
        </w:rPr>
        <w:t>cultiva unas 14,000 especies en aproximadamente 18 hectáreas, y sirve para fines educativos de la población en general y para las prácticas de los estudiantes de la Universidad de Múnich, además de preservar plantas raras y especies de abejas de Europa. Entre sus áreas más significativas:</w:t>
      </w:r>
    </w:p>
    <w:p w:rsidR="00F750B9" w:rsidRPr="00CD59E5" w:rsidRDefault="00F750B9" w:rsidP="001A034C">
      <w:pPr>
        <w:numPr>
          <w:ilvl w:val="0"/>
          <w:numId w:val="7"/>
        </w:numPr>
        <w:shd w:val="clear" w:color="auto" w:fill="FFFFFF"/>
        <w:spacing w:before="100" w:beforeAutospacing="1" w:after="100" w:afterAutospacing="1" w:line="240" w:lineRule="auto"/>
        <w:jc w:val="both"/>
        <w:rPr>
          <w:rFonts w:cstheme="minorHAnsi"/>
          <w:color w:val="000000" w:themeColor="text1"/>
          <w:sz w:val="20"/>
          <w:szCs w:val="20"/>
        </w:rPr>
      </w:pPr>
      <w:r w:rsidRPr="00CD59E5">
        <w:rPr>
          <w:rFonts w:cstheme="minorHAnsi"/>
          <w:color w:val="000000" w:themeColor="text1"/>
          <w:sz w:val="20"/>
          <w:szCs w:val="20"/>
        </w:rPr>
        <w:t>Alpinum, con Lilium martagon, Anemone, Prímulas, Hepáticas, Saxifragas.</w:t>
      </w:r>
    </w:p>
    <w:p w:rsidR="00F750B9" w:rsidRPr="00CD59E5" w:rsidRDefault="00F750B9" w:rsidP="001A034C">
      <w:pPr>
        <w:numPr>
          <w:ilvl w:val="0"/>
          <w:numId w:val="7"/>
        </w:numPr>
        <w:shd w:val="clear" w:color="auto" w:fill="FFFFFF"/>
        <w:spacing w:before="100" w:beforeAutospacing="1" w:after="100" w:afterAutospacing="1" w:line="240" w:lineRule="auto"/>
        <w:jc w:val="both"/>
        <w:rPr>
          <w:rFonts w:cstheme="minorHAnsi"/>
          <w:color w:val="000000" w:themeColor="text1"/>
          <w:sz w:val="20"/>
          <w:szCs w:val="20"/>
        </w:rPr>
      </w:pPr>
      <w:r w:rsidRPr="00CD59E5">
        <w:rPr>
          <w:rFonts w:cstheme="minorHAnsi"/>
          <w:color w:val="000000" w:themeColor="text1"/>
          <w:sz w:val="20"/>
          <w:szCs w:val="20"/>
        </w:rPr>
        <w:t>Arboreto, con árboles caducifolios como Fagus, tuliperos, Magnolias, y perennifolios con una gran colección de coníferas.</w:t>
      </w:r>
    </w:p>
    <w:p w:rsidR="00F750B9" w:rsidRPr="00CD59E5" w:rsidRDefault="00F750B9" w:rsidP="001A034C">
      <w:pPr>
        <w:numPr>
          <w:ilvl w:val="0"/>
          <w:numId w:val="7"/>
        </w:numPr>
        <w:shd w:val="clear" w:color="auto" w:fill="FFFFFF"/>
        <w:spacing w:before="100" w:beforeAutospacing="1" w:after="100" w:afterAutospacing="1" w:line="240" w:lineRule="auto"/>
        <w:jc w:val="both"/>
        <w:rPr>
          <w:rFonts w:cstheme="minorHAnsi"/>
          <w:color w:val="000000" w:themeColor="text1"/>
          <w:sz w:val="20"/>
          <w:szCs w:val="20"/>
        </w:rPr>
      </w:pPr>
      <w:r w:rsidRPr="00CD59E5">
        <w:rPr>
          <w:rFonts w:cstheme="minorHAnsi"/>
          <w:color w:val="000000" w:themeColor="text1"/>
          <w:sz w:val="20"/>
          <w:szCs w:val="20"/>
        </w:rPr>
        <w:t>Colección de plantas de humedales.</w:t>
      </w:r>
    </w:p>
    <w:p w:rsidR="00F750B9" w:rsidRPr="00CD59E5" w:rsidRDefault="00F750B9" w:rsidP="001A034C">
      <w:pPr>
        <w:numPr>
          <w:ilvl w:val="0"/>
          <w:numId w:val="7"/>
        </w:numPr>
        <w:shd w:val="clear" w:color="auto" w:fill="FFFFFF"/>
        <w:spacing w:before="100" w:beforeAutospacing="1" w:after="100" w:afterAutospacing="1" w:line="240" w:lineRule="auto"/>
        <w:jc w:val="both"/>
        <w:rPr>
          <w:rFonts w:cstheme="minorHAnsi"/>
          <w:color w:val="000000" w:themeColor="text1"/>
          <w:sz w:val="20"/>
          <w:szCs w:val="20"/>
        </w:rPr>
      </w:pPr>
      <w:r w:rsidRPr="00CD59E5">
        <w:rPr>
          <w:rFonts w:cstheme="minorHAnsi"/>
          <w:color w:val="000000" w:themeColor="text1"/>
          <w:sz w:val="20"/>
          <w:szCs w:val="20"/>
        </w:rPr>
        <w:t>Colección de plantas de estepas.</w:t>
      </w:r>
    </w:p>
    <w:p w:rsidR="00F750B9" w:rsidRPr="00CD59E5" w:rsidRDefault="00F750B9" w:rsidP="001A034C">
      <w:pPr>
        <w:numPr>
          <w:ilvl w:val="0"/>
          <w:numId w:val="7"/>
        </w:numPr>
        <w:shd w:val="clear" w:color="auto" w:fill="FFFFFF"/>
        <w:spacing w:before="100" w:beforeAutospacing="1" w:after="100" w:afterAutospacing="1" w:line="240" w:lineRule="auto"/>
        <w:jc w:val="both"/>
        <w:rPr>
          <w:rFonts w:cstheme="minorHAnsi"/>
          <w:color w:val="000000" w:themeColor="text1"/>
          <w:sz w:val="20"/>
          <w:szCs w:val="20"/>
        </w:rPr>
      </w:pPr>
      <w:r w:rsidRPr="00CD59E5">
        <w:rPr>
          <w:rFonts w:cstheme="minorHAnsi"/>
          <w:color w:val="000000" w:themeColor="text1"/>
          <w:sz w:val="20"/>
          <w:szCs w:val="20"/>
        </w:rPr>
        <w:t>Colección de rhododendron.</w:t>
      </w:r>
    </w:p>
    <w:p w:rsidR="00F750B9" w:rsidRPr="00CD59E5" w:rsidRDefault="00F750B9" w:rsidP="001A034C">
      <w:pPr>
        <w:numPr>
          <w:ilvl w:val="0"/>
          <w:numId w:val="7"/>
        </w:numPr>
        <w:shd w:val="clear" w:color="auto" w:fill="FFFFFF"/>
        <w:spacing w:before="100" w:beforeAutospacing="1" w:after="100" w:afterAutospacing="1" w:line="240" w:lineRule="auto"/>
        <w:jc w:val="both"/>
        <w:rPr>
          <w:rFonts w:cstheme="minorHAnsi"/>
          <w:color w:val="000000" w:themeColor="text1"/>
          <w:sz w:val="20"/>
          <w:szCs w:val="20"/>
        </w:rPr>
      </w:pPr>
      <w:r w:rsidRPr="00CD59E5">
        <w:rPr>
          <w:rFonts w:cstheme="minorHAnsi"/>
          <w:color w:val="000000" w:themeColor="text1"/>
          <w:sz w:val="20"/>
          <w:szCs w:val="20"/>
        </w:rPr>
        <w:t>Rosaleda.</w:t>
      </w:r>
    </w:p>
    <w:p w:rsidR="00F750B9" w:rsidRPr="00CD59E5" w:rsidRDefault="00F750B9" w:rsidP="001A034C">
      <w:pPr>
        <w:numPr>
          <w:ilvl w:val="0"/>
          <w:numId w:val="7"/>
        </w:numPr>
        <w:shd w:val="clear" w:color="auto" w:fill="FFFFFF"/>
        <w:spacing w:before="100" w:beforeAutospacing="1" w:after="100" w:afterAutospacing="1" w:line="240" w:lineRule="auto"/>
        <w:jc w:val="both"/>
        <w:rPr>
          <w:rFonts w:cstheme="minorHAnsi"/>
          <w:color w:val="000000" w:themeColor="text1"/>
          <w:sz w:val="20"/>
          <w:szCs w:val="20"/>
        </w:rPr>
      </w:pPr>
      <w:r w:rsidRPr="00CD59E5">
        <w:rPr>
          <w:rFonts w:cstheme="minorHAnsi"/>
          <w:color w:val="000000" w:themeColor="text1"/>
          <w:sz w:val="20"/>
          <w:szCs w:val="20"/>
        </w:rPr>
        <w:t>Jardín sistemático.</w:t>
      </w:r>
    </w:p>
    <w:p w:rsidR="00F750B9" w:rsidRPr="00CD59E5" w:rsidRDefault="00F750B9" w:rsidP="001A034C">
      <w:pPr>
        <w:numPr>
          <w:ilvl w:val="0"/>
          <w:numId w:val="7"/>
        </w:numPr>
        <w:shd w:val="clear" w:color="auto" w:fill="FFFFFF"/>
        <w:spacing w:before="100" w:beforeAutospacing="1" w:after="100" w:afterAutospacing="1" w:line="240" w:lineRule="auto"/>
        <w:jc w:val="both"/>
        <w:rPr>
          <w:rFonts w:cstheme="minorHAnsi"/>
          <w:color w:val="000000" w:themeColor="text1"/>
          <w:sz w:val="20"/>
          <w:szCs w:val="20"/>
        </w:rPr>
      </w:pPr>
      <w:r w:rsidRPr="00CD59E5">
        <w:rPr>
          <w:rFonts w:cstheme="minorHAnsi"/>
          <w:color w:val="000000" w:themeColor="text1"/>
          <w:sz w:val="20"/>
          <w:szCs w:val="20"/>
        </w:rPr>
        <w:t>Jardín de plantas medicinales.</w:t>
      </w:r>
    </w:p>
    <w:p w:rsidR="001A034C" w:rsidRDefault="00F750B9" w:rsidP="001A034C">
      <w:pPr>
        <w:numPr>
          <w:ilvl w:val="0"/>
          <w:numId w:val="7"/>
        </w:numPr>
        <w:shd w:val="clear" w:color="auto" w:fill="FFFFFF"/>
        <w:spacing w:before="100" w:beforeAutospacing="1" w:after="100" w:afterAutospacing="1" w:line="240" w:lineRule="auto"/>
        <w:jc w:val="both"/>
        <w:rPr>
          <w:rFonts w:cstheme="minorHAnsi"/>
          <w:color w:val="000000" w:themeColor="text1"/>
          <w:sz w:val="20"/>
          <w:szCs w:val="20"/>
        </w:rPr>
      </w:pPr>
      <w:r w:rsidRPr="00CD59E5">
        <w:rPr>
          <w:rFonts w:cstheme="minorHAnsi"/>
          <w:color w:val="000000" w:themeColor="text1"/>
          <w:sz w:val="20"/>
          <w:szCs w:val="20"/>
        </w:rPr>
        <w:t>Invernaderos el jardín también contiene un extenso complejo de invernaderos (4,500 m² de área total en 11 invernaderos), incluyendo espacios para bromelias y Arecaceae, cactus y suculentas, cycas, helechos, orquídeas, y plantas mexicanas. La colección de orquídea incluye unas 2700 especies de 270 géneros, además de híbridos, con colecciones especiales de Catasetinae, Cattleya (unifoliadas), Cymbidium, Dendrobium, Dracula, Paphiopedilum, Phragmipedium, Pleione, Stanhopeinae, Vanda, y Zygopetalinae.</w:t>
      </w:r>
    </w:p>
    <w:p w:rsidR="001A034C" w:rsidRPr="00CD59E5" w:rsidRDefault="00B06854" w:rsidP="00B06854">
      <w:pPr>
        <w:shd w:val="clear" w:color="auto" w:fill="FFFFFF"/>
        <w:spacing w:before="100" w:beforeAutospacing="1" w:after="100" w:afterAutospacing="1" w:line="240" w:lineRule="auto"/>
        <w:ind w:left="720"/>
        <w:jc w:val="both"/>
        <w:rPr>
          <w:rFonts w:cstheme="minorHAnsi"/>
          <w:color w:val="000000" w:themeColor="text1"/>
          <w:sz w:val="20"/>
          <w:szCs w:val="20"/>
        </w:rPr>
      </w:pPr>
      <w:r w:rsidRPr="00B06854">
        <w:rPr>
          <w:rFonts w:cstheme="minorHAnsi"/>
          <w:color w:val="000000" w:themeColor="text1"/>
          <w:sz w:val="20"/>
          <w:szCs w:val="20"/>
        </w:rPr>
        <w:drawing>
          <wp:inline distT="0" distB="0" distL="0" distR="0">
            <wp:extent cx="209550" cy="201295"/>
            <wp:effectExtent l="19050" t="0" r="0" b="0"/>
            <wp:docPr id="26" name="Imagen 2" descr="C:\Users\Julian\Desktop\me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lian\Desktop\metro.jpg"/>
                    <pic:cNvPicPr>
                      <a:picLocks noChangeAspect="1" noChangeArrowheads="1"/>
                    </pic:cNvPicPr>
                  </pic:nvPicPr>
                  <pic:blipFill>
                    <a:blip r:embed="rId32"/>
                    <a:srcRect/>
                    <a:stretch>
                      <a:fillRect/>
                    </a:stretch>
                  </pic:blipFill>
                  <pic:spPr bwMode="auto">
                    <a:xfrm>
                      <a:off x="0" y="0"/>
                      <a:ext cx="209550" cy="201295"/>
                    </a:xfrm>
                    <a:prstGeom prst="rect">
                      <a:avLst/>
                    </a:prstGeom>
                    <a:noFill/>
                    <a:ln w="9525">
                      <a:noFill/>
                      <a:miter lim="800000"/>
                      <a:headEnd/>
                      <a:tailEnd/>
                    </a:ln>
                  </pic:spPr>
                </pic:pic>
              </a:graphicData>
            </a:graphic>
          </wp:inline>
        </w:drawing>
      </w:r>
      <w:r w:rsidRPr="00B06854">
        <w:rPr>
          <w:rFonts w:cstheme="minorHAnsi"/>
          <w:b/>
          <w:i/>
          <w:color w:val="000000" w:themeColor="text1"/>
          <w:sz w:val="20"/>
          <w:szCs w:val="20"/>
        </w:rPr>
        <w:t>Haufbahnhof U4,5</w:t>
      </w:r>
    </w:p>
    <w:p w:rsidR="001A034C" w:rsidRPr="00CD59E5" w:rsidRDefault="001A034C" w:rsidP="001A034C">
      <w:pPr>
        <w:pBdr>
          <w:top w:val="single" w:sz="4" w:space="1" w:color="auto"/>
          <w:left w:val="single" w:sz="4" w:space="4" w:color="auto"/>
          <w:bottom w:val="single" w:sz="4" w:space="1" w:color="auto"/>
          <w:right w:val="single" w:sz="4" w:space="4" w:color="auto"/>
        </w:pBdr>
        <w:shd w:val="clear" w:color="auto" w:fill="FFFFFF"/>
        <w:spacing w:before="100" w:beforeAutospacing="1" w:after="100" w:afterAutospacing="1" w:line="240" w:lineRule="auto"/>
        <w:jc w:val="both"/>
        <w:rPr>
          <w:rFonts w:cstheme="minorHAnsi"/>
          <w:color w:val="000000" w:themeColor="text1"/>
        </w:rPr>
      </w:pPr>
      <w:r w:rsidRPr="00CD59E5">
        <w:rPr>
          <w:rFonts w:cstheme="minorHAnsi"/>
          <w:color w:val="000000" w:themeColor="text1"/>
        </w:rPr>
        <w:t xml:space="preserve">Gliptoteca y los poplíteos </w:t>
      </w:r>
      <w:r w:rsidRPr="00CD59E5">
        <w:rPr>
          <w:rFonts w:cstheme="minorHAnsi"/>
          <w:color w:val="000000" w:themeColor="text1"/>
        </w:rPr>
        <w:tab/>
      </w:r>
      <w:r w:rsidRPr="00CD59E5">
        <w:rPr>
          <w:rFonts w:cstheme="minorHAnsi"/>
          <w:color w:val="000000" w:themeColor="text1"/>
        </w:rPr>
        <w:tab/>
      </w:r>
      <w:r w:rsidRPr="00CD59E5">
        <w:rPr>
          <w:rFonts w:cstheme="minorHAnsi"/>
          <w:color w:val="000000" w:themeColor="text1"/>
        </w:rPr>
        <w:tab/>
      </w:r>
      <w:r w:rsidRPr="00CD59E5">
        <w:rPr>
          <w:rFonts w:cstheme="minorHAnsi"/>
          <w:color w:val="000000" w:themeColor="text1"/>
        </w:rPr>
        <w:tab/>
      </w:r>
      <w:r w:rsidRPr="00CD59E5">
        <w:rPr>
          <w:rFonts w:cstheme="minorHAnsi"/>
          <w:color w:val="000000" w:themeColor="text1"/>
        </w:rPr>
        <w:tab/>
      </w:r>
      <w:r w:rsidRPr="00CD59E5">
        <w:rPr>
          <w:rFonts w:cstheme="minorHAnsi"/>
          <w:color w:val="000000" w:themeColor="text1"/>
        </w:rPr>
        <w:tab/>
      </w:r>
      <w:r w:rsidRPr="00CD59E5">
        <w:rPr>
          <w:rFonts w:cstheme="minorHAnsi"/>
          <w:color w:val="000000" w:themeColor="text1"/>
        </w:rPr>
        <w:tab/>
        <w:t>nº4 ruta 2</w:t>
      </w:r>
    </w:p>
    <w:p w:rsidR="001A034C" w:rsidRPr="00CD59E5" w:rsidRDefault="00B06854" w:rsidP="00FB3F30">
      <w:pPr>
        <w:shd w:val="clear" w:color="auto" w:fill="FFFFFF"/>
        <w:spacing w:before="100" w:beforeAutospacing="1" w:after="100" w:afterAutospacing="1" w:line="240" w:lineRule="auto"/>
        <w:ind w:firstLine="708"/>
        <w:jc w:val="both"/>
        <w:rPr>
          <w:rFonts w:cstheme="minorHAnsi"/>
          <w:color w:val="000000" w:themeColor="text1"/>
          <w:sz w:val="20"/>
          <w:szCs w:val="20"/>
          <w:shd w:val="clear" w:color="auto" w:fill="FFFFFF"/>
        </w:rPr>
      </w:pPr>
      <w:r>
        <w:rPr>
          <w:rFonts w:cstheme="minorHAnsi"/>
          <w:noProof/>
          <w:color w:val="000000" w:themeColor="text1"/>
          <w:sz w:val="20"/>
          <w:szCs w:val="20"/>
          <w:lang w:eastAsia="es-ES"/>
        </w:rPr>
        <w:drawing>
          <wp:anchor distT="0" distB="0" distL="114300" distR="114300" simplePos="0" relativeHeight="251692032" behindDoc="0" locked="0" layoutInCell="1" allowOverlap="1">
            <wp:simplePos x="0" y="0"/>
            <wp:positionH relativeFrom="column">
              <wp:posOffset>3737610</wp:posOffset>
            </wp:positionH>
            <wp:positionV relativeFrom="paragraph">
              <wp:posOffset>570865</wp:posOffset>
            </wp:positionV>
            <wp:extent cx="1861185" cy="1022985"/>
            <wp:effectExtent l="19050" t="0" r="5715" b="0"/>
            <wp:wrapSquare wrapText="bothSides"/>
            <wp:docPr id="64" name="Imagen 64" descr="https://upload.wikimedia.org/wikipedia/commons/thumb/a/af/Koenigsplatz.jpg/1280px-Koenigspla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upload.wikimedia.org/wikipedia/commons/thumb/a/af/Koenigsplatz.jpg/1280px-Koenigsplatz.jpg"/>
                    <pic:cNvPicPr>
                      <a:picLocks noChangeAspect="1" noChangeArrowheads="1"/>
                    </pic:cNvPicPr>
                  </pic:nvPicPr>
                  <pic:blipFill>
                    <a:blip r:embed="rId113" cstate="print"/>
                    <a:srcRect/>
                    <a:stretch>
                      <a:fillRect/>
                    </a:stretch>
                  </pic:blipFill>
                  <pic:spPr bwMode="auto">
                    <a:xfrm>
                      <a:off x="0" y="0"/>
                      <a:ext cx="1861185" cy="1022985"/>
                    </a:xfrm>
                    <a:prstGeom prst="rect">
                      <a:avLst/>
                    </a:prstGeom>
                    <a:noFill/>
                    <a:ln w="9525">
                      <a:noFill/>
                      <a:miter lim="800000"/>
                      <a:headEnd/>
                      <a:tailEnd/>
                    </a:ln>
                  </pic:spPr>
                </pic:pic>
              </a:graphicData>
            </a:graphic>
          </wp:anchor>
        </w:drawing>
      </w:r>
      <w:r w:rsidR="001A034C" w:rsidRPr="00CD59E5">
        <w:rPr>
          <w:rFonts w:cstheme="minorHAnsi"/>
          <w:color w:val="000000" w:themeColor="text1"/>
          <w:sz w:val="20"/>
          <w:szCs w:val="20"/>
          <w:shd w:val="clear" w:color="auto" w:fill="FFFFFF"/>
        </w:rPr>
        <w:t>La</w:t>
      </w:r>
      <w:r w:rsidR="001A034C" w:rsidRPr="00CD59E5">
        <w:rPr>
          <w:rStyle w:val="apple-converted-space"/>
          <w:rFonts w:cstheme="minorHAnsi"/>
          <w:color w:val="000000" w:themeColor="text1"/>
          <w:sz w:val="20"/>
          <w:szCs w:val="20"/>
          <w:shd w:val="clear" w:color="auto" w:fill="FFFFFF"/>
        </w:rPr>
        <w:t> </w:t>
      </w:r>
      <w:hyperlink r:id="rId114" w:tooltip="Gliptoteca" w:history="1">
        <w:r w:rsidR="001A034C" w:rsidRPr="00CD59E5">
          <w:rPr>
            <w:rStyle w:val="Hipervnculo"/>
            <w:rFonts w:cstheme="minorHAnsi"/>
            <w:bCs/>
            <w:color w:val="000000" w:themeColor="text1"/>
            <w:sz w:val="20"/>
            <w:szCs w:val="20"/>
            <w:u w:val="none"/>
            <w:shd w:val="clear" w:color="auto" w:fill="FFFFFF"/>
          </w:rPr>
          <w:t>Gliptoteca</w:t>
        </w:r>
      </w:hyperlink>
      <w:r w:rsidR="001A034C" w:rsidRPr="00CD59E5">
        <w:rPr>
          <w:rStyle w:val="apple-converted-space"/>
          <w:rFonts w:cstheme="minorHAnsi"/>
          <w:bCs/>
          <w:color w:val="000000" w:themeColor="text1"/>
          <w:sz w:val="20"/>
          <w:szCs w:val="20"/>
          <w:shd w:val="clear" w:color="auto" w:fill="FFFFFF"/>
        </w:rPr>
        <w:t> </w:t>
      </w:r>
      <w:r w:rsidR="001A034C" w:rsidRPr="00CD59E5">
        <w:rPr>
          <w:rFonts w:cstheme="minorHAnsi"/>
          <w:bCs/>
          <w:color w:val="000000" w:themeColor="text1"/>
          <w:sz w:val="20"/>
          <w:szCs w:val="20"/>
          <w:shd w:val="clear" w:color="auto" w:fill="FFFFFF"/>
        </w:rPr>
        <w:t>de</w:t>
      </w:r>
      <w:r w:rsidR="001A034C" w:rsidRPr="00CD59E5">
        <w:rPr>
          <w:rStyle w:val="apple-converted-space"/>
          <w:rFonts w:cstheme="minorHAnsi"/>
          <w:bCs/>
          <w:color w:val="000000" w:themeColor="text1"/>
          <w:sz w:val="20"/>
          <w:szCs w:val="20"/>
          <w:shd w:val="clear" w:color="auto" w:fill="FFFFFF"/>
        </w:rPr>
        <w:t> </w:t>
      </w:r>
      <w:hyperlink r:id="rId115" w:tooltip="Múnich" w:history="1">
        <w:r w:rsidR="001A034C" w:rsidRPr="00CD59E5">
          <w:rPr>
            <w:rStyle w:val="Hipervnculo"/>
            <w:rFonts w:cstheme="minorHAnsi"/>
            <w:bCs/>
            <w:color w:val="000000" w:themeColor="text1"/>
            <w:sz w:val="20"/>
            <w:szCs w:val="20"/>
            <w:u w:val="none"/>
            <w:shd w:val="clear" w:color="auto" w:fill="FFFFFF"/>
          </w:rPr>
          <w:t>Múnich</w:t>
        </w:r>
      </w:hyperlink>
      <w:r w:rsidR="001A034C" w:rsidRPr="00CD59E5">
        <w:rPr>
          <w:rStyle w:val="apple-converted-space"/>
          <w:rFonts w:cstheme="minorHAnsi"/>
          <w:color w:val="000000" w:themeColor="text1"/>
          <w:sz w:val="20"/>
          <w:szCs w:val="20"/>
          <w:shd w:val="clear" w:color="auto" w:fill="FFFFFF"/>
        </w:rPr>
        <w:t> </w:t>
      </w:r>
      <w:r w:rsidR="001A034C" w:rsidRPr="00CD59E5">
        <w:rPr>
          <w:rFonts w:cstheme="minorHAnsi"/>
          <w:color w:val="000000" w:themeColor="text1"/>
          <w:sz w:val="20"/>
          <w:szCs w:val="20"/>
          <w:shd w:val="clear" w:color="auto" w:fill="FFFFFF"/>
        </w:rPr>
        <w:t>es un museo ubicado en la ciudad</w:t>
      </w:r>
      <w:r w:rsidR="001A034C" w:rsidRPr="00CD59E5">
        <w:rPr>
          <w:rStyle w:val="apple-converted-space"/>
          <w:rFonts w:cstheme="minorHAnsi"/>
          <w:color w:val="000000" w:themeColor="text1"/>
          <w:sz w:val="20"/>
          <w:szCs w:val="20"/>
          <w:shd w:val="clear" w:color="auto" w:fill="FFFFFF"/>
        </w:rPr>
        <w:t> </w:t>
      </w:r>
      <w:hyperlink r:id="rId116" w:tooltip="Alemania" w:history="1">
        <w:r w:rsidR="001A034C" w:rsidRPr="00CD59E5">
          <w:rPr>
            <w:rStyle w:val="Hipervnculo"/>
            <w:rFonts w:cstheme="minorHAnsi"/>
            <w:color w:val="000000" w:themeColor="text1"/>
            <w:sz w:val="20"/>
            <w:szCs w:val="20"/>
            <w:u w:val="none"/>
            <w:shd w:val="clear" w:color="auto" w:fill="FFFFFF"/>
          </w:rPr>
          <w:t>alemana</w:t>
        </w:r>
      </w:hyperlink>
      <w:r w:rsidR="001A034C" w:rsidRPr="00CD59E5">
        <w:rPr>
          <w:rStyle w:val="apple-converted-space"/>
          <w:rFonts w:cstheme="minorHAnsi"/>
          <w:color w:val="000000" w:themeColor="text1"/>
          <w:sz w:val="20"/>
          <w:szCs w:val="20"/>
          <w:shd w:val="clear" w:color="auto" w:fill="FFFFFF"/>
        </w:rPr>
        <w:t> </w:t>
      </w:r>
      <w:r w:rsidR="001A034C" w:rsidRPr="00CD59E5">
        <w:rPr>
          <w:rFonts w:cstheme="minorHAnsi"/>
          <w:color w:val="000000" w:themeColor="text1"/>
          <w:sz w:val="20"/>
          <w:szCs w:val="20"/>
          <w:shd w:val="clear" w:color="auto" w:fill="FFFFFF"/>
        </w:rPr>
        <w:t>de mismo nombre que fue encargado por el rey bávaro</w:t>
      </w:r>
      <w:r w:rsidR="001A034C" w:rsidRPr="00CD59E5">
        <w:rPr>
          <w:rStyle w:val="apple-converted-space"/>
          <w:rFonts w:cstheme="minorHAnsi"/>
          <w:color w:val="000000" w:themeColor="text1"/>
          <w:sz w:val="20"/>
          <w:szCs w:val="20"/>
          <w:shd w:val="clear" w:color="auto" w:fill="FFFFFF"/>
        </w:rPr>
        <w:t> </w:t>
      </w:r>
      <w:hyperlink r:id="rId117" w:tooltip="Luis I de Baviera" w:history="1">
        <w:r w:rsidR="001A034C" w:rsidRPr="00CD59E5">
          <w:rPr>
            <w:rStyle w:val="Hipervnculo"/>
            <w:rFonts w:cstheme="minorHAnsi"/>
            <w:color w:val="000000" w:themeColor="text1"/>
            <w:sz w:val="20"/>
            <w:szCs w:val="20"/>
            <w:u w:val="none"/>
            <w:shd w:val="clear" w:color="auto" w:fill="FFFFFF"/>
          </w:rPr>
          <w:t>Luis I</w:t>
        </w:r>
      </w:hyperlink>
      <w:r w:rsidR="001A034C" w:rsidRPr="00CD59E5">
        <w:rPr>
          <w:rStyle w:val="apple-converted-space"/>
          <w:rFonts w:cstheme="minorHAnsi"/>
          <w:color w:val="000000" w:themeColor="text1"/>
          <w:sz w:val="20"/>
          <w:szCs w:val="20"/>
          <w:shd w:val="clear" w:color="auto" w:fill="FFFFFF"/>
        </w:rPr>
        <w:t> </w:t>
      </w:r>
      <w:r w:rsidR="001A034C" w:rsidRPr="00CD59E5">
        <w:rPr>
          <w:rFonts w:cstheme="minorHAnsi"/>
          <w:color w:val="000000" w:themeColor="text1"/>
          <w:sz w:val="20"/>
          <w:szCs w:val="20"/>
          <w:shd w:val="clear" w:color="auto" w:fill="FFFFFF"/>
        </w:rPr>
        <w:t>para albergar su colección de</w:t>
      </w:r>
      <w:r w:rsidR="001A034C" w:rsidRPr="00CD59E5">
        <w:rPr>
          <w:rStyle w:val="apple-converted-space"/>
          <w:rFonts w:cstheme="minorHAnsi"/>
          <w:color w:val="000000" w:themeColor="text1"/>
          <w:sz w:val="20"/>
          <w:szCs w:val="20"/>
          <w:shd w:val="clear" w:color="auto" w:fill="FFFFFF"/>
        </w:rPr>
        <w:t> </w:t>
      </w:r>
      <w:hyperlink r:id="rId118" w:tooltip="Escultura" w:history="1">
        <w:r w:rsidR="001A034C" w:rsidRPr="00CD59E5">
          <w:rPr>
            <w:rStyle w:val="Hipervnculo"/>
            <w:rFonts w:cstheme="minorHAnsi"/>
            <w:color w:val="000000" w:themeColor="text1"/>
            <w:sz w:val="20"/>
            <w:szCs w:val="20"/>
            <w:u w:val="none"/>
            <w:shd w:val="clear" w:color="auto" w:fill="FFFFFF"/>
          </w:rPr>
          <w:t>esculturas</w:t>
        </w:r>
      </w:hyperlink>
      <w:r w:rsidR="001A034C" w:rsidRPr="00CD59E5">
        <w:rPr>
          <w:rStyle w:val="apple-converted-space"/>
          <w:rFonts w:cstheme="minorHAnsi"/>
          <w:color w:val="000000" w:themeColor="text1"/>
          <w:sz w:val="20"/>
          <w:szCs w:val="20"/>
          <w:shd w:val="clear" w:color="auto" w:fill="FFFFFF"/>
        </w:rPr>
        <w:t> </w:t>
      </w:r>
      <w:hyperlink r:id="rId119" w:tooltip="Antigua Grecia" w:history="1">
        <w:r w:rsidR="001A034C" w:rsidRPr="00CD59E5">
          <w:rPr>
            <w:rStyle w:val="Hipervnculo"/>
            <w:rFonts w:cstheme="minorHAnsi"/>
            <w:color w:val="000000" w:themeColor="text1"/>
            <w:sz w:val="20"/>
            <w:szCs w:val="20"/>
            <w:u w:val="none"/>
            <w:shd w:val="clear" w:color="auto" w:fill="FFFFFF"/>
          </w:rPr>
          <w:t>griegas</w:t>
        </w:r>
      </w:hyperlink>
      <w:r w:rsidR="001A034C" w:rsidRPr="00CD59E5">
        <w:rPr>
          <w:rStyle w:val="apple-converted-space"/>
          <w:rFonts w:cstheme="minorHAnsi"/>
          <w:color w:val="000000" w:themeColor="text1"/>
          <w:sz w:val="20"/>
          <w:szCs w:val="20"/>
          <w:shd w:val="clear" w:color="auto" w:fill="FFFFFF"/>
        </w:rPr>
        <w:t> </w:t>
      </w:r>
      <w:r w:rsidR="001A034C" w:rsidRPr="00CD59E5">
        <w:rPr>
          <w:rFonts w:cstheme="minorHAnsi"/>
          <w:color w:val="000000" w:themeColor="text1"/>
          <w:sz w:val="20"/>
          <w:szCs w:val="20"/>
          <w:shd w:val="clear" w:color="auto" w:fill="FFFFFF"/>
        </w:rPr>
        <w:t>y</w:t>
      </w:r>
      <w:r w:rsidR="001A034C" w:rsidRPr="00CD59E5">
        <w:rPr>
          <w:rStyle w:val="apple-converted-space"/>
          <w:rFonts w:cstheme="minorHAnsi"/>
          <w:color w:val="000000" w:themeColor="text1"/>
          <w:sz w:val="20"/>
          <w:szCs w:val="20"/>
          <w:shd w:val="clear" w:color="auto" w:fill="FFFFFF"/>
        </w:rPr>
        <w:t> </w:t>
      </w:r>
      <w:hyperlink r:id="rId120" w:tooltip="Antigua Roma" w:history="1">
        <w:r w:rsidR="001A034C" w:rsidRPr="00CD59E5">
          <w:rPr>
            <w:rStyle w:val="Hipervnculo"/>
            <w:rFonts w:cstheme="minorHAnsi"/>
            <w:color w:val="000000" w:themeColor="text1"/>
            <w:sz w:val="20"/>
            <w:szCs w:val="20"/>
            <w:u w:val="none"/>
            <w:shd w:val="clear" w:color="auto" w:fill="FFFFFF"/>
          </w:rPr>
          <w:t>romanas</w:t>
        </w:r>
      </w:hyperlink>
      <w:r w:rsidR="001A034C" w:rsidRPr="00CD59E5">
        <w:rPr>
          <w:rFonts w:cstheme="minorHAnsi"/>
          <w:color w:val="000000" w:themeColor="text1"/>
          <w:sz w:val="20"/>
          <w:szCs w:val="20"/>
          <w:shd w:val="clear" w:color="auto" w:fill="FFFFFF"/>
        </w:rPr>
        <w:t>. Fue diseñado por</w:t>
      </w:r>
      <w:r w:rsidR="001A034C" w:rsidRPr="00CD59E5">
        <w:rPr>
          <w:rStyle w:val="apple-converted-space"/>
          <w:rFonts w:cstheme="minorHAnsi"/>
          <w:color w:val="000000" w:themeColor="text1"/>
          <w:sz w:val="20"/>
          <w:szCs w:val="20"/>
          <w:shd w:val="clear" w:color="auto" w:fill="FFFFFF"/>
        </w:rPr>
        <w:t> </w:t>
      </w:r>
      <w:hyperlink r:id="rId121" w:tooltip="Leo von Klenze" w:history="1">
        <w:r w:rsidR="001A034C" w:rsidRPr="00CD59E5">
          <w:rPr>
            <w:rStyle w:val="Hipervnculo"/>
            <w:rFonts w:cstheme="minorHAnsi"/>
            <w:color w:val="000000" w:themeColor="text1"/>
            <w:sz w:val="20"/>
            <w:szCs w:val="20"/>
            <w:u w:val="none"/>
            <w:shd w:val="clear" w:color="auto" w:fill="FFFFFF"/>
          </w:rPr>
          <w:t>Leo von Klenze</w:t>
        </w:r>
      </w:hyperlink>
      <w:r w:rsidR="001A034C" w:rsidRPr="00CD59E5">
        <w:rPr>
          <w:rStyle w:val="apple-converted-space"/>
          <w:rFonts w:cstheme="minorHAnsi"/>
          <w:color w:val="000000" w:themeColor="text1"/>
          <w:sz w:val="20"/>
          <w:szCs w:val="20"/>
          <w:shd w:val="clear" w:color="auto" w:fill="FFFFFF"/>
        </w:rPr>
        <w:t> </w:t>
      </w:r>
      <w:r w:rsidR="001A034C" w:rsidRPr="00CD59E5">
        <w:rPr>
          <w:rFonts w:cstheme="minorHAnsi"/>
          <w:color w:val="000000" w:themeColor="text1"/>
          <w:sz w:val="20"/>
          <w:szCs w:val="20"/>
          <w:shd w:val="clear" w:color="auto" w:fill="FFFFFF"/>
        </w:rPr>
        <w:t>en el</w:t>
      </w:r>
      <w:r w:rsidR="001A034C" w:rsidRPr="00CD59E5">
        <w:rPr>
          <w:rStyle w:val="apple-converted-space"/>
          <w:rFonts w:cstheme="minorHAnsi"/>
          <w:color w:val="000000" w:themeColor="text1"/>
          <w:sz w:val="20"/>
          <w:szCs w:val="20"/>
          <w:shd w:val="clear" w:color="auto" w:fill="FFFFFF"/>
        </w:rPr>
        <w:t> </w:t>
      </w:r>
      <w:hyperlink r:id="rId122" w:tooltip="Arquitectura neoclásica" w:history="1">
        <w:r w:rsidR="001A034C" w:rsidRPr="00CD59E5">
          <w:rPr>
            <w:rStyle w:val="Hipervnculo"/>
            <w:rFonts w:cstheme="minorHAnsi"/>
            <w:color w:val="000000" w:themeColor="text1"/>
            <w:sz w:val="20"/>
            <w:szCs w:val="20"/>
            <w:u w:val="none"/>
            <w:shd w:val="clear" w:color="auto" w:fill="FFFFFF"/>
          </w:rPr>
          <w:t>estilo neoclásico</w:t>
        </w:r>
      </w:hyperlink>
      <w:r w:rsidR="001A034C" w:rsidRPr="00CD59E5">
        <w:rPr>
          <w:rStyle w:val="apple-converted-space"/>
          <w:rFonts w:cstheme="minorHAnsi"/>
          <w:color w:val="000000" w:themeColor="text1"/>
          <w:sz w:val="20"/>
          <w:szCs w:val="20"/>
          <w:shd w:val="clear" w:color="auto" w:fill="FFFFFF"/>
        </w:rPr>
        <w:t> </w:t>
      </w:r>
      <w:r w:rsidR="001A034C" w:rsidRPr="00CD59E5">
        <w:rPr>
          <w:rFonts w:cstheme="minorHAnsi"/>
          <w:color w:val="000000" w:themeColor="text1"/>
          <w:sz w:val="20"/>
          <w:szCs w:val="20"/>
          <w:shd w:val="clear" w:color="auto" w:fill="FFFFFF"/>
        </w:rPr>
        <w:t>y construido entre 1816 y 1830. Actualmente el museo forma parte del</w:t>
      </w:r>
      <w:r w:rsidR="001A034C" w:rsidRPr="00CD59E5">
        <w:rPr>
          <w:rStyle w:val="apple-converted-space"/>
          <w:rFonts w:cstheme="minorHAnsi"/>
          <w:color w:val="000000" w:themeColor="text1"/>
          <w:sz w:val="20"/>
          <w:szCs w:val="20"/>
          <w:shd w:val="clear" w:color="auto" w:fill="FFFFFF"/>
        </w:rPr>
        <w:t> </w:t>
      </w:r>
      <w:hyperlink r:id="rId123" w:tooltip="Kunstareal" w:history="1">
        <w:r w:rsidR="001A034C" w:rsidRPr="00CD59E5">
          <w:rPr>
            <w:rStyle w:val="Hipervnculo"/>
            <w:rFonts w:cstheme="minorHAnsi"/>
            <w:color w:val="000000" w:themeColor="text1"/>
            <w:sz w:val="20"/>
            <w:szCs w:val="20"/>
            <w:u w:val="none"/>
            <w:shd w:val="clear" w:color="auto" w:fill="FFFFFF"/>
          </w:rPr>
          <w:t>Kunstareal</w:t>
        </w:r>
      </w:hyperlink>
      <w:r w:rsidR="001A034C" w:rsidRPr="00CD59E5">
        <w:rPr>
          <w:rFonts w:cstheme="minorHAnsi"/>
          <w:color w:val="000000" w:themeColor="text1"/>
          <w:sz w:val="20"/>
          <w:szCs w:val="20"/>
          <w:shd w:val="clear" w:color="auto" w:fill="FFFFFF"/>
        </w:rPr>
        <w:t>.</w:t>
      </w:r>
    </w:p>
    <w:p w:rsidR="001A034C" w:rsidRPr="00CD59E5" w:rsidRDefault="001A034C" w:rsidP="00FB3F30">
      <w:pPr>
        <w:pStyle w:val="Ttulo2"/>
        <w:pBdr>
          <w:bottom w:val="single" w:sz="4" w:space="0" w:color="AAAAAA"/>
        </w:pBdr>
        <w:shd w:val="clear" w:color="auto" w:fill="FFFFFF"/>
        <w:spacing w:before="240" w:after="60"/>
        <w:ind w:firstLine="708"/>
        <w:jc w:val="both"/>
        <w:rPr>
          <w:rFonts w:asciiTheme="minorHAnsi" w:hAnsiTheme="minorHAnsi" w:cstheme="minorHAnsi"/>
          <w:b w:val="0"/>
          <w:bCs w:val="0"/>
          <w:color w:val="000000" w:themeColor="text1"/>
          <w:sz w:val="20"/>
          <w:szCs w:val="20"/>
        </w:rPr>
      </w:pPr>
      <w:r w:rsidRPr="00CD59E5">
        <w:rPr>
          <w:rStyle w:val="mw-headline"/>
          <w:rFonts w:asciiTheme="minorHAnsi" w:hAnsiTheme="minorHAnsi" w:cstheme="minorHAnsi"/>
          <w:b w:val="0"/>
          <w:bCs w:val="0"/>
          <w:color w:val="000000" w:themeColor="text1"/>
          <w:sz w:val="20"/>
          <w:szCs w:val="20"/>
        </w:rPr>
        <w:t>Historia</w:t>
      </w:r>
    </w:p>
    <w:p w:rsidR="001A034C" w:rsidRPr="00CD59E5" w:rsidRDefault="001A034C" w:rsidP="00FB3F30">
      <w:pPr>
        <w:pStyle w:val="NormalWeb"/>
        <w:shd w:val="clear" w:color="auto" w:fill="FFFFFF"/>
        <w:spacing w:before="120" w:beforeAutospacing="0" w:after="120" w:afterAutospacing="0"/>
        <w:ind w:firstLine="708"/>
        <w:jc w:val="both"/>
        <w:rPr>
          <w:rFonts w:asciiTheme="minorHAnsi" w:hAnsiTheme="minorHAnsi" w:cstheme="minorHAnsi"/>
          <w:color w:val="000000" w:themeColor="text1"/>
          <w:sz w:val="20"/>
          <w:szCs w:val="20"/>
        </w:rPr>
      </w:pPr>
      <w:r w:rsidRPr="00CD59E5">
        <w:rPr>
          <w:rFonts w:asciiTheme="minorHAnsi" w:hAnsiTheme="minorHAnsi" w:cstheme="minorHAnsi"/>
          <w:color w:val="000000" w:themeColor="text1"/>
          <w:sz w:val="20"/>
          <w:szCs w:val="20"/>
        </w:rPr>
        <w:t>La Gliptoteca fue encargada por el príncipe heredero (luego rey)</w:t>
      </w:r>
      <w:r w:rsidRPr="00CD59E5">
        <w:rPr>
          <w:rStyle w:val="apple-converted-space"/>
          <w:rFonts w:asciiTheme="minorHAnsi" w:hAnsiTheme="minorHAnsi" w:cstheme="minorHAnsi"/>
          <w:color w:val="000000" w:themeColor="text1"/>
          <w:sz w:val="20"/>
          <w:szCs w:val="20"/>
        </w:rPr>
        <w:t> </w:t>
      </w:r>
      <w:hyperlink r:id="rId124" w:tooltip="Luis I de Baviera" w:history="1">
        <w:r w:rsidRPr="00CD59E5">
          <w:rPr>
            <w:rStyle w:val="Hipervnculo"/>
            <w:rFonts w:asciiTheme="minorHAnsi" w:hAnsiTheme="minorHAnsi" w:cstheme="minorHAnsi"/>
            <w:color w:val="000000" w:themeColor="text1"/>
            <w:sz w:val="20"/>
            <w:szCs w:val="20"/>
            <w:u w:val="none"/>
          </w:rPr>
          <w:t>Luis I de Baviera</w:t>
        </w:r>
      </w:hyperlink>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color w:val="000000" w:themeColor="text1"/>
          <w:sz w:val="20"/>
          <w:szCs w:val="20"/>
        </w:rPr>
        <w:t>junto con otros proyectos, como la vecina</w:t>
      </w:r>
      <w:r w:rsidRPr="00CD59E5">
        <w:rPr>
          <w:rStyle w:val="apple-converted-space"/>
          <w:rFonts w:asciiTheme="minorHAnsi" w:hAnsiTheme="minorHAnsi" w:cstheme="minorHAnsi"/>
          <w:color w:val="000000" w:themeColor="text1"/>
          <w:sz w:val="20"/>
          <w:szCs w:val="20"/>
        </w:rPr>
        <w:t> </w:t>
      </w:r>
      <w:hyperlink r:id="rId125" w:tooltip="Königsplatz" w:history="1">
        <w:r w:rsidRPr="00CD59E5">
          <w:rPr>
            <w:rStyle w:val="Hipervnculo"/>
            <w:rFonts w:asciiTheme="minorHAnsi" w:hAnsiTheme="minorHAnsi" w:cstheme="minorHAnsi"/>
            <w:color w:val="000000" w:themeColor="text1"/>
            <w:sz w:val="20"/>
            <w:szCs w:val="20"/>
            <w:u w:val="none"/>
          </w:rPr>
          <w:t>Königsplatz</w:t>
        </w:r>
      </w:hyperlink>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color w:val="000000" w:themeColor="text1"/>
          <w:sz w:val="20"/>
          <w:szCs w:val="20"/>
        </w:rPr>
        <w:t>y el edificio que alberga la</w:t>
      </w:r>
      <w:r w:rsidRPr="00CD59E5">
        <w:rPr>
          <w:rStyle w:val="apple-converted-space"/>
          <w:rFonts w:asciiTheme="minorHAnsi" w:hAnsiTheme="minorHAnsi" w:cstheme="minorHAnsi"/>
          <w:color w:val="000000" w:themeColor="text1"/>
          <w:sz w:val="20"/>
          <w:szCs w:val="20"/>
        </w:rPr>
        <w:t> </w:t>
      </w:r>
      <w:hyperlink r:id="rId126" w:tooltip="Staatliche Antikensammlungen (aún no redactado)" w:history="1">
        <w:r w:rsidRPr="00CD59E5">
          <w:rPr>
            <w:rStyle w:val="Hipervnculo"/>
            <w:rFonts w:asciiTheme="minorHAnsi" w:hAnsiTheme="minorHAnsi" w:cstheme="minorHAnsi"/>
            <w:color w:val="000000" w:themeColor="text1"/>
            <w:sz w:val="20"/>
            <w:szCs w:val="20"/>
            <w:u w:val="none"/>
          </w:rPr>
          <w:t>Colección Estatal de Antigüedades Griegas y Romanas</w:t>
        </w:r>
      </w:hyperlink>
      <w:r w:rsidRPr="00CD59E5">
        <w:rPr>
          <w:rFonts w:asciiTheme="minorHAnsi" w:hAnsiTheme="minorHAnsi" w:cstheme="minorHAnsi"/>
          <w:color w:val="000000" w:themeColor="text1"/>
          <w:sz w:val="20"/>
          <w:szCs w:val="20"/>
        </w:rPr>
        <w:t>, como un monumento a la</w:t>
      </w:r>
      <w:r w:rsidRPr="00CD59E5">
        <w:rPr>
          <w:rStyle w:val="apple-converted-space"/>
          <w:rFonts w:asciiTheme="minorHAnsi" w:hAnsiTheme="minorHAnsi" w:cstheme="minorHAnsi"/>
          <w:color w:val="000000" w:themeColor="text1"/>
          <w:sz w:val="20"/>
          <w:szCs w:val="20"/>
        </w:rPr>
        <w:t> </w:t>
      </w:r>
      <w:hyperlink r:id="rId127" w:tooltip="Antigua Grecia" w:history="1">
        <w:r w:rsidRPr="00CD59E5">
          <w:rPr>
            <w:rStyle w:val="Hipervnculo"/>
            <w:rFonts w:asciiTheme="minorHAnsi" w:hAnsiTheme="minorHAnsi" w:cstheme="minorHAnsi"/>
            <w:color w:val="000000" w:themeColor="text1"/>
            <w:sz w:val="20"/>
            <w:szCs w:val="20"/>
            <w:u w:val="none"/>
          </w:rPr>
          <w:t>antigua Grecia</w:t>
        </w:r>
      </w:hyperlink>
      <w:r w:rsidRPr="00CD59E5">
        <w:rPr>
          <w:rFonts w:asciiTheme="minorHAnsi" w:hAnsiTheme="minorHAnsi" w:cstheme="minorHAnsi"/>
          <w:color w:val="000000" w:themeColor="text1"/>
          <w:sz w:val="20"/>
          <w:szCs w:val="20"/>
        </w:rPr>
        <w:t>. Luis tenía la visión de una «Atenas alemana» en la que se recordaría la antigua cultura griega, e hizo construirla frente a las puertas de Múnich.</w:t>
      </w:r>
    </w:p>
    <w:p w:rsidR="001A034C" w:rsidRPr="00CD59E5" w:rsidRDefault="001A034C" w:rsidP="00FB3F30">
      <w:pPr>
        <w:pStyle w:val="NormalWeb"/>
        <w:shd w:val="clear" w:color="auto" w:fill="FFFFFF"/>
        <w:spacing w:before="120" w:beforeAutospacing="0" w:after="120" w:afterAutospacing="0"/>
        <w:ind w:firstLine="708"/>
        <w:jc w:val="both"/>
        <w:rPr>
          <w:rFonts w:asciiTheme="minorHAnsi" w:hAnsiTheme="minorHAnsi" w:cstheme="minorHAnsi"/>
          <w:color w:val="000000" w:themeColor="text1"/>
          <w:sz w:val="20"/>
          <w:szCs w:val="20"/>
        </w:rPr>
      </w:pPr>
      <w:r w:rsidRPr="00CD59E5">
        <w:rPr>
          <w:rFonts w:asciiTheme="minorHAnsi" w:hAnsiTheme="minorHAnsi" w:cstheme="minorHAnsi"/>
          <w:color w:val="000000" w:themeColor="text1"/>
          <w:sz w:val="20"/>
          <w:szCs w:val="20"/>
        </w:rPr>
        <w:t>La disposición del complejo de la Königsplatz fue diseñada por los arquitectos</w:t>
      </w:r>
      <w:r w:rsidRPr="00CD59E5">
        <w:rPr>
          <w:rStyle w:val="apple-converted-space"/>
          <w:rFonts w:asciiTheme="minorHAnsi" w:hAnsiTheme="minorHAnsi" w:cstheme="minorHAnsi"/>
          <w:color w:val="000000" w:themeColor="text1"/>
          <w:sz w:val="20"/>
          <w:szCs w:val="20"/>
        </w:rPr>
        <w:t> </w:t>
      </w:r>
      <w:hyperlink r:id="rId128" w:tooltip="Karl von Fischer (aún no redactado)" w:history="1">
        <w:r w:rsidRPr="00CD59E5">
          <w:rPr>
            <w:rStyle w:val="Hipervnculo"/>
            <w:rFonts w:asciiTheme="minorHAnsi" w:hAnsiTheme="minorHAnsi" w:cstheme="minorHAnsi"/>
            <w:color w:val="000000" w:themeColor="text1"/>
            <w:sz w:val="20"/>
            <w:szCs w:val="20"/>
            <w:u w:val="none"/>
          </w:rPr>
          <w:t>Karl von Fischer</w:t>
        </w:r>
      </w:hyperlink>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color w:val="000000" w:themeColor="text1"/>
          <w:sz w:val="20"/>
          <w:szCs w:val="20"/>
        </w:rPr>
        <w:t>y</w:t>
      </w:r>
      <w:r w:rsidRPr="00CD59E5">
        <w:rPr>
          <w:rStyle w:val="apple-converted-space"/>
          <w:rFonts w:asciiTheme="minorHAnsi" w:hAnsiTheme="minorHAnsi" w:cstheme="minorHAnsi"/>
          <w:color w:val="000000" w:themeColor="text1"/>
          <w:sz w:val="20"/>
          <w:szCs w:val="20"/>
        </w:rPr>
        <w:t> </w:t>
      </w:r>
      <w:hyperlink r:id="rId129" w:tooltip="Leo von Klenze" w:history="1">
        <w:r w:rsidRPr="00CD59E5">
          <w:rPr>
            <w:rStyle w:val="Hipervnculo"/>
            <w:rFonts w:asciiTheme="minorHAnsi" w:hAnsiTheme="minorHAnsi" w:cstheme="minorHAnsi"/>
            <w:color w:val="000000" w:themeColor="text1"/>
            <w:sz w:val="20"/>
            <w:szCs w:val="20"/>
            <w:u w:val="none"/>
          </w:rPr>
          <w:t>Leo von Klenze</w:t>
        </w:r>
      </w:hyperlink>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color w:val="000000" w:themeColor="text1"/>
          <w:sz w:val="20"/>
          <w:szCs w:val="20"/>
        </w:rPr>
        <w:t>en 1815, ordenándola éste en el estilo de un</w:t>
      </w:r>
      <w:r w:rsidRPr="00CD59E5">
        <w:rPr>
          <w:rStyle w:val="apple-converted-space"/>
          <w:rFonts w:asciiTheme="minorHAnsi" w:hAnsiTheme="minorHAnsi" w:cstheme="minorHAnsi"/>
          <w:color w:val="000000" w:themeColor="text1"/>
          <w:sz w:val="20"/>
          <w:szCs w:val="20"/>
        </w:rPr>
        <w:t> </w:t>
      </w:r>
      <w:hyperlink r:id="rId130" w:tooltip="Foro (arquitectura)" w:history="1">
        <w:r w:rsidRPr="00CD59E5">
          <w:rPr>
            <w:rStyle w:val="Hipervnculo"/>
            <w:rFonts w:asciiTheme="minorHAnsi" w:hAnsiTheme="minorHAnsi" w:cstheme="minorHAnsi"/>
            <w:color w:val="000000" w:themeColor="text1"/>
            <w:sz w:val="20"/>
            <w:szCs w:val="20"/>
            <w:u w:val="none"/>
          </w:rPr>
          <w:t>foro</w:t>
        </w:r>
      </w:hyperlink>
      <w:r w:rsidRPr="00CD59E5">
        <w:rPr>
          <w:rFonts w:asciiTheme="minorHAnsi" w:hAnsiTheme="minorHAnsi" w:cstheme="minorHAnsi"/>
          <w:color w:val="000000" w:themeColor="text1"/>
          <w:sz w:val="20"/>
          <w:szCs w:val="20"/>
        </w:rPr>
        <w:t>, con la Gliptoteca en el lado norte. Las paredes del museo fueron adornadas con coloridos</w:t>
      </w:r>
      <w:r w:rsidRPr="00CD59E5">
        <w:rPr>
          <w:rStyle w:val="apple-converted-space"/>
          <w:rFonts w:asciiTheme="minorHAnsi" w:hAnsiTheme="minorHAnsi" w:cstheme="minorHAnsi"/>
          <w:color w:val="000000" w:themeColor="text1"/>
          <w:sz w:val="20"/>
          <w:szCs w:val="20"/>
        </w:rPr>
        <w:t> </w:t>
      </w:r>
      <w:hyperlink r:id="rId131" w:tooltip="Fresco" w:history="1">
        <w:r w:rsidRPr="00CD59E5">
          <w:rPr>
            <w:rStyle w:val="Hipervnculo"/>
            <w:rFonts w:asciiTheme="minorHAnsi" w:hAnsiTheme="minorHAnsi" w:cstheme="minorHAnsi"/>
            <w:color w:val="000000" w:themeColor="text1"/>
            <w:sz w:val="20"/>
            <w:szCs w:val="20"/>
            <w:u w:val="none"/>
          </w:rPr>
          <w:t>frescos</w:t>
        </w:r>
      </w:hyperlink>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color w:val="000000" w:themeColor="text1"/>
          <w:sz w:val="20"/>
          <w:szCs w:val="20"/>
        </w:rPr>
        <w:t>y</w:t>
      </w:r>
      <w:r w:rsidRPr="00CD59E5">
        <w:rPr>
          <w:rStyle w:val="apple-converted-space"/>
          <w:rFonts w:asciiTheme="minorHAnsi" w:hAnsiTheme="minorHAnsi" w:cstheme="minorHAnsi"/>
          <w:color w:val="000000" w:themeColor="text1"/>
          <w:sz w:val="20"/>
          <w:szCs w:val="20"/>
        </w:rPr>
        <w:t> </w:t>
      </w:r>
      <w:hyperlink r:id="rId132" w:tooltip="Estuco" w:history="1">
        <w:r w:rsidRPr="00CD59E5">
          <w:rPr>
            <w:rStyle w:val="Hipervnculo"/>
            <w:rFonts w:asciiTheme="minorHAnsi" w:hAnsiTheme="minorHAnsi" w:cstheme="minorHAnsi"/>
            <w:color w:val="000000" w:themeColor="text1"/>
            <w:sz w:val="20"/>
            <w:szCs w:val="20"/>
            <w:u w:val="none"/>
          </w:rPr>
          <w:t>estucos</w:t>
        </w:r>
      </w:hyperlink>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color w:val="000000" w:themeColor="text1"/>
          <w:sz w:val="20"/>
          <w:szCs w:val="20"/>
        </w:rPr>
        <w:t>realizados por distinguidos artistas tales como</w:t>
      </w:r>
      <w:r w:rsidRPr="00CD59E5">
        <w:rPr>
          <w:rStyle w:val="apple-converted-space"/>
          <w:rFonts w:asciiTheme="minorHAnsi" w:hAnsiTheme="minorHAnsi" w:cstheme="minorHAnsi"/>
          <w:color w:val="000000" w:themeColor="text1"/>
          <w:sz w:val="20"/>
          <w:szCs w:val="20"/>
        </w:rPr>
        <w:t> </w:t>
      </w:r>
      <w:hyperlink r:id="rId133" w:tooltip="Peter von Cornelius" w:history="1">
        <w:r w:rsidRPr="00CD59E5">
          <w:rPr>
            <w:rStyle w:val="Hipervnculo"/>
            <w:rFonts w:asciiTheme="minorHAnsi" w:hAnsiTheme="minorHAnsi" w:cstheme="minorHAnsi"/>
            <w:color w:val="000000" w:themeColor="text1"/>
            <w:sz w:val="20"/>
            <w:szCs w:val="20"/>
            <w:u w:val="none"/>
          </w:rPr>
          <w:t>Peter von Cornelius</w:t>
        </w:r>
      </w:hyperlink>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color w:val="000000" w:themeColor="text1"/>
          <w:sz w:val="20"/>
          <w:szCs w:val="20"/>
        </w:rPr>
        <w:t>y</w:t>
      </w:r>
      <w:hyperlink r:id="rId134" w:tooltip="Wilhelm von Kaulbach" w:history="1">
        <w:r w:rsidRPr="00CD59E5">
          <w:rPr>
            <w:rStyle w:val="Hipervnculo"/>
            <w:rFonts w:asciiTheme="minorHAnsi" w:hAnsiTheme="minorHAnsi" w:cstheme="minorHAnsi"/>
            <w:color w:val="000000" w:themeColor="text1"/>
            <w:sz w:val="20"/>
            <w:szCs w:val="20"/>
            <w:u w:val="none"/>
          </w:rPr>
          <w:t>Wilhelm von Kaulbach</w:t>
        </w:r>
      </w:hyperlink>
      <w:r w:rsidRPr="00CD59E5">
        <w:rPr>
          <w:rFonts w:asciiTheme="minorHAnsi" w:hAnsiTheme="minorHAnsi" w:cstheme="minorHAnsi"/>
          <w:color w:val="000000" w:themeColor="text1"/>
          <w:sz w:val="20"/>
          <w:szCs w:val="20"/>
        </w:rPr>
        <w:t>.</w:t>
      </w:r>
      <w:r w:rsidRPr="00CD59E5">
        <w:rPr>
          <w:rFonts w:asciiTheme="minorHAnsi" w:hAnsiTheme="minorHAnsi" w:cstheme="minorHAnsi"/>
        </w:rPr>
        <w:t xml:space="preserve"> </w:t>
      </w:r>
    </w:p>
    <w:p w:rsidR="001A034C" w:rsidRPr="00CD59E5" w:rsidRDefault="001A034C" w:rsidP="00FB3F30">
      <w:pPr>
        <w:pStyle w:val="NormalWeb"/>
        <w:shd w:val="clear" w:color="auto" w:fill="FFFFFF"/>
        <w:spacing w:before="120" w:beforeAutospacing="0" w:after="120" w:afterAutospacing="0"/>
        <w:ind w:firstLine="708"/>
        <w:jc w:val="both"/>
        <w:rPr>
          <w:rFonts w:asciiTheme="minorHAnsi" w:hAnsiTheme="minorHAnsi" w:cstheme="minorHAnsi"/>
          <w:color w:val="000000" w:themeColor="text1"/>
          <w:sz w:val="20"/>
          <w:szCs w:val="20"/>
        </w:rPr>
      </w:pPr>
      <w:r w:rsidRPr="00CD59E5">
        <w:rPr>
          <w:rFonts w:asciiTheme="minorHAnsi" w:hAnsiTheme="minorHAnsi" w:cstheme="minorHAnsi"/>
          <w:color w:val="000000" w:themeColor="text1"/>
          <w:sz w:val="20"/>
          <w:szCs w:val="20"/>
        </w:rPr>
        <w:lastRenderedPageBreak/>
        <w:t>En los pocos años entre</w:t>
      </w:r>
      <w:r w:rsidRPr="00CD59E5">
        <w:rPr>
          <w:rStyle w:val="apple-converted-space"/>
          <w:rFonts w:asciiTheme="minorHAnsi" w:hAnsiTheme="minorHAnsi" w:cstheme="minorHAnsi"/>
          <w:color w:val="000000" w:themeColor="text1"/>
          <w:sz w:val="20"/>
          <w:szCs w:val="20"/>
        </w:rPr>
        <w:t> </w:t>
      </w:r>
      <w:hyperlink r:id="rId135" w:tooltip="1806" w:history="1">
        <w:r w:rsidRPr="00CD59E5">
          <w:rPr>
            <w:rStyle w:val="Hipervnculo"/>
            <w:rFonts w:asciiTheme="minorHAnsi" w:hAnsiTheme="minorHAnsi" w:cstheme="minorHAnsi"/>
            <w:color w:val="000000" w:themeColor="text1"/>
            <w:sz w:val="20"/>
            <w:szCs w:val="20"/>
            <w:u w:val="none"/>
          </w:rPr>
          <w:t>1806</w:t>
        </w:r>
      </w:hyperlink>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color w:val="000000" w:themeColor="text1"/>
          <w:sz w:val="20"/>
          <w:szCs w:val="20"/>
        </w:rPr>
        <w:t>y la apertura del museo en</w:t>
      </w:r>
      <w:r w:rsidRPr="00CD59E5">
        <w:rPr>
          <w:rStyle w:val="apple-converted-space"/>
          <w:rFonts w:asciiTheme="minorHAnsi" w:hAnsiTheme="minorHAnsi" w:cstheme="minorHAnsi"/>
          <w:color w:val="000000" w:themeColor="text1"/>
          <w:sz w:val="20"/>
          <w:szCs w:val="20"/>
        </w:rPr>
        <w:t> </w:t>
      </w:r>
      <w:hyperlink r:id="rId136" w:tooltip="1830" w:history="1">
        <w:r w:rsidRPr="00CD59E5">
          <w:rPr>
            <w:rStyle w:val="Hipervnculo"/>
            <w:rFonts w:asciiTheme="minorHAnsi" w:hAnsiTheme="minorHAnsi" w:cstheme="minorHAnsi"/>
            <w:color w:val="000000" w:themeColor="text1"/>
            <w:sz w:val="20"/>
            <w:szCs w:val="20"/>
            <w:u w:val="none"/>
          </w:rPr>
          <w:t>1830</w:t>
        </w:r>
      </w:hyperlink>
      <w:r w:rsidRPr="00CD59E5">
        <w:rPr>
          <w:rFonts w:asciiTheme="minorHAnsi" w:hAnsiTheme="minorHAnsi" w:cstheme="minorHAnsi"/>
          <w:color w:val="000000" w:themeColor="text1"/>
          <w:sz w:val="20"/>
          <w:szCs w:val="20"/>
        </w:rPr>
        <w:t>, Luis completó una de las mejores colecciones de esculturas grecorromanas de la época. A través de sus agentes logró adquirir piezas tales como la</w:t>
      </w:r>
      <w:r w:rsidRPr="00CD59E5">
        <w:rPr>
          <w:rStyle w:val="apple-converted-space"/>
          <w:rFonts w:asciiTheme="minorHAnsi" w:hAnsiTheme="minorHAnsi" w:cstheme="minorHAnsi"/>
          <w:color w:val="000000" w:themeColor="text1"/>
          <w:sz w:val="20"/>
          <w:szCs w:val="20"/>
        </w:rPr>
        <w:t> </w:t>
      </w:r>
      <w:hyperlink r:id="rId137" w:tooltip="Medusa Rondanini (aún no redactado)" w:history="1">
        <w:r w:rsidRPr="00CD59E5">
          <w:rPr>
            <w:rStyle w:val="Hipervnculo"/>
            <w:rFonts w:asciiTheme="minorHAnsi" w:hAnsiTheme="minorHAnsi" w:cstheme="minorHAnsi"/>
            <w:color w:val="000000" w:themeColor="text1"/>
            <w:sz w:val="20"/>
            <w:szCs w:val="20"/>
            <w:u w:val="none"/>
          </w:rPr>
          <w:t>Medusa Rondanini</w:t>
        </w:r>
      </w:hyperlink>
      <w:r w:rsidRPr="00CD59E5">
        <w:rPr>
          <w:rFonts w:asciiTheme="minorHAnsi" w:hAnsiTheme="minorHAnsi" w:cstheme="minorHAnsi"/>
          <w:color w:val="000000" w:themeColor="text1"/>
          <w:sz w:val="20"/>
          <w:szCs w:val="20"/>
        </w:rPr>
        <w:t>, el</w:t>
      </w:r>
      <w:r w:rsidRPr="00CD59E5">
        <w:rPr>
          <w:rStyle w:val="apple-converted-space"/>
          <w:rFonts w:asciiTheme="minorHAnsi" w:hAnsiTheme="minorHAnsi" w:cstheme="minorHAnsi"/>
          <w:color w:val="000000" w:themeColor="text1"/>
          <w:sz w:val="20"/>
          <w:szCs w:val="20"/>
        </w:rPr>
        <w:t> </w:t>
      </w:r>
      <w:hyperlink r:id="rId138" w:tooltip="Fauno Barberini" w:history="1">
        <w:r w:rsidRPr="00CD59E5">
          <w:rPr>
            <w:rStyle w:val="Hipervnculo"/>
            <w:rFonts w:asciiTheme="minorHAnsi" w:hAnsiTheme="minorHAnsi" w:cstheme="minorHAnsi"/>
            <w:color w:val="000000" w:themeColor="text1"/>
            <w:sz w:val="20"/>
            <w:szCs w:val="20"/>
            <w:u w:val="none"/>
          </w:rPr>
          <w:t>Fauno Barberini</w:t>
        </w:r>
      </w:hyperlink>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color w:val="000000" w:themeColor="text1"/>
          <w:sz w:val="20"/>
          <w:szCs w:val="20"/>
        </w:rPr>
        <w:t>y, en</w:t>
      </w:r>
      <w:r w:rsidRPr="00CD59E5">
        <w:rPr>
          <w:rStyle w:val="apple-converted-space"/>
          <w:rFonts w:asciiTheme="minorHAnsi" w:hAnsiTheme="minorHAnsi" w:cstheme="minorHAnsi"/>
          <w:color w:val="000000" w:themeColor="text1"/>
          <w:sz w:val="20"/>
          <w:szCs w:val="20"/>
        </w:rPr>
        <w:t> </w:t>
      </w:r>
      <w:hyperlink r:id="rId139" w:tooltip="1813" w:history="1">
        <w:r w:rsidRPr="00CD59E5">
          <w:rPr>
            <w:rStyle w:val="Hipervnculo"/>
            <w:rFonts w:asciiTheme="minorHAnsi" w:hAnsiTheme="minorHAnsi" w:cstheme="minorHAnsi"/>
            <w:color w:val="000000" w:themeColor="text1"/>
            <w:sz w:val="20"/>
            <w:szCs w:val="20"/>
            <w:u w:val="none"/>
          </w:rPr>
          <w:t>1813</w:t>
        </w:r>
      </w:hyperlink>
      <w:r w:rsidRPr="00CD59E5">
        <w:rPr>
          <w:rFonts w:asciiTheme="minorHAnsi" w:hAnsiTheme="minorHAnsi" w:cstheme="minorHAnsi"/>
          <w:color w:val="000000" w:themeColor="text1"/>
          <w:sz w:val="20"/>
          <w:szCs w:val="20"/>
        </w:rPr>
        <w:t>, las figuras del</w:t>
      </w:r>
      <w:r w:rsidRPr="00CD59E5">
        <w:rPr>
          <w:rStyle w:val="apple-converted-space"/>
          <w:rFonts w:asciiTheme="minorHAnsi" w:hAnsiTheme="minorHAnsi" w:cstheme="minorHAnsi"/>
          <w:color w:val="000000" w:themeColor="text1"/>
          <w:sz w:val="20"/>
          <w:szCs w:val="20"/>
        </w:rPr>
        <w:t> </w:t>
      </w:r>
      <w:hyperlink r:id="rId140" w:tooltip="Templo de Afea" w:history="1">
        <w:r w:rsidRPr="00CD59E5">
          <w:rPr>
            <w:rStyle w:val="Hipervnculo"/>
            <w:rFonts w:asciiTheme="minorHAnsi" w:hAnsiTheme="minorHAnsi" w:cstheme="minorHAnsi"/>
            <w:color w:val="000000" w:themeColor="text1"/>
            <w:sz w:val="20"/>
            <w:szCs w:val="20"/>
            <w:u w:val="none"/>
          </w:rPr>
          <w:t>Templo de Afea</w:t>
        </w:r>
      </w:hyperlink>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color w:val="000000" w:themeColor="text1"/>
          <w:sz w:val="20"/>
          <w:szCs w:val="20"/>
        </w:rPr>
        <w:t>en</w:t>
      </w:r>
      <w:r w:rsidRPr="00CD59E5">
        <w:rPr>
          <w:rStyle w:val="apple-converted-space"/>
          <w:rFonts w:asciiTheme="minorHAnsi" w:hAnsiTheme="minorHAnsi" w:cstheme="minorHAnsi"/>
          <w:color w:val="000000" w:themeColor="text1"/>
          <w:sz w:val="20"/>
          <w:szCs w:val="20"/>
        </w:rPr>
        <w:t> </w:t>
      </w:r>
      <w:hyperlink r:id="rId141" w:tooltip="Egina" w:history="1">
        <w:r w:rsidRPr="00CD59E5">
          <w:rPr>
            <w:rStyle w:val="Hipervnculo"/>
            <w:rFonts w:asciiTheme="minorHAnsi" w:hAnsiTheme="minorHAnsi" w:cstheme="minorHAnsi"/>
            <w:color w:val="000000" w:themeColor="text1"/>
            <w:sz w:val="20"/>
            <w:szCs w:val="20"/>
            <w:u w:val="none"/>
          </w:rPr>
          <w:t>Egina</w:t>
        </w:r>
      </w:hyperlink>
      <w:r w:rsidRPr="00CD59E5">
        <w:rPr>
          <w:rFonts w:asciiTheme="minorHAnsi" w:hAnsiTheme="minorHAnsi" w:cstheme="minorHAnsi"/>
          <w:color w:val="000000" w:themeColor="text1"/>
          <w:sz w:val="20"/>
          <w:szCs w:val="20"/>
        </w:rPr>
        <w:t>.</w:t>
      </w:r>
    </w:p>
    <w:p w:rsidR="001A034C" w:rsidRPr="00CD59E5" w:rsidRDefault="001A034C" w:rsidP="00FB3F30">
      <w:pPr>
        <w:pStyle w:val="NormalWeb"/>
        <w:shd w:val="clear" w:color="auto" w:fill="FFFFFF"/>
        <w:spacing w:before="120" w:beforeAutospacing="0" w:after="120" w:afterAutospacing="0"/>
        <w:ind w:firstLine="708"/>
        <w:jc w:val="both"/>
        <w:rPr>
          <w:rFonts w:asciiTheme="minorHAnsi" w:hAnsiTheme="minorHAnsi" w:cstheme="minorHAnsi"/>
          <w:color w:val="000000" w:themeColor="text1"/>
          <w:sz w:val="20"/>
          <w:szCs w:val="20"/>
        </w:rPr>
      </w:pPr>
      <w:r w:rsidRPr="00CD59E5">
        <w:rPr>
          <w:rFonts w:asciiTheme="minorHAnsi" w:hAnsiTheme="minorHAnsi" w:cstheme="minorHAnsi"/>
          <w:color w:val="000000" w:themeColor="text1"/>
          <w:sz w:val="20"/>
          <w:szCs w:val="20"/>
        </w:rPr>
        <w:t>La</w:t>
      </w:r>
      <w:r w:rsidRPr="00CD59E5">
        <w:rPr>
          <w:rStyle w:val="apple-converted-space"/>
          <w:rFonts w:asciiTheme="minorHAnsi" w:hAnsiTheme="minorHAnsi" w:cstheme="minorHAnsi"/>
          <w:color w:val="000000" w:themeColor="text1"/>
          <w:sz w:val="20"/>
          <w:szCs w:val="20"/>
        </w:rPr>
        <w:t> </w:t>
      </w:r>
      <w:hyperlink r:id="rId142" w:tooltip="Segunda Guerra Mundial" w:history="1">
        <w:r w:rsidRPr="00CD59E5">
          <w:rPr>
            <w:rStyle w:val="Hipervnculo"/>
            <w:rFonts w:asciiTheme="minorHAnsi" w:hAnsiTheme="minorHAnsi" w:cstheme="minorHAnsi"/>
            <w:color w:val="000000" w:themeColor="text1"/>
            <w:sz w:val="20"/>
            <w:szCs w:val="20"/>
            <w:u w:val="none"/>
          </w:rPr>
          <w:t>Segunda Guerra Mundial</w:t>
        </w:r>
      </w:hyperlink>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color w:val="000000" w:themeColor="text1"/>
          <w:sz w:val="20"/>
          <w:szCs w:val="20"/>
        </w:rPr>
        <w:t>no destruyó muchas de las obras de arte de la Gliptoteca, aunque desafortunadamente los frescos no sobrevivieron y sólo unos pocos ladrillos pintados eran visibles tras la reapertura del museo en</w:t>
      </w:r>
      <w:r w:rsidRPr="00CD59E5">
        <w:rPr>
          <w:rStyle w:val="apple-converted-space"/>
          <w:rFonts w:asciiTheme="minorHAnsi" w:hAnsiTheme="minorHAnsi" w:cstheme="minorHAnsi"/>
          <w:color w:val="000000" w:themeColor="text1"/>
          <w:sz w:val="20"/>
          <w:szCs w:val="20"/>
        </w:rPr>
        <w:t> </w:t>
      </w:r>
      <w:hyperlink r:id="rId143" w:tooltip="1972" w:history="1">
        <w:r w:rsidRPr="00CD59E5">
          <w:rPr>
            <w:rStyle w:val="Hipervnculo"/>
            <w:rFonts w:asciiTheme="minorHAnsi" w:hAnsiTheme="minorHAnsi" w:cstheme="minorHAnsi"/>
            <w:color w:val="000000" w:themeColor="text1"/>
            <w:sz w:val="20"/>
            <w:szCs w:val="20"/>
            <w:u w:val="none"/>
          </w:rPr>
          <w:t>1972</w:t>
        </w:r>
      </w:hyperlink>
      <w:r w:rsidRPr="00CD59E5">
        <w:rPr>
          <w:rFonts w:asciiTheme="minorHAnsi" w:hAnsiTheme="minorHAnsi" w:cstheme="minorHAnsi"/>
          <w:color w:val="000000" w:themeColor="text1"/>
          <w:sz w:val="20"/>
          <w:szCs w:val="20"/>
        </w:rPr>
        <w:t>.</w:t>
      </w:r>
    </w:p>
    <w:p w:rsidR="001A034C" w:rsidRPr="00CD59E5" w:rsidRDefault="001A034C" w:rsidP="00FB3F30">
      <w:pPr>
        <w:pStyle w:val="Ttulo2"/>
        <w:pBdr>
          <w:bottom w:val="single" w:sz="4" w:space="0" w:color="AAAAAA"/>
        </w:pBdr>
        <w:shd w:val="clear" w:color="auto" w:fill="FFFFFF"/>
        <w:spacing w:before="240" w:after="60"/>
        <w:ind w:firstLine="708"/>
        <w:jc w:val="both"/>
        <w:rPr>
          <w:rFonts w:asciiTheme="minorHAnsi" w:hAnsiTheme="minorHAnsi" w:cstheme="minorHAnsi"/>
          <w:b w:val="0"/>
          <w:bCs w:val="0"/>
          <w:color w:val="000000" w:themeColor="text1"/>
          <w:sz w:val="20"/>
          <w:szCs w:val="20"/>
        </w:rPr>
      </w:pPr>
      <w:r w:rsidRPr="00CD59E5">
        <w:rPr>
          <w:rStyle w:val="mw-headline"/>
          <w:rFonts w:asciiTheme="minorHAnsi" w:hAnsiTheme="minorHAnsi" w:cstheme="minorHAnsi"/>
          <w:b w:val="0"/>
          <w:bCs w:val="0"/>
          <w:color w:val="000000" w:themeColor="text1"/>
          <w:sz w:val="20"/>
          <w:szCs w:val="20"/>
        </w:rPr>
        <w:t>Arquitectura</w:t>
      </w:r>
    </w:p>
    <w:p w:rsidR="001A034C" w:rsidRPr="00CD59E5" w:rsidRDefault="001A034C" w:rsidP="00FB3F30">
      <w:pPr>
        <w:pStyle w:val="NormalWeb"/>
        <w:shd w:val="clear" w:color="auto" w:fill="FFFFFF"/>
        <w:spacing w:before="120" w:beforeAutospacing="0" w:after="120" w:afterAutospacing="0"/>
        <w:ind w:firstLine="708"/>
        <w:jc w:val="both"/>
        <w:rPr>
          <w:rFonts w:asciiTheme="minorHAnsi" w:hAnsiTheme="minorHAnsi" w:cstheme="minorHAnsi"/>
          <w:color w:val="000000" w:themeColor="text1"/>
          <w:sz w:val="20"/>
          <w:szCs w:val="20"/>
        </w:rPr>
      </w:pPr>
      <w:r w:rsidRPr="00CD59E5">
        <w:rPr>
          <w:rFonts w:asciiTheme="minorHAnsi" w:hAnsiTheme="minorHAnsi" w:cstheme="minorHAnsi"/>
          <w:color w:val="000000" w:themeColor="text1"/>
          <w:sz w:val="20"/>
          <w:szCs w:val="20"/>
        </w:rPr>
        <w:t>El museo fue diseñado en el estilo clásico grecoitaliano. El</w:t>
      </w:r>
      <w:r w:rsidRPr="00CD59E5">
        <w:rPr>
          <w:rStyle w:val="apple-converted-space"/>
          <w:rFonts w:asciiTheme="minorHAnsi" w:hAnsiTheme="minorHAnsi" w:cstheme="minorHAnsi"/>
          <w:color w:val="000000" w:themeColor="text1"/>
          <w:sz w:val="20"/>
          <w:szCs w:val="20"/>
        </w:rPr>
        <w:t> </w:t>
      </w:r>
      <w:hyperlink r:id="rId144" w:tooltip="Pórtico" w:history="1">
        <w:r w:rsidRPr="00CD59E5">
          <w:rPr>
            <w:rStyle w:val="Hipervnculo"/>
            <w:rFonts w:asciiTheme="minorHAnsi" w:hAnsiTheme="minorHAnsi" w:cstheme="minorHAnsi"/>
            <w:color w:val="000000" w:themeColor="text1"/>
            <w:sz w:val="20"/>
            <w:szCs w:val="20"/>
            <w:u w:val="none"/>
          </w:rPr>
          <w:t>pórtico</w:t>
        </w:r>
      </w:hyperlink>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color w:val="000000" w:themeColor="text1"/>
          <w:sz w:val="20"/>
          <w:szCs w:val="20"/>
        </w:rPr>
        <w:t>es</w:t>
      </w:r>
      <w:r w:rsidRPr="00CD59E5">
        <w:rPr>
          <w:rStyle w:val="apple-converted-space"/>
          <w:rFonts w:asciiTheme="minorHAnsi" w:hAnsiTheme="minorHAnsi" w:cstheme="minorHAnsi"/>
          <w:color w:val="000000" w:themeColor="text1"/>
          <w:sz w:val="20"/>
          <w:szCs w:val="20"/>
        </w:rPr>
        <w:t> </w:t>
      </w:r>
      <w:hyperlink r:id="rId145" w:tooltip="Orden jónico" w:history="1">
        <w:r w:rsidRPr="00CD59E5">
          <w:rPr>
            <w:rStyle w:val="Hipervnculo"/>
            <w:rFonts w:asciiTheme="minorHAnsi" w:hAnsiTheme="minorHAnsi" w:cstheme="minorHAnsi"/>
            <w:color w:val="000000" w:themeColor="text1"/>
            <w:sz w:val="20"/>
            <w:szCs w:val="20"/>
            <w:u w:val="none"/>
          </w:rPr>
          <w:t>jónico</w:t>
        </w:r>
      </w:hyperlink>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color w:val="000000" w:themeColor="text1"/>
          <w:sz w:val="20"/>
          <w:szCs w:val="20"/>
        </w:rPr>
        <w:t>y los muros exteriores contienen nichos, en los que se ubican 18 esculturas originales romanas y griegas, seis en cada pared (salvo la trasera). El interior es</w:t>
      </w:r>
      <w:r w:rsidRPr="00CD59E5">
        <w:rPr>
          <w:rStyle w:val="apple-converted-space"/>
          <w:rFonts w:asciiTheme="minorHAnsi" w:hAnsiTheme="minorHAnsi" w:cstheme="minorHAnsi"/>
          <w:color w:val="000000" w:themeColor="text1"/>
          <w:sz w:val="20"/>
          <w:szCs w:val="20"/>
        </w:rPr>
        <w:t> </w:t>
      </w:r>
      <w:hyperlink r:id="rId146" w:tooltip="Bóveda" w:history="1">
        <w:r w:rsidRPr="00CD59E5">
          <w:rPr>
            <w:rStyle w:val="Hipervnculo"/>
            <w:rFonts w:asciiTheme="minorHAnsi" w:hAnsiTheme="minorHAnsi" w:cstheme="minorHAnsi"/>
            <w:color w:val="000000" w:themeColor="text1"/>
            <w:sz w:val="20"/>
            <w:szCs w:val="20"/>
            <w:u w:val="none"/>
          </w:rPr>
          <w:t>abovedado</w:t>
        </w:r>
      </w:hyperlink>
      <w:r w:rsidRPr="00CD59E5">
        <w:rPr>
          <w:rFonts w:asciiTheme="minorHAnsi" w:hAnsiTheme="minorHAnsi" w:cstheme="minorHAnsi"/>
          <w:color w:val="000000" w:themeColor="text1"/>
          <w:sz w:val="20"/>
          <w:szCs w:val="20"/>
        </w:rPr>
        <w:t>.</w:t>
      </w:r>
    </w:p>
    <w:p w:rsidR="001A034C" w:rsidRPr="00CD59E5" w:rsidRDefault="001A034C" w:rsidP="00FB3F30">
      <w:pPr>
        <w:pStyle w:val="NormalWeb"/>
        <w:shd w:val="clear" w:color="auto" w:fill="FFFFFF"/>
        <w:spacing w:before="120" w:beforeAutospacing="0" w:after="120" w:afterAutospacing="0"/>
        <w:ind w:firstLine="708"/>
        <w:jc w:val="both"/>
        <w:rPr>
          <w:rFonts w:asciiTheme="minorHAnsi" w:hAnsiTheme="minorHAnsi" w:cstheme="minorHAnsi"/>
          <w:color w:val="000000" w:themeColor="text1"/>
          <w:sz w:val="20"/>
          <w:szCs w:val="20"/>
        </w:rPr>
      </w:pPr>
      <w:r w:rsidRPr="00CD59E5">
        <w:rPr>
          <w:rFonts w:asciiTheme="minorHAnsi" w:hAnsiTheme="minorHAnsi" w:cstheme="minorHAnsi"/>
          <w:color w:val="000000" w:themeColor="text1"/>
          <w:sz w:val="20"/>
          <w:szCs w:val="20"/>
        </w:rPr>
        <w:t>El museo fue originalmente construido completamente de mármol. Sin embargo, en la</w:t>
      </w:r>
      <w:r w:rsidRPr="00CD59E5">
        <w:rPr>
          <w:rStyle w:val="apple-converted-space"/>
          <w:rFonts w:asciiTheme="minorHAnsi" w:hAnsiTheme="minorHAnsi" w:cstheme="minorHAnsi"/>
          <w:color w:val="000000" w:themeColor="text1"/>
          <w:sz w:val="20"/>
          <w:szCs w:val="20"/>
        </w:rPr>
        <w:t> </w:t>
      </w:r>
      <w:hyperlink r:id="rId147" w:tooltip="Segunda Guerra Mundial" w:history="1">
        <w:r w:rsidRPr="00CD59E5">
          <w:rPr>
            <w:rStyle w:val="Hipervnculo"/>
            <w:rFonts w:asciiTheme="minorHAnsi" w:hAnsiTheme="minorHAnsi" w:cstheme="minorHAnsi"/>
            <w:color w:val="000000" w:themeColor="text1"/>
            <w:sz w:val="20"/>
            <w:szCs w:val="20"/>
            <w:u w:val="none"/>
          </w:rPr>
          <w:t>Segunda Guerra Mundial</w:t>
        </w:r>
      </w:hyperlink>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color w:val="000000" w:themeColor="text1"/>
          <w:sz w:val="20"/>
          <w:szCs w:val="20"/>
        </w:rPr>
        <w:t>quedó destruido. El edificio reconstruido no es tan hermoso como el original: las columnas jónicas se dejaron sin terminar, no estando acanaladas, y algunas esculturas quedaron también sin hacer. Además, se usó mucho menos mármol, lo que resulta evidente desde dentro, donde se aprecian las paredes compuestas de ladrillo rojo y pintadas para dar un efecto de mármol. Los frescos que decoraban los muros también se perdieron.</w:t>
      </w:r>
    </w:p>
    <w:p w:rsidR="001A034C" w:rsidRPr="00CD59E5" w:rsidRDefault="001A034C" w:rsidP="00FB3F30">
      <w:pPr>
        <w:pStyle w:val="Ttulo2"/>
        <w:pBdr>
          <w:bottom w:val="single" w:sz="4" w:space="0" w:color="AAAAAA"/>
        </w:pBdr>
        <w:shd w:val="clear" w:color="auto" w:fill="FFFFFF"/>
        <w:spacing w:before="240" w:after="60"/>
        <w:ind w:firstLine="708"/>
        <w:jc w:val="both"/>
        <w:rPr>
          <w:rFonts w:asciiTheme="minorHAnsi" w:hAnsiTheme="minorHAnsi" w:cstheme="minorHAnsi"/>
          <w:b w:val="0"/>
          <w:bCs w:val="0"/>
          <w:color w:val="000000" w:themeColor="text1"/>
          <w:sz w:val="20"/>
          <w:szCs w:val="20"/>
        </w:rPr>
      </w:pPr>
      <w:r w:rsidRPr="00CD59E5">
        <w:rPr>
          <w:rStyle w:val="mw-headline"/>
          <w:rFonts w:asciiTheme="minorHAnsi" w:hAnsiTheme="minorHAnsi" w:cstheme="minorHAnsi"/>
          <w:b w:val="0"/>
          <w:bCs w:val="0"/>
          <w:color w:val="000000" w:themeColor="text1"/>
          <w:sz w:val="20"/>
          <w:szCs w:val="20"/>
        </w:rPr>
        <w:t>Colecciones</w:t>
      </w:r>
    </w:p>
    <w:p w:rsidR="001A034C" w:rsidRPr="00CD59E5" w:rsidRDefault="001A034C" w:rsidP="00B06854">
      <w:pPr>
        <w:pStyle w:val="NormalWeb"/>
        <w:shd w:val="clear" w:color="auto" w:fill="FFFFFF"/>
        <w:spacing w:before="120" w:beforeAutospacing="0" w:after="120" w:afterAutospacing="0"/>
        <w:jc w:val="both"/>
        <w:rPr>
          <w:rFonts w:asciiTheme="minorHAnsi" w:hAnsiTheme="minorHAnsi" w:cstheme="minorHAnsi"/>
          <w:color w:val="000000" w:themeColor="text1"/>
          <w:sz w:val="20"/>
          <w:szCs w:val="20"/>
        </w:rPr>
      </w:pPr>
      <w:r w:rsidRPr="00CD59E5">
        <w:rPr>
          <w:rFonts w:asciiTheme="minorHAnsi" w:hAnsiTheme="minorHAnsi" w:cstheme="minorHAnsi"/>
          <w:color w:val="000000" w:themeColor="text1"/>
          <w:sz w:val="20"/>
          <w:szCs w:val="20"/>
        </w:rPr>
        <w:t>La Gliptoteca contiene esculturas datadas desde el periodo arcaico (</w:t>
      </w:r>
      <w:hyperlink r:id="rId148" w:tooltip="Circa" w:history="1">
        <w:r w:rsidRPr="00CD59E5">
          <w:rPr>
            <w:rStyle w:val="Hipervnculo"/>
            <w:rFonts w:asciiTheme="minorHAnsi" w:hAnsiTheme="minorHAnsi" w:cstheme="minorHAnsi"/>
            <w:i/>
            <w:iCs/>
            <w:color w:val="000000" w:themeColor="text1"/>
            <w:sz w:val="20"/>
            <w:szCs w:val="20"/>
            <w:u w:val="none"/>
          </w:rPr>
          <w:t>c.</w:t>
        </w:r>
      </w:hyperlink>
      <w:r w:rsidRPr="00CD59E5">
        <w:rPr>
          <w:rStyle w:val="apple-converted-space"/>
          <w:rFonts w:asciiTheme="minorHAnsi" w:hAnsiTheme="minorHAnsi" w:cstheme="minorHAnsi"/>
          <w:color w:val="000000" w:themeColor="text1"/>
          <w:sz w:val="20"/>
          <w:szCs w:val="20"/>
        </w:rPr>
        <w:t> </w:t>
      </w:r>
      <w:hyperlink r:id="rId149" w:tooltip="650 a. C." w:history="1">
        <w:r w:rsidRPr="00CD59E5">
          <w:rPr>
            <w:rStyle w:val="Hipervnculo"/>
            <w:rFonts w:asciiTheme="minorHAnsi" w:hAnsiTheme="minorHAnsi" w:cstheme="minorHAnsi"/>
            <w:color w:val="000000" w:themeColor="text1"/>
            <w:sz w:val="20"/>
            <w:szCs w:val="20"/>
            <w:u w:val="none"/>
          </w:rPr>
          <w:t>650 a. C.</w:t>
        </w:r>
      </w:hyperlink>
      <w:r w:rsidRPr="00CD59E5">
        <w:rPr>
          <w:rFonts w:asciiTheme="minorHAnsi" w:hAnsiTheme="minorHAnsi" w:cstheme="minorHAnsi"/>
          <w:color w:val="000000" w:themeColor="text1"/>
          <w:sz w:val="20"/>
          <w:szCs w:val="20"/>
        </w:rPr>
        <w:t>) hasta la época romana (</w:t>
      </w:r>
      <w:r w:rsidRPr="00CD59E5">
        <w:rPr>
          <w:rFonts w:asciiTheme="minorHAnsi" w:hAnsiTheme="minorHAnsi" w:cstheme="minorHAnsi"/>
          <w:i/>
          <w:iCs/>
          <w:color w:val="000000" w:themeColor="text1"/>
          <w:sz w:val="20"/>
          <w:szCs w:val="20"/>
        </w:rPr>
        <w:t>c.</w:t>
      </w:r>
      <w:r w:rsidRPr="00CD59E5">
        <w:rPr>
          <w:rStyle w:val="apple-converted-space"/>
          <w:rFonts w:asciiTheme="minorHAnsi" w:hAnsiTheme="minorHAnsi" w:cstheme="minorHAnsi"/>
          <w:color w:val="000000" w:themeColor="text1"/>
          <w:sz w:val="20"/>
          <w:szCs w:val="20"/>
        </w:rPr>
        <w:t> </w:t>
      </w:r>
      <w:hyperlink r:id="rId150" w:tooltip="550" w:history="1">
        <w:r w:rsidRPr="00CD59E5">
          <w:rPr>
            <w:rStyle w:val="Hipervnculo"/>
            <w:rFonts w:asciiTheme="minorHAnsi" w:hAnsiTheme="minorHAnsi" w:cstheme="minorHAnsi"/>
            <w:color w:val="000000" w:themeColor="text1"/>
            <w:sz w:val="20"/>
            <w:szCs w:val="20"/>
            <w:u w:val="none"/>
          </w:rPr>
          <w:t>550 d. C.</w:t>
        </w:r>
      </w:hyperlink>
      <w:r w:rsidRPr="00CD59E5">
        <w:rPr>
          <w:rFonts w:asciiTheme="minorHAnsi" w:hAnsiTheme="minorHAnsi" w:cstheme="minorHAnsi"/>
          <w:color w:val="000000" w:themeColor="text1"/>
          <w:sz w:val="20"/>
          <w:szCs w:val="20"/>
        </w:rPr>
        <w:t>).</w:t>
      </w:r>
    </w:p>
    <w:p w:rsidR="001A034C" w:rsidRPr="00CD59E5" w:rsidRDefault="0046052E" w:rsidP="00FB3F30">
      <w:pPr>
        <w:pStyle w:val="Ttulo3"/>
        <w:shd w:val="clear" w:color="auto" w:fill="FFFFFF"/>
        <w:spacing w:before="72" w:after="60"/>
        <w:ind w:firstLine="708"/>
        <w:jc w:val="both"/>
        <w:rPr>
          <w:rFonts w:asciiTheme="minorHAnsi" w:hAnsiTheme="minorHAnsi" w:cstheme="minorHAnsi"/>
          <w:b w:val="0"/>
          <w:color w:val="000000" w:themeColor="text1"/>
          <w:sz w:val="20"/>
          <w:szCs w:val="20"/>
        </w:rPr>
      </w:pPr>
      <w:hyperlink r:id="rId151" w:tooltip="Época Arcaica" w:history="1">
        <w:r w:rsidR="001A034C" w:rsidRPr="00CD59E5">
          <w:rPr>
            <w:rStyle w:val="Hipervnculo"/>
            <w:rFonts w:asciiTheme="minorHAnsi" w:hAnsiTheme="minorHAnsi" w:cstheme="minorHAnsi"/>
            <w:b w:val="0"/>
            <w:color w:val="000000" w:themeColor="text1"/>
            <w:sz w:val="20"/>
            <w:szCs w:val="20"/>
            <w:u w:val="none"/>
          </w:rPr>
          <w:t>Época Arcaica</w:t>
        </w:r>
      </w:hyperlink>
      <w:r w:rsidR="001A034C" w:rsidRPr="00CD59E5">
        <w:rPr>
          <w:rStyle w:val="apple-converted-space"/>
          <w:rFonts w:asciiTheme="minorHAnsi" w:hAnsiTheme="minorHAnsi" w:cstheme="minorHAnsi"/>
          <w:b w:val="0"/>
          <w:color w:val="000000" w:themeColor="text1"/>
          <w:sz w:val="20"/>
          <w:szCs w:val="20"/>
        </w:rPr>
        <w:t> </w:t>
      </w:r>
      <w:r w:rsidR="001A034C" w:rsidRPr="00CD59E5">
        <w:rPr>
          <w:rStyle w:val="mw-headline"/>
          <w:rFonts w:asciiTheme="minorHAnsi" w:hAnsiTheme="minorHAnsi" w:cstheme="minorHAnsi"/>
          <w:b w:val="0"/>
          <w:color w:val="000000" w:themeColor="text1"/>
          <w:sz w:val="20"/>
          <w:szCs w:val="20"/>
        </w:rPr>
        <w:t>(700–490 a. C.)</w:t>
      </w:r>
    </w:p>
    <w:p w:rsidR="001A034C" w:rsidRPr="00CD59E5" w:rsidRDefault="001A034C" w:rsidP="00FB3F30">
      <w:pPr>
        <w:pStyle w:val="NormalWeb"/>
        <w:shd w:val="clear" w:color="auto" w:fill="FFFFFF"/>
        <w:spacing w:before="120" w:beforeAutospacing="0" w:after="120" w:afterAutospacing="0"/>
        <w:ind w:firstLine="708"/>
        <w:jc w:val="both"/>
        <w:rPr>
          <w:rFonts w:asciiTheme="minorHAnsi" w:hAnsiTheme="minorHAnsi" w:cstheme="minorHAnsi"/>
          <w:color w:val="000000" w:themeColor="text1"/>
          <w:sz w:val="20"/>
          <w:szCs w:val="20"/>
        </w:rPr>
      </w:pPr>
      <w:r w:rsidRPr="00CD59E5">
        <w:rPr>
          <w:rFonts w:asciiTheme="minorHAnsi" w:hAnsiTheme="minorHAnsi" w:cstheme="minorHAnsi"/>
          <w:color w:val="000000" w:themeColor="text1"/>
          <w:sz w:val="20"/>
          <w:szCs w:val="20"/>
        </w:rPr>
        <w:t>Entre las esculturas más famosas de esta época están el</w:t>
      </w:r>
      <w:r w:rsidRPr="00CD59E5">
        <w:rPr>
          <w:rStyle w:val="apple-converted-space"/>
          <w:rFonts w:asciiTheme="minorHAnsi" w:hAnsiTheme="minorHAnsi" w:cstheme="minorHAnsi"/>
          <w:color w:val="000000" w:themeColor="text1"/>
          <w:sz w:val="20"/>
          <w:szCs w:val="20"/>
        </w:rPr>
        <w:t> </w:t>
      </w:r>
      <w:hyperlink r:id="rId152" w:tooltip="Kuros de Múnich (aún no redactado)" w:history="1">
        <w:r w:rsidRPr="00CD59E5">
          <w:rPr>
            <w:rStyle w:val="Hipervnculo"/>
            <w:rFonts w:asciiTheme="minorHAnsi" w:hAnsiTheme="minorHAnsi" w:cstheme="minorHAnsi"/>
            <w:i/>
            <w:iCs/>
            <w:color w:val="000000" w:themeColor="text1"/>
            <w:sz w:val="20"/>
            <w:szCs w:val="20"/>
            <w:u w:val="none"/>
          </w:rPr>
          <w:t>Kuros de Múnich</w:t>
        </w:r>
      </w:hyperlink>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color w:val="000000" w:themeColor="text1"/>
          <w:sz w:val="20"/>
          <w:szCs w:val="20"/>
        </w:rPr>
        <w:t>(estatua de un adolescente del Ática,</w:t>
      </w:r>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i/>
          <w:iCs/>
          <w:color w:val="000000" w:themeColor="text1"/>
          <w:sz w:val="20"/>
          <w:szCs w:val="20"/>
        </w:rPr>
        <w:t>c.</w:t>
      </w:r>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color w:val="000000" w:themeColor="text1"/>
          <w:sz w:val="20"/>
          <w:szCs w:val="20"/>
        </w:rPr>
        <w:t>540 a. C.), el</w:t>
      </w:r>
      <w:r w:rsidRPr="00CD59E5">
        <w:rPr>
          <w:rStyle w:val="apple-converted-space"/>
          <w:rFonts w:asciiTheme="minorHAnsi" w:hAnsiTheme="minorHAnsi" w:cstheme="minorHAnsi"/>
          <w:color w:val="000000" w:themeColor="text1"/>
          <w:sz w:val="20"/>
          <w:szCs w:val="20"/>
        </w:rPr>
        <w:t> </w:t>
      </w:r>
      <w:hyperlink r:id="rId153" w:tooltip="Kuros de Tenea" w:history="1">
        <w:r w:rsidRPr="00CD59E5">
          <w:rPr>
            <w:rStyle w:val="Hipervnculo"/>
            <w:rFonts w:asciiTheme="minorHAnsi" w:hAnsiTheme="minorHAnsi" w:cstheme="minorHAnsi"/>
            <w:i/>
            <w:iCs/>
            <w:color w:val="000000" w:themeColor="text1"/>
            <w:sz w:val="20"/>
            <w:szCs w:val="20"/>
            <w:u w:val="none"/>
          </w:rPr>
          <w:t>Kuros de Tenea</w:t>
        </w:r>
      </w:hyperlink>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color w:val="000000" w:themeColor="text1"/>
          <w:sz w:val="20"/>
          <w:szCs w:val="20"/>
        </w:rPr>
        <w:t>(estatua de un adolescente de Corinto,</w:t>
      </w:r>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i/>
          <w:iCs/>
          <w:color w:val="000000" w:themeColor="text1"/>
          <w:sz w:val="20"/>
          <w:szCs w:val="20"/>
        </w:rPr>
        <w:t>c.</w:t>
      </w:r>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color w:val="000000" w:themeColor="text1"/>
          <w:sz w:val="20"/>
          <w:szCs w:val="20"/>
        </w:rPr>
        <w:t>560 a. C.) y las estatuas del</w:t>
      </w:r>
      <w:r w:rsidRPr="00CD59E5">
        <w:rPr>
          <w:rStyle w:val="apple-converted-space"/>
          <w:rFonts w:asciiTheme="minorHAnsi" w:hAnsiTheme="minorHAnsi" w:cstheme="minorHAnsi"/>
          <w:color w:val="000000" w:themeColor="text1"/>
          <w:sz w:val="20"/>
          <w:szCs w:val="20"/>
        </w:rPr>
        <w:t> </w:t>
      </w:r>
      <w:hyperlink r:id="rId154" w:tooltip="Templo de Afea" w:history="1">
        <w:r w:rsidRPr="00CD59E5">
          <w:rPr>
            <w:rStyle w:val="Hipervnculo"/>
            <w:rFonts w:asciiTheme="minorHAnsi" w:hAnsiTheme="minorHAnsi" w:cstheme="minorHAnsi"/>
            <w:color w:val="000000" w:themeColor="text1"/>
            <w:sz w:val="20"/>
            <w:szCs w:val="20"/>
            <w:u w:val="none"/>
          </w:rPr>
          <w:t>templo de Afea</w:t>
        </w:r>
      </w:hyperlink>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color w:val="000000" w:themeColor="text1"/>
          <w:sz w:val="20"/>
          <w:szCs w:val="20"/>
        </w:rPr>
        <w:t>en Egina. De éstas últimas hay de hecho dos conjuntos de esculturas parecidas en la Gliptoteca. Cuando los arqueólogos excavaron el yacimiento de Egina descubrieron ambos grupos, y más tarde se teorizó que el templo original fue destruido durante la</w:t>
      </w:r>
      <w:r w:rsidRPr="00CD59E5">
        <w:rPr>
          <w:rStyle w:val="apple-converted-space"/>
          <w:rFonts w:asciiTheme="minorHAnsi" w:hAnsiTheme="minorHAnsi" w:cstheme="minorHAnsi"/>
          <w:color w:val="000000" w:themeColor="text1"/>
          <w:sz w:val="20"/>
          <w:szCs w:val="20"/>
        </w:rPr>
        <w:t> </w:t>
      </w:r>
      <w:hyperlink r:id="rId155" w:tooltip="Guerra del Peloponeso" w:history="1">
        <w:r w:rsidRPr="00CD59E5">
          <w:rPr>
            <w:rStyle w:val="Hipervnculo"/>
            <w:rFonts w:asciiTheme="minorHAnsi" w:hAnsiTheme="minorHAnsi" w:cstheme="minorHAnsi"/>
            <w:color w:val="000000" w:themeColor="text1"/>
            <w:sz w:val="20"/>
            <w:szCs w:val="20"/>
            <w:u w:val="none"/>
          </w:rPr>
          <w:t>Guerra del Peloponeso</w:t>
        </w:r>
      </w:hyperlink>
      <w:r w:rsidRPr="00CD59E5">
        <w:rPr>
          <w:rFonts w:asciiTheme="minorHAnsi" w:hAnsiTheme="minorHAnsi" w:cstheme="minorHAnsi"/>
          <w:color w:val="000000" w:themeColor="text1"/>
          <w:sz w:val="20"/>
          <w:szCs w:val="20"/>
        </w:rPr>
        <w:t>, erigiéndose poco después otro templo en su lugar. Los griegos no se habrían molestado en limpiar la zona, dejando los restos del templo original enterrados en el mismo sitio.</w:t>
      </w:r>
    </w:p>
    <w:p w:rsidR="001A034C" w:rsidRPr="00CD59E5" w:rsidRDefault="0046052E" w:rsidP="00FB3F30">
      <w:pPr>
        <w:pStyle w:val="Ttulo3"/>
        <w:shd w:val="clear" w:color="auto" w:fill="FFFFFF"/>
        <w:spacing w:before="72" w:after="60"/>
        <w:jc w:val="both"/>
        <w:rPr>
          <w:rFonts w:asciiTheme="minorHAnsi" w:hAnsiTheme="minorHAnsi" w:cstheme="minorHAnsi"/>
          <w:b w:val="0"/>
          <w:color w:val="000000" w:themeColor="text1"/>
          <w:sz w:val="20"/>
          <w:szCs w:val="20"/>
        </w:rPr>
      </w:pPr>
      <w:hyperlink r:id="rId156" w:tooltip="Antigüedad clásica" w:history="1">
        <w:r w:rsidR="001A034C" w:rsidRPr="00CD59E5">
          <w:rPr>
            <w:rStyle w:val="Hipervnculo"/>
            <w:rFonts w:asciiTheme="minorHAnsi" w:hAnsiTheme="minorHAnsi" w:cstheme="minorHAnsi"/>
            <w:b w:val="0"/>
            <w:color w:val="000000" w:themeColor="text1"/>
            <w:sz w:val="20"/>
            <w:szCs w:val="20"/>
            <w:u w:val="none"/>
          </w:rPr>
          <w:t>Época Clásica</w:t>
        </w:r>
      </w:hyperlink>
      <w:r w:rsidR="001A034C" w:rsidRPr="00CD59E5">
        <w:rPr>
          <w:rStyle w:val="apple-converted-space"/>
          <w:rFonts w:asciiTheme="minorHAnsi" w:hAnsiTheme="minorHAnsi" w:cstheme="minorHAnsi"/>
          <w:b w:val="0"/>
          <w:color w:val="000000" w:themeColor="text1"/>
          <w:sz w:val="20"/>
          <w:szCs w:val="20"/>
        </w:rPr>
        <w:t> </w:t>
      </w:r>
      <w:r w:rsidR="001A034C" w:rsidRPr="00CD59E5">
        <w:rPr>
          <w:rStyle w:val="mw-headline"/>
          <w:rFonts w:asciiTheme="minorHAnsi" w:hAnsiTheme="minorHAnsi" w:cstheme="minorHAnsi"/>
          <w:b w:val="0"/>
          <w:color w:val="000000" w:themeColor="text1"/>
          <w:sz w:val="20"/>
          <w:szCs w:val="20"/>
        </w:rPr>
        <w:t>(490–323 a. C.)</w:t>
      </w:r>
    </w:p>
    <w:p w:rsidR="001A034C" w:rsidRPr="00CD59E5" w:rsidRDefault="001A034C" w:rsidP="00FB3F30">
      <w:pPr>
        <w:pStyle w:val="NormalWeb"/>
        <w:shd w:val="clear" w:color="auto" w:fill="FFFFFF"/>
        <w:spacing w:before="120" w:beforeAutospacing="0" w:after="120" w:afterAutospacing="0"/>
        <w:ind w:firstLine="708"/>
        <w:jc w:val="both"/>
        <w:rPr>
          <w:rFonts w:asciiTheme="minorHAnsi" w:hAnsiTheme="minorHAnsi" w:cstheme="minorHAnsi"/>
          <w:color w:val="000000" w:themeColor="text1"/>
          <w:sz w:val="20"/>
          <w:szCs w:val="20"/>
        </w:rPr>
      </w:pPr>
      <w:r w:rsidRPr="00CD59E5">
        <w:rPr>
          <w:rFonts w:asciiTheme="minorHAnsi" w:hAnsiTheme="minorHAnsi" w:cstheme="minorHAnsi"/>
          <w:color w:val="000000" w:themeColor="text1"/>
          <w:sz w:val="20"/>
          <w:szCs w:val="20"/>
        </w:rPr>
        <w:t>Las escultura más famosas de este periodo son el</w:t>
      </w:r>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i/>
          <w:iCs/>
          <w:color w:val="000000" w:themeColor="text1"/>
          <w:sz w:val="20"/>
          <w:szCs w:val="20"/>
        </w:rPr>
        <w:t>Retrato de</w:t>
      </w:r>
      <w:r w:rsidRPr="00CD59E5">
        <w:rPr>
          <w:rStyle w:val="apple-converted-space"/>
          <w:rFonts w:asciiTheme="minorHAnsi" w:hAnsiTheme="minorHAnsi" w:cstheme="minorHAnsi"/>
          <w:i/>
          <w:iCs/>
          <w:color w:val="000000" w:themeColor="text1"/>
          <w:sz w:val="20"/>
          <w:szCs w:val="20"/>
        </w:rPr>
        <w:t> </w:t>
      </w:r>
      <w:hyperlink r:id="rId157" w:tooltip="Homero" w:history="1">
        <w:r w:rsidRPr="00CD59E5">
          <w:rPr>
            <w:rStyle w:val="Hipervnculo"/>
            <w:rFonts w:asciiTheme="minorHAnsi" w:hAnsiTheme="minorHAnsi" w:cstheme="minorHAnsi"/>
            <w:i/>
            <w:iCs/>
            <w:color w:val="000000" w:themeColor="text1"/>
            <w:sz w:val="20"/>
            <w:szCs w:val="20"/>
            <w:u w:val="none"/>
          </w:rPr>
          <w:t>Homero</w:t>
        </w:r>
      </w:hyperlink>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color w:val="000000" w:themeColor="text1"/>
          <w:sz w:val="20"/>
          <w:szCs w:val="20"/>
        </w:rPr>
        <w:t>(460 a. C.), la</w:t>
      </w:r>
      <w:r w:rsidRPr="00CD59E5">
        <w:rPr>
          <w:rStyle w:val="apple-converted-space"/>
          <w:rFonts w:asciiTheme="minorHAnsi" w:hAnsiTheme="minorHAnsi" w:cstheme="minorHAnsi"/>
          <w:color w:val="000000" w:themeColor="text1"/>
          <w:sz w:val="20"/>
          <w:szCs w:val="20"/>
        </w:rPr>
        <w:t> </w:t>
      </w:r>
      <w:hyperlink r:id="rId158" w:tooltip="Estatua de Diomedes (aún no redactado)" w:history="1">
        <w:r w:rsidRPr="00CD59E5">
          <w:rPr>
            <w:rStyle w:val="Hipervnculo"/>
            <w:rFonts w:asciiTheme="minorHAnsi" w:hAnsiTheme="minorHAnsi" w:cstheme="minorHAnsi"/>
            <w:i/>
            <w:iCs/>
            <w:color w:val="000000" w:themeColor="text1"/>
            <w:sz w:val="20"/>
            <w:szCs w:val="20"/>
            <w:u w:val="none"/>
          </w:rPr>
          <w:t>Estatua de Diomedes</w:t>
        </w:r>
      </w:hyperlink>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color w:val="000000" w:themeColor="text1"/>
          <w:sz w:val="20"/>
          <w:szCs w:val="20"/>
        </w:rPr>
        <w:t>(430 a. C.), la</w:t>
      </w:r>
      <w:r w:rsidRPr="00CD59E5">
        <w:rPr>
          <w:rStyle w:val="apple-converted-space"/>
          <w:rFonts w:asciiTheme="minorHAnsi" w:hAnsiTheme="minorHAnsi" w:cstheme="minorHAnsi"/>
          <w:color w:val="000000" w:themeColor="text1"/>
          <w:sz w:val="20"/>
          <w:szCs w:val="20"/>
        </w:rPr>
        <w:t> </w:t>
      </w:r>
      <w:hyperlink r:id="rId159" w:tooltip="Medusa Rondanini (aún no redactado)" w:history="1">
        <w:r w:rsidRPr="00CD59E5">
          <w:rPr>
            <w:rStyle w:val="Hipervnculo"/>
            <w:rFonts w:asciiTheme="minorHAnsi" w:hAnsiTheme="minorHAnsi" w:cstheme="minorHAnsi"/>
            <w:i/>
            <w:iCs/>
            <w:color w:val="000000" w:themeColor="text1"/>
            <w:sz w:val="20"/>
            <w:szCs w:val="20"/>
            <w:u w:val="none"/>
          </w:rPr>
          <w:t>Medusa Rondanini</w:t>
        </w:r>
      </w:hyperlink>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color w:val="000000" w:themeColor="text1"/>
          <w:sz w:val="20"/>
          <w:szCs w:val="20"/>
        </w:rPr>
        <w:t>(440 a. C.), la</w:t>
      </w:r>
      <w:r w:rsidRPr="00CD59E5">
        <w:rPr>
          <w:rStyle w:val="apple-converted-space"/>
          <w:rFonts w:asciiTheme="minorHAnsi" w:hAnsiTheme="minorHAnsi" w:cstheme="minorHAnsi"/>
          <w:color w:val="000000" w:themeColor="text1"/>
          <w:sz w:val="20"/>
          <w:szCs w:val="20"/>
        </w:rPr>
        <w:t> </w:t>
      </w:r>
      <w:hyperlink r:id="rId160" w:tooltip="Estela funeraria de Mnésareté (aún no redactado)" w:history="1">
        <w:r w:rsidRPr="00CD59E5">
          <w:rPr>
            <w:rStyle w:val="Hipervnculo"/>
            <w:rFonts w:asciiTheme="minorHAnsi" w:hAnsiTheme="minorHAnsi" w:cstheme="minorHAnsi"/>
            <w:i/>
            <w:iCs/>
            <w:color w:val="000000" w:themeColor="text1"/>
            <w:sz w:val="20"/>
            <w:szCs w:val="20"/>
            <w:u w:val="none"/>
          </w:rPr>
          <w:t>Estela funeraria de Mnésareté</w:t>
        </w:r>
      </w:hyperlink>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color w:val="000000" w:themeColor="text1"/>
          <w:sz w:val="20"/>
          <w:szCs w:val="20"/>
        </w:rPr>
        <w:t>(380 a. C.), la</w:t>
      </w:r>
      <w:r w:rsidRPr="00CD59E5">
        <w:rPr>
          <w:rStyle w:val="apple-converted-space"/>
          <w:rFonts w:asciiTheme="minorHAnsi" w:hAnsiTheme="minorHAnsi" w:cstheme="minorHAnsi"/>
          <w:color w:val="000000" w:themeColor="text1"/>
          <w:sz w:val="20"/>
          <w:szCs w:val="20"/>
        </w:rPr>
        <w:t> </w:t>
      </w:r>
      <w:hyperlink r:id="rId161" w:tooltip="Estatua de Eirene (aún no redactado)" w:history="1">
        <w:r w:rsidRPr="00CD59E5">
          <w:rPr>
            <w:rStyle w:val="Hipervnculo"/>
            <w:rFonts w:asciiTheme="minorHAnsi" w:hAnsiTheme="minorHAnsi" w:cstheme="minorHAnsi"/>
            <w:i/>
            <w:iCs/>
            <w:color w:val="000000" w:themeColor="text1"/>
            <w:sz w:val="20"/>
            <w:szCs w:val="20"/>
            <w:u w:val="none"/>
          </w:rPr>
          <w:t>Estatua de Eirene</w:t>
        </w:r>
      </w:hyperlink>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color w:val="000000" w:themeColor="text1"/>
          <w:sz w:val="20"/>
          <w:szCs w:val="20"/>
        </w:rPr>
        <w:t>(370 a. C.), el</w:t>
      </w:r>
      <w:r w:rsidRPr="00CD59E5">
        <w:rPr>
          <w:rStyle w:val="apple-converted-space"/>
          <w:rFonts w:asciiTheme="minorHAnsi" w:hAnsiTheme="minorHAnsi" w:cstheme="minorHAnsi"/>
          <w:color w:val="000000" w:themeColor="text1"/>
          <w:sz w:val="20"/>
          <w:szCs w:val="20"/>
        </w:rPr>
        <w:t> </w:t>
      </w:r>
      <w:hyperlink r:id="rId162" w:tooltip="Alejandro Rondanini (aún no redactado)" w:history="1">
        <w:r w:rsidRPr="00CD59E5">
          <w:rPr>
            <w:rStyle w:val="Hipervnculo"/>
            <w:rFonts w:asciiTheme="minorHAnsi" w:hAnsiTheme="minorHAnsi" w:cstheme="minorHAnsi"/>
            <w:i/>
            <w:iCs/>
            <w:color w:val="000000" w:themeColor="text1"/>
            <w:sz w:val="20"/>
            <w:szCs w:val="20"/>
            <w:u w:val="none"/>
          </w:rPr>
          <w:t>Alejandro Rondanini</w:t>
        </w:r>
      </w:hyperlink>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color w:val="000000" w:themeColor="text1"/>
          <w:sz w:val="20"/>
          <w:szCs w:val="20"/>
        </w:rPr>
        <w:t>(</w:t>
      </w:r>
      <w:r w:rsidRPr="00CD59E5">
        <w:rPr>
          <w:rFonts w:asciiTheme="minorHAnsi" w:hAnsiTheme="minorHAnsi" w:cstheme="minorHAnsi"/>
          <w:i/>
          <w:iCs/>
          <w:color w:val="000000" w:themeColor="text1"/>
          <w:sz w:val="20"/>
          <w:szCs w:val="20"/>
        </w:rPr>
        <w:t>c.</w:t>
      </w:r>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color w:val="000000" w:themeColor="text1"/>
          <w:sz w:val="20"/>
          <w:szCs w:val="20"/>
        </w:rPr>
        <w:t>338 a. C.) y el</w:t>
      </w:r>
      <w:r w:rsidRPr="00CD59E5">
        <w:rPr>
          <w:rStyle w:val="apple-converted-space"/>
          <w:rFonts w:asciiTheme="minorHAnsi" w:hAnsiTheme="minorHAnsi" w:cstheme="minorHAnsi"/>
          <w:color w:val="000000" w:themeColor="text1"/>
          <w:sz w:val="20"/>
          <w:szCs w:val="20"/>
        </w:rPr>
        <w:t> </w:t>
      </w:r>
      <w:hyperlink r:id="rId163" w:tooltip="Ilioneus (aún no redactado)" w:history="1">
        <w:r w:rsidRPr="00CD59E5">
          <w:rPr>
            <w:rStyle w:val="Hipervnculo"/>
            <w:rFonts w:asciiTheme="minorHAnsi" w:hAnsiTheme="minorHAnsi" w:cstheme="minorHAnsi"/>
            <w:i/>
            <w:iCs/>
            <w:color w:val="000000" w:themeColor="text1"/>
            <w:sz w:val="20"/>
            <w:szCs w:val="20"/>
            <w:u w:val="none"/>
          </w:rPr>
          <w:t>Ilioneus</w:t>
        </w:r>
      </w:hyperlink>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color w:val="000000" w:themeColor="text1"/>
          <w:sz w:val="20"/>
          <w:szCs w:val="20"/>
        </w:rPr>
        <w:t>(</w:t>
      </w:r>
      <w:r w:rsidRPr="00CD59E5">
        <w:rPr>
          <w:rFonts w:asciiTheme="minorHAnsi" w:hAnsiTheme="minorHAnsi" w:cstheme="minorHAnsi"/>
          <w:i/>
          <w:iCs/>
          <w:color w:val="000000" w:themeColor="text1"/>
          <w:sz w:val="20"/>
          <w:szCs w:val="20"/>
        </w:rPr>
        <w:t>c.</w:t>
      </w:r>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color w:val="000000" w:themeColor="text1"/>
          <w:sz w:val="20"/>
          <w:szCs w:val="20"/>
        </w:rPr>
        <w:t>320 a. C.).</w:t>
      </w:r>
    </w:p>
    <w:p w:rsidR="001A034C" w:rsidRPr="00CD59E5" w:rsidRDefault="0046052E" w:rsidP="00FB3F30">
      <w:pPr>
        <w:pStyle w:val="Ttulo3"/>
        <w:shd w:val="clear" w:color="auto" w:fill="FFFFFF"/>
        <w:spacing w:before="72" w:after="60"/>
        <w:jc w:val="both"/>
        <w:rPr>
          <w:rFonts w:asciiTheme="minorHAnsi" w:hAnsiTheme="minorHAnsi" w:cstheme="minorHAnsi"/>
          <w:b w:val="0"/>
          <w:color w:val="000000" w:themeColor="text1"/>
          <w:sz w:val="20"/>
          <w:szCs w:val="20"/>
        </w:rPr>
      </w:pPr>
      <w:hyperlink r:id="rId164" w:tooltip="Período helenístico" w:history="1">
        <w:r w:rsidR="001A034C" w:rsidRPr="00CD59E5">
          <w:rPr>
            <w:rStyle w:val="Hipervnculo"/>
            <w:rFonts w:asciiTheme="minorHAnsi" w:hAnsiTheme="minorHAnsi" w:cstheme="minorHAnsi"/>
            <w:b w:val="0"/>
            <w:color w:val="000000" w:themeColor="text1"/>
            <w:sz w:val="20"/>
            <w:szCs w:val="20"/>
            <w:u w:val="none"/>
          </w:rPr>
          <w:t>Época Helenística</w:t>
        </w:r>
      </w:hyperlink>
      <w:r w:rsidR="001A034C" w:rsidRPr="00CD59E5">
        <w:rPr>
          <w:rStyle w:val="apple-converted-space"/>
          <w:rFonts w:asciiTheme="minorHAnsi" w:hAnsiTheme="minorHAnsi" w:cstheme="minorHAnsi"/>
          <w:b w:val="0"/>
          <w:color w:val="000000" w:themeColor="text1"/>
          <w:sz w:val="20"/>
          <w:szCs w:val="20"/>
        </w:rPr>
        <w:t> </w:t>
      </w:r>
      <w:r w:rsidR="001A034C" w:rsidRPr="00CD59E5">
        <w:rPr>
          <w:rStyle w:val="mw-headline"/>
          <w:rFonts w:asciiTheme="minorHAnsi" w:hAnsiTheme="minorHAnsi" w:cstheme="minorHAnsi"/>
          <w:b w:val="0"/>
          <w:color w:val="000000" w:themeColor="text1"/>
          <w:sz w:val="20"/>
          <w:szCs w:val="20"/>
        </w:rPr>
        <w:t>(323–146 a. C.)</w:t>
      </w:r>
      <w:r w:rsidR="001A034C" w:rsidRPr="00CD59E5">
        <w:rPr>
          <w:rFonts w:asciiTheme="minorHAnsi" w:hAnsiTheme="minorHAnsi" w:cstheme="minorHAnsi"/>
          <w:b w:val="0"/>
          <w:color w:val="000000" w:themeColor="text1"/>
          <w:sz w:val="20"/>
          <w:szCs w:val="20"/>
        </w:rPr>
        <w:t xml:space="preserve"> </w:t>
      </w:r>
    </w:p>
    <w:p w:rsidR="001A034C" w:rsidRPr="00CD59E5" w:rsidRDefault="001A034C" w:rsidP="00FB3F30">
      <w:pPr>
        <w:pStyle w:val="NormalWeb"/>
        <w:shd w:val="clear" w:color="auto" w:fill="FFFFFF"/>
        <w:spacing w:before="120" w:beforeAutospacing="0" w:after="120" w:afterAutospacing="0"/>
        <w:ind w:firstLine="708"/>
        <w:jc w:val="both"/>
        <w:rPr>
          <w:rFonts w:asciiTheme="minorHAnsi" w:hAnsiTheme="minorHAnsi" w:cstheme="minorHAnsi"/>
          <w:color w:val="000000" w:themeColor="text1"/>
          <w:sz w:val="20"/>
          <w:szCs w:val="20"/>
        </w:rPr>
      </w:pPr>
      <w:r w:rsidRPr="00CD59E5">
        <w:rPr>
          <w:rFonts w:asciiTheme="minorHAnsi" w:hAnsiTheme="minorHAnsi" w:cstheme="minorHAnsi"/>
          <w:color w:val="000000" w:themeColor="text1"/>
          <w:sz w:val="20"/>
          <w:szCs w:val="20"/>
        </w:rPr>
        <w:t>La escultura más famosa representativa de este periodo es el</w:t>
      </w:r>
      <w:r w:rsidRPr="00CD59E5">
        <w:rPr>
          <w:rStyle w:val="apple-converted-space"/>
          <w:rFonts w:asciiTheme="minorHAnsi" w:hAnsiTheme="minorHAnsi" w:cstheme="minorHAnsi"/>
          <w:color w:val="000000" w:themeColor="text1"/>
          <w:sz w:val="20"/>
          <w:szCs w:val="20"/>
        </w:rPr>
        <w:t> </w:t>
      </w:r>
      <w:hyperlink r:id="rId165" w:tooltip="Fauno Barberini" w:history="1">
        <w:r w:rsidRPr="00CD59E5">
          <w:rPr>
            <w:rStyle w:val="Hipervnculo"/>
            <w:rFonts w:asciiTheme="minorHAnsi" w:hAnsiTheme="minorHAnsi" w:cstheme="minorHAnsi"/>
            <w:i/>
            <w:iCs/>
            <w:color w:val="000000" w:themeColor="text1"/>
            <w:sz w:val="20"/>
            <w:szCs w:val="20"/>
            <w:u w:val="none"/>
          </w:rPr>
          <w:t>Fauno Barberini</w:t>
        </w:r>
      </w:hyperlink>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color w:val="000000" w:themeColor="text1"/>
          <w:sz w:val="20"/>
          <w:szCs w:val="20"/>
        </w:rPr>
        <w:t>(220 a. C.). Entre las copias romanas famosas de esculturas griegas están el</w:t>
      </w:r>
      <w:r w:rsidRPr="00CD59E5">
        <w:rPr>
          <w:rStyle w:val="apple-converted-space"/>
          <w:rFonts w:asciiTheme="minorHAnsi" w:hAnsiTheme="minorHAnsi" w:cstheme="minorHAnsi"/>
          <w:color w:val="000000" w:themeColor="text1"/>
          <w:sz w:val="20"/>
          <w:szCs w:val="20"/>
        </w:rPr>
        <w:t> </w:t>
      </w:r>
      <w:hyperlink r:id="rId166" w:tooltip="Niño con ganso (aún no redactado)" w:history="1">
        <w:r w:rsidRPr="00CD59E5">
          <w:rPr>
            <w:rStyle w:val="Hipervnculo"/>
            <w:rFonts w:asciiTheme="minorHAnsi" w:hAnsiTheme="minorHAnsi" w:cstheme="minorHAnsi"/>
            <w:i/>
            <w:iCs/>
            <w:color w:val="000000" w:themeColor="text1"/>
            <w:sz w:val="20"/>
            <w:szCs w:val="20"/>
            <w:u w:val="none"/>
          </w:rPr>
          <w:t>Niño con ganso</w:t>
        </w:r>
      </w:hyperlink>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color w:val="000000" w:themeColor="text1"/>
          <w:sz w:val="20"/>
          <w:szCs w:val="20"/>
        </w:rPr>
        <w:t>(</w:t>
      </w:r>
      <w:r w:rsidRPr="00CD59E5">
        <w:rPr>
          <w:rFonts w:asciiTheme="minorHAnsi" w:hAnsiTheme="minorHAnsi" w:cstheme="minorHAnsi"/>
          <w:i/>
          <w:iCs/>
          <w:color w:val="000000" w:themeColor="text1"/>
          <w:sz w:val="20"/>
          <w:szCs w:val="20"/>
        </w:rPr>
        <w:t>c.</w:t>
      </w:r>
      <w:r w:rsidRPr="00CD59E5">
        <w:rPr>
          <w:rFonts w:asciiTheme="minorHAnsi" w:hAnsiTheme="minorHAnsi" w:cstheme="minorHAnsi"/>
          <w:color w:val="000000" w:themeColor="text1"/>
          <w:sz w:val="20"/>
          <w:szCs w:val="20"/>
        </w:rPr>
        <w:t>250 a. C.) y la</w:t>
      </w:r>
      <w:r w:rsidRPr="00CD59E5">
        <w:rPr>
          <w:rStyle w:val="apple-converted-space"/>
          <w:rFonts w:asciiTheme="minorHAnsi" w:hAnsiTheme="minorHAnsi" w:cstheme="minorHAnsi"/>
          <w:color w:val="000000" w:themeColor="text1"/>
          <w:sz w:val="20"/>
          <w:szCs w:val="20"/>
        </w:rPr>
        <w:t> </w:t>
      </w:r>
      <w:hyperlink r:id="rId167" w:tooltip="Mujer ebria (aún no redactado)" w:history="1">
        <w:r w:rsidRPr="00CD59E5">
          <w:rPr>
            <w:rStyle w:val="Hipervnculo"/>
            <w:rFonts w:asciiTheme="minorHAnsi" w:hAnsiTheme="minorHAnsi" w:cstheme="minorHAnsi"/>
            <w:i/>
            <w:iCs/>
            <w:color w:val="000000" w:themeColor="text1"/>
            <w:sz w:val="20"/>
            <w:szCs w:val="20"/>
            <w:u w:val="none"/>
          </w:rPr>
          <w:t>Mujer ebria</w:t>
        </w:r>
      </w:hyperlink>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color w:val="000000" w:themeColor="text1"/>
          <w:sz w:val="20"/>
          <w:szCs w:val="20"/>
        </w:rPr>
        <w:t>(atribuida a</w:t>
      </w:r>
      <w:r w:rsidRPr="00CD59E5">
        <w:rPr>
          <w:rStyle w:val="apple-converted-space"/>
          <w:rFonts w:asciiTheme="minorHAnsi" w:hAnsiTheme="minorHAnsi" w:cstheme="minorHAnsi"/>
          <w:color w:val="000000" w:themeColor="text1"/>
          <w:sz w:val="20"/>
          <w:szCs w:val="20"/>
        </w:rPr>
        <w:t> </w:t>
      </w:r>
      <w:hyperlink r:id="rId168" w:tooltip="Mirón" w:history="1">
        <w:r w:rsidRPr="00CD59E5">
          <w:rPr>
            <w:rStyle w:val="Hipervnculo"/>
            <w:rFonts w:asciiTheme="minorHAnsi" w:hAnsiTheme="minorHAnsi" w:cstheme="minorHAnsi"/>
            <w:color w:val="000000" w:themeColor="text1"/>
            <w:sz w:val="20"/>
            <w:szCs w:val="20"/>
            <w:u w:val="none"/>
          </w:rPr>
          <w:t>Mirón</w:t>
        </w:r>
      </w:hyperlink>
      <w:r w:rsidRPr="00CD59E5">
        <w:rPr>
          <w:rFonts w:asciiTheme="minorHAnsi" w:hAnsiTheme="minorHAnsi" w:cstheme="minorHAnsi"/>
          <w:color w:val="000000" w:themeColor="text1"/>
          <w:sz w:val="20"/>
          <w:szCs w:val="20"/>
        </w:rPr>
        <w:t>,</w:t>
      </w:r>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i/>
          <w:iCs/>
          <w:color w:val="000000" w:themeColor="text1"/>
          <w:sz w:val="20"/>
          <w:szCs w:val="20"/>
        </w:rPr>
        <w:t>c.</w:t>
      </w:r>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color w:val="000000" w:themeColor="text1"/>
          <w:sz w:val="20"/>
          <w:szCs w:val="20"/>
        </w:rPr>
        <w:t>200 a. C.).</w:t>
      </w:r>
    </w:p>
    <w:p w:rsidR="001A034C" w:rsidRPr="00CD59E5" w:rsidRDefault="001A034C" w:rsidP="00FB3F30">
      <w:pPr>
        <w:pStyle w:val="Ttulo3"/>
        <w:shd w:val="clear" w:color="auto" w:fill="FFFFFF"/>
        <w:spacing w:before="72" w:after="60"/>
        <w:ind w:firstLine="708"/>
        <w:jc w:val="both"/>
        <w:rPr>
          <w:rFonts w:asciiTheme="minorHAnsi" w:hAnsiTheme="minorHAnsi" w:cstheme="minorHAnsi"/>
          <w:b w:val="0"/>
          <w:color w:val="000000" w:themeColor="text1"/>
          <w:sz w:val="20"/>
          <w:szCs w:val="20"/>
        </w:rPr>
      </w:pPr>
      <w:r w:rsidRPr="00CD59E5">
        <w:rPr>
          <w:rStyle w:val="mw-headline"/>
          <w:rFonts w:asciiTheme="minorHAnsi" w:hAnsiTheme="minorHAnsi" w:cstheme="minorHAnsi"/>
          <w:b w:val="0"/>
          <w:color w:val="000000" w:themeColor="text1"/>
          <w:sz w:val="20"/>
          <w:szCs w:val="20"/>
        </w:rPr>
        <w:t>Esculturas romanas (150 a. C.–550 d. C.)</w:t>
      </w:r>
    </w:p>
    <w:p w:rsidR="001A034C" w:rsidRPr="00CD59E5" w:rsidRDefault="001A034C" w:rsidP="00FB3F30">
      <w:pPr>
        <w:pStyle w:val="NormalWeb"/>
        <w:shd w:val="clear" w:color="auto" w:fill="FFFFFF"/>
        <w:spacing w:before="120" w:beforeAutospacing="0" w:after="120" w:afterAutospacing="0"/>
        <w:ind w:firstLine="708"/>
        <w:jc w:val="both"/>
        <w:rPr>
          <w:rFonts w:asciiTheme="minorHAnsi" w:hAnsiTheme="minorHAnsi" w:cstheme="minorHAnsi"/>
          <w:color w:val="000000" w:themeColor="text1"/>
          <w:sz w:val="20"/>
          <w:szCs w:val="20"/>
        </w:rPr>
      </w:pPr>
      <w:r w:rsidRPr="00CD59E5">
        <w:rPr>
          <w:rFonts w:asciiTheme="minorHAnsi" w:hAnsiTheme="minorHAnsi" w:cstheme="minorHAnsi"/>
          <w:color w:val="000000" w:themeColor="text1"/>
          <w:sz w:val="20"/>
          <w:szCs w:val="20"/>
        </w:rPr>
        <w:t>La Gliptoteca alberga una gran colección de</w:t>
      </w:r>
      <w:r w:rsidRPr="00CD59E5">
        <w:rPr>
          <w:rStyle w:val="apple-converted-space"/>
          <w:rFonts w:asciiTheme="minorHAnsi" w:hAnsiTheme="minorHAnsi" w:cstheme="minorHAnsi"/>
          <w:color w:val="000000" w:themeColor="text1"/>
          <w:sz w:val="20"/>
          <w:szCs w:val="20"/>
        </w:rPr>
        <w:t> </w:t>
      </w:r>
      <w:hyperlink r:id="rId169" w:tooltip="Busto" w:history="1">
        <w:r w:rsidRPr="00CD59E5">
          <w:rPr>
            <w:rStyle w:val="Hipervnculo"/>
            <w:rFonts w:asciiTheme="minorHAnsi" w:hAnsiTheme="minorHAnsi" w:cstheme="minorHAnsi"/>
            <w:color w:val="000000" w:themeColor="text1"/>
            <w:sz w:val="20"/>
            <w:szCs w:val="20"/>
            <w:u w:val="none"/>
          </w:rPr>
          <w:t>bustos</w:t>
        </w:r>
      </w:hyperlink>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color w:val="000000" w:themeColor="text1"/>
          <w:sz w:val="20"/>
          <w:szCs w:val="20"/>
        </w:rPr>
        <w:t>romanos, estando entre los más famosos los de los emperadores</w:t>
      </w:r>
      <w:r w:rsidRPr="00CD59E5">
        <w:rPr>
          <w:rStyle w:val="apple-converted-space"/>
          <w:rFonts w:asciiTheme="minorHAnsi" w:hAnsiTheme="minorHAnsi" w:cstheme="minorHAnsi"/>
          <w:color w:val="000000" w:themeColor="text1"/>
          <w:sz w:val="20"/>
          <w:szCs w:val="20"/>
        </w:rPr>
        <w:t> </w:t>
      </w:r>
      <w:hyperlink r:id="rId170" w:tooltip="César Augusto" w:history="1">
        <w:r w:rsidRPr="00CD59E5">
          <w:rPr>
            <w:rStyle w:val="Hipervnculo"/>
            <w:rFonts w:asciiTheme="minorHAnsi" w:hAnsiTheme="minorHAnsi" w:cstheme="minorHAnsi"/>
            <w:color w:val="000000" w:themeColor="text1"/>
            <w:sz w:val="20"/>
            <w:szCs w:val="20"/>
            <w:u w:val="none"/>
          </w:rPr>
          <w:t>Augusto</w:t>
        </w:r>
      </w:hyperlink>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color w:val="000000" w:themeColor="text1"/>
          <w:sz w:val="20"/>
          <w:szCs w:val="20"/>
        </w:rPr>
        <w:t>(</w:t>
      </w:r>
      <w:r w:rsidRPr="00CD59E5">
        <w:rPr>
          <w:rFonts w:asciiTheme="minorHAnsi" w:hAnsiTheme="minorHAnsi" w:cstheme="minorHAnsi"/>
          <w:i/>
          <w:iCs/>
          <w:color w:val="000000" w:themeColor="text1"/>
          <w:sz w:val="20"/>
          <w:szCs w:val="20"/>
        </w:rPr>
        <w:t>c.</w:t>
      </w:r>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color w:val="000000" w:themeColor="text1"/>
          <w:sz w:val="20"/>
          <w:szCs w:val="20"/>
        </w:rPr>
        <w:t>40 d. C.),</w:t>
      </w:r>
      <w:r w:rsidRPr="00CD59E5">
        <w:rPr>
          <w:rStyle w:val="apple-converted-space"/>
          <w:rFonts w:asciiTheme="minorHAnsi" w:hAnsiTheme="minorHAnsi" w:cstheme="minorHAnsi"/>
          <w:color w:val="000000" w:themeColor="text1"/>
          <w:sz w:val="20"/>
          <w:szCs w:val="20"/>
        </w:rPr>
        <w:t> </w:t>
      </w:r>
      <w:hyperlink r:id="rId171" w:tooltip="Nerón" w:history="1">
        <w:r w:rsidRPr="00CD59E5">
          <w:rPr>
            <w:rStyle w:val="Hipervnculo"/>
            <w:rFonts w:asciiTheme="minorHAnsi" w:hAnsiTheme="minorHAnsi" w:cstheme="minorHAnsi"/>
            <w:color w:val="000000" w:themeColor="text1"/>
            <w:sz w:val="20"/>
            <w:szCs w:val="20"/>
            <w:u w:val="none"/>
          </w:rPr>
          <w:t>Nerón</w:t>
        </w:r>
      </w:hyperlink>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color w:val="000000" w:themeColor="text1"/>
          <w:sz w:val="20"/>
          <w:szCs w:val="20"/>
        </w:rPr>
        <w:t>(65 d. C.),</w:t>
      </w:r>
      <w:r w:rsidRPr="00CD59E5">
        <w:rPr>
          <w:rStyle w:val="apple-converted-space"/>
          <w:rFonts w:asciiTheme="minorHAnsi" w:hAnsiTheme="minorHAnsi" w:cstheme="minorHAnsi"/>
          <w:color w:val="000000" w:themeColor="text1"/>
          <w:sz w:val="20"/>
          <w:szCs w:val="20"/>
        </w:rPr>
        <w:t> </w:t>
      </w:r>
      <w:hyperlink r:id="rId172" w:tooltip="Septimio Severo" w:history="1">
        <w:r w:rsidRPr="00CD59E5">
          <w:rPr>
            <w:rStyle w:val="Hipervnculo"/>
            <w:rFonts w:asciiTheme="minorHAnsi" w:hAnsiTheme="minorHAnsi" w:cstheme="minorHAnsi"/>
            <w:color w:val="000000" w:themeColor="text1"/>
            <w:sz w:val="20"/>
            <w:szCs w:val="20"/>
            <w:u w:val="none"/>
          </w:rPr>
          <w:t>Septimio Severo</w:t>
        </w:r>
      </w:hyperlink>
      <w:r w:rsidRPr="00CD59E5">
        <w:rPr>
          <w:rFonts w:asciiTheme="minorHAnsi" w:hAnsiTheme="minorHAnsi" w:cstheme="minorHAnsi"/>
          <w:color w:val="000000" w:themeColor="text1"/>
          <w:sz w:val="20"/>
          <w:szCs w:val="20"/>
        </w:rPr>
        <w:t>(200 d. C.) y su esposa</w:t>
      </w:r>
      <w:r w:rsidRPr="00CD59E5">
        <w:rPr>
          <w:rStyle w:val="apple-converted-space"/>
          <w:rFonts w:asciiTheme="minorHAnsi" w:hAnsiTheme="minorHAnsi" w:cstheme="minorHAnsi"/>
          <w:color w:val="000000" w:themeColor="text1"/>
          <w:sz w:val="20"/>
          <w:szCs w:val="20"/>
        </w:rPr>
        <w:t> </w:t>
      </w:r>
      <w:hyperlink r:id="rId173" w:tooltip="Julia Domna" w:history="1">
        <w:r w:rsidRPr="00CD59E5">
          <w:rPr>
            <w:rStyle w:val="Hipervnculo"/>
            <w:rFonts w:asciiTheme="minorHAnsi" w:hAnsiTheme="minorHAnsi" w:cstheme="minorHAnsi"/>
            <w:color w:val="000000" w:themeColor="text1"/>
            <w:sz w:val="20"/>
            <w:szCs w:val="20"/>
            <w:u w:val="none"/>
          </w:rPr>
          <w:t>Julia Domna</w:t>
        </w:r>
      </w:hyperlink>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color w:val="000000" w:themeColor="text1"/>
          <w:sz w:val="20"/>
          <w:szCs w:val="20"/>
        </w:rPr>
        <w:t>(195 d. C.).</w:t>
      </w:r>
    </w:p>
    <w:p w:rsidR="00E02460" w:rsidRDefault="001A034C" w:rsidP="00FB3F30">
      <w:pPr>
        <w:pStyle w:val="NormalWeb"/>
        <w:shd w:val="clear" w:color="auto" w:fill="FFFFFF"/>
        <w:spacing w:before="120" w:beforeAutospacing="0" w:after="120" w:afterAutospacing="0"/>
        <w:ind w:firstLine="708"/>
        <w:jc w:val="both"/>
        <w:rPr>
          <w:rFonts w:asciiTheme="minorHAnsi" w:hAnsiTheme="minorHAnsi" w:cstheme="minorHAnsi"/>
          <w:color w:val="000000" w:themeColor="text1"/>
          <w:sz w:val="20"/>
          <w:szCs w:val="20"/>
        </w:rPr>
      </w:pPr>
      <w:r w:rsidRPr="00CD59E5">
        <w:rPr>
          <w:rFonts w:asciiTheme="minorHAnsi" w:hAnsiTheme="minorHAnsi" w:cstheme="minorHAnsi"/>
          <w:color w:val="000000" w:themeColor="text1"/>
          <w:sz w:val="20"/>
          <w:szCs w:val="20"/>
        </w:rPr>
        <w:t>También puede encontrarse aquí otras esculturas notables. Esta colección se complementa con las terracotas y bronces de la</w:t>
      </w:r>
      <w:r w:rsidRPr="00CD59E5">
        <w:rPr>
          <w:rStyle w:val="apple-converted-space"/>
          <w:rFonts w:asciiTheme="minorHAnsi" w:hAnsiTheme="minorHAnsi" w:cstheme="minorHAnsi"/>
          <w:color w:val="000000" w:themeColor="text1"/>
          <w:sz w:val="20"/>
          <w:szCs w:val="20"/>
        </w:rPr>
        <w:t> </w:t>
      </w:r>
      <w:hyperlink r:id="rId174" w:tooltip="Staatliche Antikensammlungen (aún no redactado)" w:history="1">
        <w:r w:rsidRPr="00CD59E5">
          <w:rPr>
            <w:rStyle w:val="Hipervnculo"/>
            <w:rFonts w:asciiTheme="minorHAnsi" w:hAnsiTheme="minorHAnsi" w:cstheme="minorHAnsi"/>
            <w:color w:val="000000" w:themeColor="text1"/>
            <w:sz w:val="20"/>
            <w:szCs w:val="20"/>
            <w:u w:val="none"/>
          </w:rPr>
          <w:t>Staatliche Antikensammlungen</w:t>
        </w:r>
      </w:hyperlink>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color w:val="000000" w:themeColor="text1"/>
          <w:sz w:val="20"/>
          <w:szCs w:val="20"/>
        </w:rPr>
        <w:t>(‘Colección Estatal de Antigüedades Griegas y Romanas’), que está ubicada frente a la Gliptoteca.</w:t>
      </w:r>
    </w:p>
    <w:p w:rsidR="00B06854" w:rsidRDefault="00B06854" w:rsidP="00FB3F30">
      <w:pPr>
        <w:pStyle w:val="NormalWeb"/>
        <w:shd w:val="clear" w:color="auto" w:fill="FFFFFF"/>
        <w:spacing w:before="120" w:beforeAutospacing="0" w:after="120" w:afterAutospacing="0"/>
        <w:ind w:firstLine="708"/>
        <w:jc w:val="both"/>
        <w:rPr>
          <w:rFonts w:asciiTheme="minorHAnsi" w:hAnsiTheme="minorHAnsi" w:cstheme="minorHAnsi"/>
          <w:color w:val="000000" w:themeColor="text1"/>
          <w:sz w:val="20"/>
          <w:szCs w:val="20"/>
        </w:rPr>
      </w:pPr>
      <w:r w:rsidRPr="00B06854">
        <w:rPr>
          <w:rFonts w:asciiTheme="minorHAnsi" w:hAnsiTheme="minorHAnsi" w:cstheme="minorHAnsi"/>
          <w:color w:val="000000" w:themeColor="text1"/>
          <w:sz w:val="20"/>
          <w:szCs w:val="20"/>
        </w:rPr>
        <w:drawing>
          <wp:inline distT="0" distB="0" distL="0" distR="0">
            <wp:extent cx="209550" cy="201295"/>
            <wp:effectExtent l="19050" t="0" r="0" b="0"/>
            <wp:docPr id="27" name="Imagen 2" descr="C:\Users\Julian\Desktop\me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lian\Desktop\metro.jpg"/>
                    <pic:cNvPicPr>
                      <a:picLocks noChangeAspect="1" noChangeArrowheads="1"/>
                    </pic:cNvPicPr>
                  </pic:nvPicPr>
                  <pic:blipFill>
                    <a:blip r:embed="rId32"/>
                    <a:srcRect/>
                    <a:stretch>
                      <a:fillRect/>
                    </a:stretch>
                  </pic:blipFill>
                  <pic:spPr bwMode="auto">
                    <a:xfrm>
                      <a:off x="0" y="0"/>
                      <a:ext cx="209550" cy="201295"/>
                    </a:xfrm>
                    <a:prstGeom prst="rect">
                      <a:avLst/>
                    </a:prstGeom>
                    <a:noFill/>
                    <a:ln w="9525">
                      <a:noFill/>
                      <a:miter lim="800000"/>
                      <a:headEnd/>
                      <a:tailEnd/>
                    </a:ln>
                  </pic:spPr>
                </pic:pic>
              </a:graphicData>
            </a:graphic>
          </wp:inline>
        </w:drawing>
      </w:r>
      <w:r w:rsidRPr="00B06854">
        <w:rPr>
          <w:rFonts w:asciiTheme="minorHAnsi" w:hAnsiTheme="minorHAnsi" w:cstheme="minorHAnsi"/>
          <w:b/>
          <w:i/>
          <w:color w:val="000000" w:themeColor="text1"/>
          <w:sz w:val="20"/>
          <w:szCs w:val="20"/>
        </w:rPr>
        <w:t>Könighsplatz U2,8</w:t>
      </w:r>
    </w:p>
    <w:p w:rsidR="00B06854" w:rsidRPr="00CD59E5" w:rsidRDefault="00B06854" w:rsidP="00FB3F30">
      <w:pPr>
        <w:pStyle w:val="NormalWeb"/>
        <w:shd w:val="clear" w:color="auto" w:fill="FFFFFF"/>
        <w:spacing w:before="120" w:beforeAutospacing="0" w:after="120" w:afterAutospacing="0"/>
        <w:ind w:firstLine="708"/>
        <w:jc w:val="both"/>
        <w:rPr>
          <w:rFonts w:asciiTheme="minorHAnsi" w:hAnsiTheme="minorHAnsi" w:cstheme="minorHAnsi"/>
          <w:color w:val="000000" w:themeColor="text1"/>
          <w:sz w:val="20"/>
          <w:szCs w:val="20"/>
        </w:rPr>
      </w:pPr>
    </w:p>
    <w:p w:rsidR="00E02460" w:rsidRPr="00CD59E5" w:rsidRDefault="00E02460" w:rsidP="001A034C">
      <w:pPr>
        <w:pStyle w:val="NormalWeb"/>
        <w:shd w:val="clear" w:color="auto" w:fill="FFFFFF"/>
        <w:spacing w:before="120" w:beforeAutospacing="0" w:after="120" w:afterAutospacing="0"/>
        <w:rPr>
          <w:rFonts w:asciiTheme="minorHAnsi" w:hAnsiTheme="minorHAnsi" w:cstheme="minorHAnsi"/>
          <w:color w:val="000000" w:themeColor="text1"/>
          <w:sz w:val="20"/>
          <w:szCs w:val="20"/>
        </w:rPr>
      </w:pPr>
    </w:p>
    <w:p w:rsidR="001A034C" w:rsidRPr="00CD59E5" w:rsidRDefault="00E02460" w:rsidP="00E02460">
      <w:pPr>
        <w:pStyle w:val="NormalWeb"/>
        <w:pBdr>
          <w:top w:val="single" w:sz="4" w:space="1" w:color="auto"/>
          <w:left w:val="single" w:sz="4" w:space="4" w:color="auto"/>
          <w:bottom w:val="single" w:sz="4" w:space="1" w:color="auto"/>
          <w:right w:val="single" w:sz="4" w:space="4" w:color="auto"/>
        </w:pBdr>
        <w:shd w:val="clear" w:color="auto" w:fill="FFFFFF"/>
        <w:spacing w:before="120" w:beforeAutospacing="0" w:after="120" w:afterAutospacing="0"/>
        <w:rPr>
          <w:rFonts w:asciiTheme="minorHAnsi" w:hAnsiTheme="minorHAnsi" w:cstheme="minorHAnsi"/>
          <w:color w:val="000000" w:themeColor="text1"/>
          <w:sz w:val="20"/>
          <w:szCs w:val="20"/>
        </w:rPr>
      </w:pPr>
      <w:r w:rsidRPr="00CD59E5">
        <w:rPr>
          <w:rFonts w:asciiTheme="minorHAnsi" w:hAnsiTheme="minorHAnsi" w:cstheme="minorHAnsi"/>
          <w:color w:val="000000" w:themeColor="text1"/>
          <w:sz w:val="20"/>
          <w:szCs w:val="20"/>
        </w:rPr>
        <w:lastRenderedPageBreak/>
        <w:t xml:space="preserve">Hofgarten (ver también “La residencia”) </w:t>
      </w:r>
      <w:r w:rsidRPr="00CD59E5">
        <w:rPr>
          <w:rFonts w:asciiTheme="minorHAnsi" w:hAnsiTheme="minorHAnsi" w:cstheme="minorHAnsi"/>
          <w:color w:val="000000" w:themeColor="text1"/>
          <w:sz w:val="20"/>
          <w:szCs w:val="20"/>
        </w:rPr>
        <w:tab/>
      </w:r>
      <w:r w:rsidRPr="00CD59E5">
        <w:rPr>
          <w:rFonts w:asciiTheme="minorHAnsi" w:hAnsiTheme="minorHAnsi" w:cstheme="minorHAnsi"/>
          <w:color w:val="000000" w:themeColor="text1"/>
          <w:sz w:val="20"/>
          <w:szCs w:val="20"/>
        </w:rPr>
        <w:tab/>
      </w:r>
      <w:r w:rsidRPr="00CD59E5">
        <w:rPr>
          <w:rFonts w:asciiTheme="minorHAnsi" w:hAnsiTheme="minorHAnsi" w:cstheme="minorHAnsi"/>
          <w:color w:val="000000" w:themeColor="text1"/>
          <w:sz w:val="20"/>
          <w:szCs w:val="20"/>
        </w:rPr>
        <w:tab/>
      </w:r>
      <w:r w:rsidRPr="00CD59E5">
        <w:rPr>
          <w:rFonts w:asciiTheme="minorHAnsi" w:hAnsiTheme="minorHAnsi" w:cstheme="minorHAnsi"/>
          <w:color w:val="000000" w:themeColor="text1"/>
          <w:sz w:val="20"/>
          <w:szCs w:val="20"/>
        </w:rPr>
        <w:tab/>
      </w:r>
      <w:r w:rsidRPr="00CD59E5">
        <w:rPr>
          <w:rFonts w:asciiTheme="minorHAnsi" w:hAnsiTheme="minorHAnsi" w:cstheme="minorHAnsi"/>
          <w:color w:val="000000" w:themeColor="text1"/>
          <w:sz w:val="20"/>
          <w:szCs w:val="20"/>
        </w:rPr>
        <w:tab/>
      </w:r>
      <w:r w:rsidRPr="00CD59E5">
        <w:rPr>
          <w:rFonts w:asciiTheme="minorHAnsi" w:hAnsiTheme="minorHAnsi" w:cstheme="minorHAnsi"/>
          <w:color w:val="000000" w:themeColor="text1"/>
          <w:sz w:val="20"/>
          <w:szCs w:val="20"/>
        </w:rPr>
        <w:tab/>
        <w:t>nº 5 ruta 2</w:t>
      </w:r>
    </w:p>
    <w:p w:rsidR="00E02460" w:rsidRPr="00CD59E5" w:rsidRDefault="00FB3F30" w:rsidP="001A034C">
      <w:pPr>
        <w:pStyle w:val="NormalWeb"/>
        <w:shd w:val="clear" w:color="auto" w:fill="FFFFFF"/>
        <w:spacing w:before="120" w:beforeAutospacing="0" w:after="120" w:afterAutospacing="0"/>
        <w:rPr>
          <w:rFonts w:asciiTheme="minorHAnsi" w:hAnsiTheme="minorHAnsi" w:cstheme="minorHAnsi"/>
          <w:color w:val="444444"/>
          <w:sz w:val="16"/>
          <w:szCs w:val="16"/>
          <w:shd w:val="clear" w:color="auto" w:fill="FFFFFF"/>
        </w:rPr>
      </w:pPr>
      <w:r>
        <w:rPr>
          <w:rFonts w:asciiTheme="minorHAnsi" w:hAnsiTheme="minorHAnsi" w:cstheme="minorHAnsi"/>
          <w:noProof/>
          <w:color w:val="444444"/>
          <w:sz w:val="16"/>
          <w:szCs w:val="16"/>
        </w:rPr>
        <w:drawing>
          <wp:anchor distT="0" distB="0" distL="114300" distR="114300" simplePos="0" relativeHeight="251693056" behindDoc="0" locked="0" layoutInCell="1" allowOverlap="1">
            <wp:simplePos x="0" y="0"/>
            <wp:positionH relativeFrom="column">
              <wp:posOffset>4223385</wp:posOffset>
            </wp:positionH>
            <wp:positionV relativeFrom="paragraph">
              <wp:posOffset>191135</wp:posOffset>
            </wp:positionV>
            <wp:extent cx="1222375" cy="813435"/>
            <wp:effectExtent l="19050" t="0" r="0" b="0"/>
            <wp:wrapSquare wrapText="bothSides"/>
            <wp:docPr id="67" name="Imagen 67" descr="https://cdn.civitatis.com/guias/munich/fotos/hofgarten-templo-di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cdn.civitatis.com/guias/munich/fotos/hofgarten-templo-diana.jpg"/>
                    <pic:cNvPicPr>
                      <a:picLocks noChangeAspect="1" noChangeArrowheads="1"/>
                    </pic:cNvPicPr>
                  </pic:nvPicPr>
                  <pic:blipFill>
                    <a:blip r:embed="rId175" cstate="print"/>
                    <a:srcRect/>
                    <a:stretch>
                      <a:fillRect/>
                    </a:stretch>
                  </pic:blipFill>
                  <pic:spPr bwMode="auto">
                    <a:xfrm>
                      <a:off x="0" y="0"/>
                      <a:ext cx="1222375" cy="813435"/>
                    </a:xfrm>
                    <a:prstGeom prst="rect">
                      <a:avLst/>
                    </a:prstGeom>
                    <a:noFill/>
                    <a:ln w="9525">
                      <a:noFill/>
                      <a:miter lim="800000"/>
                      <a:headEnd/>
                      <a:tailEnd/>
                    </a:ln>
                  </pic:spPr>
                </pic:pic>
              </a:graphicData>
            </a:graphic>
          </wp:anchor>
        </w:drawing>
      </w:r>
    </w:p>
    <w:p w:rsidR="00E02460" w:rsidRPr="00FB3F30" w:rsidRDefault="00E02460" w:rsidP="00FB3F30">
      <w:pPr>
        <w:pStyle w:val="NormalWeb"/>
        <w:shd w:val="clear" w:color="auto" w:fill="FFFFFF"/>
        <w:spacing w:before="120" w:beforeAutospacing="0" w:after="120" w:afterAutospacing="0"/>
        <w:ind w:firstLine="708"/>
        <w:jc w:val="both"/>
        <w:rPr>
          <w:rFonts w:asciiTheme="minorHAnsi" w:hAnsiTheme="minorHAnsi" w:cstheme="minorHAnsi"/>
          <w:color w:val="000000" w:themeColor="text1"/>
          <w:sz w:val="20"/>
          <w:szCs w:val="20"/>
          <w:shd w:val="clear" w:color="auto" w:fill="FFFFFF"/>
        </w:rPr>
      </w:pPr>
      <w:r w:rsidRPr="00FB3F30">
        <w:rPr>
          <w:rFonts w:asciiTheme="minorHAnsi" w:hAnsiTheme="minorHAnsi" w:cstheme="minorHAnsi"/>
          <w:color w:val="000000" w:themeColor="text1"/>
          <w:sz w:val="20"/>
          <w:szCs w:val="20"/>
          <w:shd w:val="clear" w:color="auto" w:fill="FFFFFF"/>
        </w:rPr>
        <w:t>Localizado en la parte este de Odeonsplatz, Hofgarten (El Jardín de la Corte) es un</w:t>
      </w:r>
      <w:r w:rsidRPr="00FB3F30">
        <w:rPr>
          <w:rStyle w:val="apple-converted-space"/>
          <w:rFonts w:asciiTheme="minorHAnsi" w:hAnsiTheme="minorHAnsi" w:cstheme="minorHAnsi"/>
          <w:color w:val="000000" w:themeColor="text1"/>
          <w:sz w:val="20"/>
          <w:szCs w:val="20"/>
          <w:shd w:val="clear" w:color="auto" w:fill="FFFFFF"/>
        </w:rPr>
        <w:t> </w:t>
      </w:r>
      <w:r w:rsidRPr="00FB3F30">
        <w:rPr>
          <w:rFonts w:asciiTheme="minorHAnsi" w:hAnsiTheme="minorHAnsi" w:cstheme="minorHAnsi"/>
          <w:bCs/>
          <w:color w:val="000000" w:themeColor="text1"/>
          <w:sz w:val="20"/>
          <w:szCs w:val="20"/>
          <w:shd w:val="clear" w:color="auto" w:fill="FFFFFF"/>
        </w:rPr>
        <w:t>agradable jardín de estilo italiano</w:t>
      </w:r>
      <w:r w:rsidRPr="00FB3F30">
        <w:rPr>
          <w:rStyle w:val="apple-converted-space"/>
          <w:rFonts w:asciiTheme="minorHAnsi" w:hAnsiTheme="minorHAnsi" w:cstheme="minorHAnsi"/>
          <w:color w:val="000000" w:themeColor="text1"/>
          <w:sz w:val="20"/>
          <w:szCs w:val="20"/>
          <w:shd w:val="clear" w:color="auto" w:fill="FFFFFF"/>
        </w:rPr>
        <w:t> </w:t>
      </w:r>
      <w:r w:rsidRPr="00FB3F30">
        <w:rPr>
          <w:rFonts w:asciiTheme="minorHAnsi" w:hAnsiTheme="minorHAnsi" w:cstheme="minorHAnsi"/>
          <w:color w:val="000000" w:themeColor="text1"/>
          <w:sz w:val="20"/>
          <w:szCs w:val="20"/>
          <w:shd w:val="clear" w:color="auto" w:fill="FFFFFF"/>
        </w:rPr>
        <w:t>construido en la fachada norte de la</w:t>
      </w:r>
      <w:hyperlink r:id="rId176" w:tooltip="Residencia de Múnich" w:history="1">
        <w:r w:rsidRPr="00FB3F30">
          <w:rPr>
            <w:rStyle w:val="Hipervnculo"/>
            <w:rFonts w:asciiTheme="minorHAnsi" w:hAnsiTheme="minorHAnsi" w:cstheme="minorHAnsi"/>
            <w:bCs/>
            <w:color w:val="000000" w:themeColor="text1"/>
            <w:sz w:val="20"/>
            <w:szCs w:val="20"/>
            <w:u w:val="none"/>
            <w:shd w:val="clear" w:color="auto" w:fill="FFFFFF"/>
          </w:rPr>
          <w:t>Residencia</w:t>
        </w:r>
      </w:hyperlink>
      <w:r w:rsidRPr="00FB3F30">
        <w:rPr>
          <w:rStyle w:val="apple-converted-space"/>
          <w:rFonts w:asciiTheme="minorHAnsi" w:hAnsiTheme="minorHAnsi" w:cstheme="minorHAnsi"/>
          <w:color w:val="000000" w:themeColor="text1"/>
          <w:sz w:val="20"/>
          <w:szCs w:val="20"/>
          <w:shd w:val="clear" w:color="auto" w:fill="FFFFFF"/>
        </w:rPr>
        <w:t> </w:t>
      </w:r>
      <w:r w:rsidRPr="00FB3F30">
        <w:rPr>
          <w:rFonts w:asciiTheme="minorHAnsi" w:hAnsiTheme="minorHAnsi" w:cstheme="minorHAnsi"/>
          <w:color w:val="000000" w:themeColor="text1"/>
          <w:sz w:val="20"/>
          <w:szCs w:val="20"/>
          <w:shd w:val="clear" w:color="auto" w:fill="FFFFFF"/>
        </w:rPr>
        <w:t>durante el siglo XVII, que compone un</w:t>
      </w:r>
      <w:r w:rsidRPr="00FB3F30">
        <w:rPr>
          <w:rFonts w:asciiTheme="minorHAnsi" w:hAnsiTheme="minorHAnsi" w:cstheme="minorHAnsi"/>
          <w:bCs/>
          <w:color w:val="000000" w:themeColor="text1"/>
          <w:sz w:val="20"/>
          <w:szCs w:val="20"/>
          <w:shd w:val="clear" w:color="auto" w:fill="FFFFFF"/>
        </w:rPr>
        <w:t>verde oasis</w:t>
      </w:r>
      <w:r w:rsidRPr="00FB3F30">
        <w:rPr>
          <w:rStyle w:val="apple-converted-space"/>
          <w:rFonts w:asciiTheme="minorHAnsi" w:hAnsiTheme="minorHAnsi" w:cstheme="minorHAnsi"/>
          <w:color w:val="000000" w:themeColor="text1"/>
          <w:sz w:val="20"/>
          <w:szCs w:val="20"/>
          <w:shd w:val="clear" w:color="auto" w:fill="FFFFFF"/>
        </w:rPr>
        <w:t> </w:t>
      </w:r>
      <w:r w:rsidRPr="00FB3F30">
        <w:rPr>
          <w:rFonts w:asciiTheme="minorHAnsi" w:hAnsiTheme="minorHAnsi" w:cstheme="minorHAnsi"/>
          <w:color w:val="000000" w:themeColor="text1"/>
          <w:sz w:val="20"/>
          <w:szCs w:val="20"/>
          <w:shd w:val="clear" w:color="auto" w:fill="FFFFFF"/>
        </w:rPr>
        <w:t>y  un</w:t>
      </w:r>
      <w:r w:rsidRPr="00FB3F30">
        <w:rPr>
          <w:rStyle w:val="apple-converted-space"/>
          <w:rFonts w:asciiTheme="minorHAnsi" w:hAnsiTheme="minorHAnsi" w:cstheme="minorHAnsi"/>
          <w:color w:val="000000" w:themeColor="text1"/>
          <w:sz w:val="20"/>
          <w:szCs w:val="20"/>
          <w:shd w:val="clear" w:color="auto" w:fill="FFFFFF"/>
        </w:rPr>
        <w:t> </w:t>
      </w:r>
      <w:r w:rsidRPr="00FB3F30">
        <w:rPr>
          <w:rFonts w:asciiTheme="minorHAnsi" w:hAnsiTheme="minorHAnsi" w:cstheme="minorHAnsi"/>
          <w:bCs/>
          <w:color w:val="000000" w:themeColor="text1"/>
          <w:sz w:val="20"/>
          <w:szCs w:val="20"/>
          <w:shd w:val="clear" w:color="auto" w:fill="FFFFFF"/>
        </w:rPr>
        <w:t>importante pulmón</w:t>
      </w:r>
      <w:r w:rsidRPr="00FB3F30">
        <w:rPr>
          <w:rStyle w:val="apple-converted-space"/>
          <w:rFonts w:asciiTheme="minorHAnsi" w:hAnsiTheme="minorHAnsi" w:cstheme="minorHAnsi"/>
          <w:color w:val="000000" w:themeColor="text1"/>
          <w:sz w:val="20"/>
          <w:szCs w:val="20"/>
          <w:shd w:val="clear" w:color="auto" w:fill="FFFFFF"/>
        </w:rPr>
        <w:t> </w:t>
      </w:r>
      <w:r w:rsidRPr="00FB3F30">
        <w:rPr>
          <w:rFonts w:asciiTheme="minorHAnsi" w:hAnsiTheme="minorHAnsi" w:cstheme="minorHAnsi"/>
          <w:color w:val="000000" w:themeColor="text1"/>
          <w:sz w:val="20"/>
          <w:szCs w:val="20"/>
          <w:shd w:val="clear" w:color="auto" w:fill="FFFFFF"/>
        </w:rPr>
        <w:t>para el centro de Múnich.</w:t>
      </w:r>
    </w:p>
    <w:p w:rsidR="00E02460" w:rsidRPr="00FB3F30" w:rsidRDefault="00E02460" w:rsidP="00E02460">
      <w:pPr>
        <w:pStyle w:val="NormalWeb"/>
        <w:shd w:val="clear" w:color="auto" w:fill="FFFFFF"/>
        <w:spacing w:before="0" w:beforeAutospacing="0" w:after="198" w:afterAutospacing="0"/>
        <w:jc w:val="both"/>
        <w:rPr>
          <w:rFonts w:asciiTheme="minorHAnsi" w:hAnsiTheme="minorHAnsi" w:cstheme="minorHAnsi"/>
          <w:color w:val="000000" w:themeColor="text1"/>
          <w:sz w:val="20"/>
          <w:szCs w:val="20"/>
        </w:rPr>
      </w:pPr>
      <w:r w:rsidRPr="00FB3F30">
        <w:rPr>
          <w:rFonts w:asciiTheme="minorHAnsi" w:hAnsiTheme="minorHAnsi" w:cstheme="minorHAnsi"/>
          <w:color w:val="000000" w:themeColor="text1"/>
          <w:sz w:val="20"/>
          <w:szCs w:val="20"/>
        </w:rPr>
        <w:t>deado de setos y bajo la sombra de los tilos, este</w:t>
      </w:r>
      <w:r w:rsidRPr="00FB3F30">
        <w:rPr>
          <w:rFonts w:asciiTheme="minorHAnsi" w:hAnsiTheme="minorHAnsi" w:cstheme="minorHAnsi"/>
          <w:bCs/>
          <w:color w:val="000000" w:themeColor="text1"/>
          <w:sz w:val="20"/>
          <w:szCs w:val="20"/>
        </w:rPr>
        <w:t>hermoso jardín renacentista</w:t>
      </w:r>
      <w:r w:rsidRPr="00FB3F30">
        <w:rPr>
          <w:rStyle w:val="apple-converted-space"/>
          <w:rFonts w:asciiTheme="minorHAnsi" w:hAnsiTheme="minorHAnsi" w:cstheme="minorHAnsi"/>
          <w:color w:val="000000" w:themeColor="text1"/>
          <w:sz w:val="20"/>
          <w:szCs w:val="20"/>
        </w:rPr>
        <w:t> </w:t>
      </w:r>
      <w:r w:rsidRPr="00FB3F30">
        <w:rPr>
          <w:rFonts w:asciiTheme="minorHAnsi" w:hAnsiTheme="minorHAnsi" w:cstheme="minorHAnsi"/>
          <w:color w:val="000000" w:themeColor="text1"/>
          <w:sz w:val="20"/>
          <w:szCs w:val="20"/>
        </w:rPr>
        <w:t>se ubica en torno a una llamativa construcción, el</w:t>
      </w:r>
      <w:r w:rsidRPr="00FB3F30">
        <w:rPr>
          <w:rStyle w:val="apple-converted-space"/>
          <w:rFonts w:asciiTheme="minorHAnsi" w:hAnsiTheme="minorHAnsi" w:cstheme="minorHAnsi"/>
          <w:color w:val="000000" w:themeColor="text1"/>
          <w:sz w:val="20"/>
          <w:szCs w:val="20"/>
        </w:rPr>
        <w:t> </w:t>
      </w:r>
      <w:r w:rsidRPr="00FB3F30">
        <w:rPr>
          <w:rFonts w:asciiTheme="minorHAnsi" w:hAnsiTheme="minorHAnsi" w:cstheme="minorHAnsi"/>
          <w:bCs/>
          <w:color w:val="000000" w:themeColor="text1"/>
          <w:sz w:val="20"/>
          <w:szCs w:val="20"/>
        </w:rPr>
        <w:t>Templo de Diana</w:t>
      </w:r>
      <w:r w:rsidRPr="00FB3F30">
        <w:rPr>
          <w:rFonts w:asciiTheme="minorHAnsi" w:hAnsiTheme="minorHAnsi" w:cstheme="minorHAnsi"/>
          <w:color w:val="000000" w:themeColor="text1"/>
          <w:sz w:val="20"/>
          <w:szCs w:val="20"/>
        </w:rPr>
        <w:t>(Hofgartentemple). Se trata de un pabellón diseñado en 1615 desde el que salen diferentes caminos que recorren el jardín.</w:t>
      </w:r>
    </w:p>
    <w:p w:rsidR="00E02460" w:rsidRPr="00FB3F30" w:rsidRDefault="00E02460" w:rsidP="00FB3F30">
      <w:pPr>
        <w:pStyle w:val="NormalWeb"/>
        <w:shd w:val="clear" w:color="auto" w:fill="FFFFFF"/>
        <w:spacing w:before="0" w:beforeAutospacing="0" w:after="198" w:afterAutospacing="0"/>
        <w:ind w:firstLine="708"/>
        <w:jc w:val="both"/>
        <w:rPr>
          <w:rFonts w:asciiTheme="minorHAnsi" w:hAnsiTheme="minorHAnsi" w:cstheme="minorHAnsi"/>
          <w:color w:val="000000" w:themeColor="text1"/>
          <w:sz w:val="20"/>
          <w:szCs w:val="20"/>
        </w:rPr>
      </w:pPr>
      <w:r w:rsidRPr="00FB3F30">
        <w:rPr>
          <w:rFonts w:asciiTheme="minorHAnsi" w:hAnsiTheme="minorHAnsi" w:cstheme="minorHAnsi"/>
          <w:color w:val="000000" w:themeColor="text1"/>
          <w:sz w:val="20"/>
          <w:szCs w:val="20"/>
        </w:rPr>
        <w:t>El jardín está</w:t>
      </w:r>
      <w:r w:rsidRPr="00FB3F30">
        <w:rPr>
          <w:rStyle w:val="apple-converted-space"/>
          <w:rFonts w:asciiTheme="minorHAnsi" w:hAnsiTheme="minorHAnsi" w:cstheme="minorHAnsi"/>
          <w:color w:val="000000" w:themeColor="text1"/>
          <w:sz w:val="20"/>
          <w:szCs w:val="20"/>
        </w:rPr>
        <w:t> </w:t>
      </w:r>
      <w:r w:rsidRPr="00FB3F30">
        <w:rPr>
          <w:rFonts w:asciiTheme="minorHAnsi" w:hAnsiTheme="minorHAnsi" w:cstheme="minorHAnsi"/>
          <w:bCs/>
          <w:color w:val="000000" w:themeColor="text1"/>
          <w:sz w:val="20"/>
          <w:szCs w:val="20"/>
        </w:rPr>
        <w:t>rodeado por imponentes construcciones</w:t>
      </w:r>
      <w:r w:rsidRPr="00FB3F30">
        <w:rPr>
          <w:rStyle w:val="apple-converted-space"/>
          <w:rFonts w:asciiTheme="minorHAnsi" w:hAnsiTheme="minorHAnsi" w:cstheme="minorHAnsi"/>
          <w:color w:val="000000" w:themeColor="text1"/>
          <w:sz w:val="20"/>
          <w:szCs w:val="20"/>
        </w:rPr>
        <w:t> </w:t>
      </w:r>
      <w:r w:rsidRPr="00FB3F30">
        <w:rPr>
          <w:rFonts w:asciiTheme="minorHAnsi" w:hAnsiTheme="minorHAnsi" w:cstheme="minorHAnsi"/>
          <w:color w:val="000000" w:themeColor="text1"/>
          <w:sz w:val="20"/>
          <w:szCs w:val="20"/>
        </w:rPr>
        <w:t>como la Cancillería del Estado de Baviera, una galería de arte, o el Salón de Banquetes de la</w:t>
      </w:r>
      <w:r w:rsidRPr="00FB3F30">
        <w:rPr>
          <w:rStyle w:val="apple-converted-space"/>
          <w:rFonts w:asciiTheme="minorHAnsi" w:hAnsiTheme="minorHAnsi" w:cstheme="minorHAnsi"/>
          <w:color w:val="000000" w:themeColor="text1"/>
          <w:sz w:val="20"/>
          <w:szCs w:val="20"/>
        </w:rPr>
        <w:t> </w:t>
      </w:r>
      <w:hyperlink r:id="rId177" w:tooltip="Residencia de Múnich" w:history="1">
        <w:r w:rsidRPr="00FB3F30">
          <w:rPr>
            <w:rStyle w:val="Hipervnculo"/>
            <w:rFonts w:asciiTheme="minorHAnsi" w:hAnsiTheme="minorHAnsi" w:cstheme="minorHAnsi"/>
            <w:bCs/>
            <w:color w:val="000000" w:themeColor="text1"/>
            <w:sz w:val="20"/>
            <w:szCs w:val="20"/>
            <w:u w:val="none"/>
          </w:rPr>
          <w:t>Residenc</w:t>
        </w:r>
      </w:hyperlink>
      <w:r w:rsidRPr="00FB3F30">
        <w:rPr>
          <w:rFonts w:asciiTheme="minorHAnsi" w:hAnsiTheme="minorHAnsi" w:cstheme="minorHAnsi"/>
          <w:color w:val="000000" w:themeColor="text1"/>
          <w:sz w:val="20"/>
          <w:szCs w:val="20"/>
        </w:rPr>
        <w:t>ia.</w:t>
      </w:r>
    </w:p>
    <w:p w:rsidR="00E02460" w:rsidRDefault="00E02460" w:rsidP="00FB3F30">
      <w:pPr>
        <w:pStyle w:val="NormalWeb"/>
        <w:shd w:val="clear" w:color="auto" w:fill="FFFFFF"/>
        <w:spacing w:before="0" w:beforeAutospacing="0" w:after="198" w:afterAutospacing="0"/>
        <w:ind w:firstLine="708"/>
        <w:jc w:val="both"/>
        <w:rPr>
          <w:rFonts w:asciiTheme="minorHAnsi" w:hAnsiTheme="minorHAnsi" w:cstheme="minorHAnsi"/>
          <w:color w:val="000000" w:themeColor="text1"/>
          <w:sz w:val="20"/>
          <w:szCs w:val="20"/>
          <w:shd w:val="clear" w:color="auto" w:fill="FFFFFF"/>
        </w:rPr>
      </w:pPr>
      <w:r w:rsidRPr="00FB3F30">
        <w:rPr>
          <w:rFonts w:asciiTheme="minorHAnsi" w:hAnsiTheme="minorHAnsi" w:cstheme="minorHAnsi"/>
          <w:color w:val="000000" w:themeColor="text1"/>
          <w:sz w:val="20"/>
          <w:szCs w:val="20"/>
          <w:shd w:val="clear" w:color="auto" w:fill="FFFFFF"/>
        </w:rPr>
        <w:t>Localizado junto a la Odeonsplatz, Hofgarten es un</w:t>
      </w:r>
      <w:r w:rsidRPr="00FB3F30">
        <w:rPr>
          <w:rFonts w:asciiTheme="minorHAnsi" w:hAnsiTheme="minorHAnsi" w:cstheme="minorHAnsi"/>
          <w:bCs/>
          <w:color w:val="000000" w:themeColor="text1"/>
          <w:sz w:val="20"/>
          <w:szCs w:val="20"/>
          <w:shd w:val="clear" w:color="auto" w:fill="FFFFFF"/>
        </w:rPr>
        <w:t>jardín agradable y muy céntrico</w:t>
      </w:r>
      <w:r w:rsidRPr="00FB3F30">
        <w:rPr>
          <w:rStyle w:val="apple-converted-space"/>
          <w:rFonts w:asciiTheme="minorHAnsi" w:hAnsiTheme="minorHAnsi" w:cstheme="minorHAnsi"/>
          <w:color w:val="000000" w:themeColor="text1"/>
          <w:sz w:val="20"/>
          <w:szCs w:val="20"/>
          <w:shd w:val="clear" w:color="auto" w:fill="FFFFFF"/>
        </w:rPr>
        <w:t> </w:t>
      </w:r>
      <w:r w:rsidRPr="00FB3F30">
        <w:rPr>
          <w:rFonts w:asciiTheme="minorHAnsi" w:hAnsiTheme="minorHAnsi" w:cstheme="minorHAnsi"/>
          <w:color w:val="000000" w:themeColor="text1"/>
          <w:sz w:val="20"/>
          <w:szCs w:val="20"/>
          <w:shd w:val="clear" w:color="auto" w:fill="FFFFFF"/>
        </w:rPr>
        <w:t>que resulta ideal para olvidarse del mundanal ruido de la ciudad sin necesidad de alejarse de su bullicioso centro.</w:t>
      </w:r>
    </w:p>
    <w:p w:rsidR="001A034C" w:rsidRPr="00B06854" w:rsidRDefault="00B06854" w:rsidP="00B06854">
      <w:pPr>
        <w:shd w:val="clear" w:color="auto" w:fill="FFFFFF"/>
        <w:spacing w:after="79" w:line="240" w:lineRule="auto"/>
        <w:jc w:val="both"/>
        <w:rPr>
          <w:rFonts w:cstheme="minorHAnsi"/>
          <w:color w:val="444444"/>
          <w:sz w:val="20"/>
          <w:szCs w:val="20"/>
          <w:shd w:val="clear" w:color="auto" w:fill="FFFFFF"/>
        </w:rPr>
      </w:pPr>
      <w:r w:rsidRPr="0089441F">
        <w:rPr>
          <w:rFonts w:cstheme="minorHAnsi"/>
          <w:color w:val="444444"/>
          <w:sz w:val="20"/>
          <w:szCs w:val="20"/>
          <w:shd w:val="clear" w:color="auto" w:fill="FFFFFF"/>
        </w:rPr>
        <w:drawing>
          <wp:inline distT="0" distB="0" distL="0" distR="0">
            <wp:extent cx="209550" cy="201295"/>
            <wp:effectExtent l="19050" t="0" r="0" b="0"/>
            <wp:docPr id="28" name="Imagen 2" descr="C:\Users\Julian\Desktop\me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lian\Desktop\metro.jpg"/>
                    <pic:cNvPicPr>
                      <a:picLocks noChangeAspect="1" noChangeArrowheads="1"/>
                    </pic:cNvPicPr>
                  </pic:nvPicPr>
                  <pic:blipFill>
                    <a:blip r:embed="rId32"/>
                    <a:srcRect/>
                    <a:stretch>
                      <a:fillRect/>
                    </a:stretch>
                  </pic:blipFill>
                  <pic:spPr bwMode="auto">
                    <a:xfrm>
                      <a:off x="0" y="0"/>
                      <a:ext cx="209550" cy="201295"/>
                    </a:xfrm>
                    <a:prstGeom prst="rect">
                      <a:avLst/>
                    </a:prstGeom>
                    <a:noFill/>
                    <a:ln w="9525">
                      <a:noFill/>
                      <a:miter lim="800000"/>
                      <a:headEnd/>
                      <a:tailEnd/>
                    </a:ln>
                  </pic:spPr>
                </pic:pic>
              </a:graphicData>
            </a:graphic>
          </wp:inline>
        </w:drawing>
      </w:r>
      <w:r w:rsidRPr="0089441F">
        <w:rPr>
          <w:rFonts w:cstheme="minorHAnsi"/>
          <w:b/>
          <w:i/>
          <w:color w:val="444444"/>
          <w:sz w:val="20"/>
          <w:szCs w:val="20"/>
          <w:shd w:val="clear" w:color="auto" w:fill="FFFFFF"/>
        </w:rPr>
        <w:t>Odeonsplatz U3,4,6</w:t>
      </w:r>
    </w:p>
    <w:p w:rsidR="001A034C" w:rsidRPr="00CD59E5" w:rsidRDefault="001A034C" w:rsidP="001A034C">
      <w:pPr>
        <w:pStyle w:val="Ttulo3"/>
        <w:pBdr>
          <w:top w:val="single" w:sz="4" w:space="1" w:color="auto"/>
          <w:left w:val="single" w:sz="4" w:space="4" w:color="auto"/>
          <w:bottom w:val="single" w:sz="4" w:space="1" w:color="auto"/>
          <w:right w:val="single" w:sz="4" w:space="4" w:color="auto"/>
        </w:pBdr>
        <w:shd w:val="clear" w:color="auto" w:fill="FFFFFF"/>
        <w:spacing w:before="360" w:after="198"/>
        <w:jc w:val="both"/>
        <w:rPr>
          <w:rFonts w:asciiTheme="minorHAnsi" w:hAnsiTheme="minorHAnsi" w:cstheme="minorHAnsi"/>
          <w:b w:val="0"/>
          <w:color w:val="000000" w:themeColor="text1"/>
        </w:rPr>
      </w:pPr>
      <w:r w:rsidRPr="00CD59E5">
        <w:rPr>
          <w:rFonts w:asciiTheme="minorHAnsi" w:hAnsiTheme="minorHAnsi" w:cstheme="minorHAnsi"/>
          <w:b w:val="0"/>
          <w:color w:val="000000" w:themeColor="text1"/>
        </w:rPr>
        <w:t xml:space="preserve">Palacio de Nymphenburg </w:t>
      </w:r>
      <w:r w:rsidRPr="00CD59E5">
        <w:rPr>
          <w:rFonts w:asciiTheme="minorHAnsi" w:hAnsiTheme="minorHAnsi" w:cstheme="minorHAnsi"/>
          <w:b w:val="0"/>
          <w:color w:val="000000" w:themeColor="text1"/>
        </w:rPr>
        <w:tab/>
      </w:r>
      <w:r w:rsidRPr="00CD59E5">
        <w:rPr>
          <w:rFonts w:asciiTheme="minorHAnsi" w:hAnsiTheme="minorHAnsi" w:cstheme="minorHAnsi"/>
          <w:b w:val="0"/>
          <w:color w:val="000000" w:themeColor="text1"/>
        </w:rPr>
        <w:tab/>
      </w:r>
      <w:r w:rsidRPr="00CD59E5">
        <w:rPr>
          <w:rFonts w:asciiTheme="minorHAnsi" w:hAnsiTheme="minorHAnsi" w:cstheme="minorHAnsi"/>
          <w:b w:val="0"/>
          <w:color w:val="000000" w:themeColor="text1"/>
        </w:rPr>
        <w:tab/>
      </w:r>
      <w:r w:rsidRPr="00CD59E5">
        <w:rPr>
          <w:rFonts w:asciiTheme="minorHAnsi" w:hAnsiTheme="minorHAnsi" w:cstheme="minorHAnsi"/>
          <w:b w:val="0"/>
          <w:color w:val="000000" w:themeColor="text1"/>
        </w:rPr>
        <w:tab/>
      </w:r>
      <w:r w:rsidRPr="00CD59E5">
        <w:rPr>
          <w:rFonts w:asciiTheme="minorHAnsi" w:hAnsiTheme="minorHAnsi" w:cstheme="minorHAnsi"/>
          <w:b w:val="0"/>
          <w:color w:val="000000" w:themeColor="text1"/>
        </w:rPr>
        <w:tab/>
      </w:r>
      <w:r w:rsidRPr="00CD59E5">
        <w:rPr>
          <w:rFonts w:asciiTheme="minorHAnsi" w:hAnsiTheme="minorHAnsi" w:cstheme="minorHAnsi"/>
          <w:b w:val="0"/>
          <w:color w:val="000000" w:themeColor="text1"/>
        </w:rPr>
        <w:tab/>
      </w:r>
      <w:r w:rsidRPr="00CD59E5">
        <w:rPr>
          <w:rFonts w:asciiTheme="minorHAnsi" w:hAnsiTheme="minorHAnsi" w:cstheme="minorHAnsi"/>
          <w:b w:val="0"/>
          <w:color w:val="000000" w:themeColor="text1"/>
        </w:rPr>
        <w:tab/>
        <w:t>nº 7 ruta 2</w:t>
      </w:r>
    </w:p>
    <w:p w:rsidR="00B06854" w:rsidRDefault="001A034C" w:rsidP="00B06854">
      <w:pPr>
        <w:pStyle w:val="NormalWeb"/>
        <w:shd w:val="clear" w:color="auto" w:fill="FFFFFF"/>
        <w:spacing w:before="0" w:beforeAutospacing="0" w:after="198" w:afterAutospacing="0"/>
        <w:ind w:firstLine="708"/>
        <w:jc w:val="both"/>
        <w:rPr>
          <w:rFonts w:asciiTheme="minorHAnsi" w:hAnsiTheme="minorHAnsi" w:cstheme="minorHAnsi"/>
        </w:rPr>
      </w:pPr>
      <w:r w:rsidRPr="00CD59E5">
        <w:rPr>
          <w:rFonts w:asciiTheme="minorHAnsi" w:hAnsiTheme="minorHAnsi" w:cstheme="minorHAnsi"/>
          <w:noProof/>
          <w:color w:val="000000" w:themeColor="text1"/>
          <w:sz w:val="20"/>
          <w:szCs w:val="20"/>
        </w:rPr>
        <w:drawing>
          <wp:anchor distT="0" distB="0" distL="114300" distR="114300" simplePos="0" relativeHeight="251691008" behindDoc="0" locked="0" layoutInCell="1" allowOverlap="1">
            <wp:simplePos x="0" y="0"/>
            <wp:positionH relativeFrom="column">
              <wp:posOffset>4182110</wp:posOffset>
            </wp:positionH>
            <wp:positionV relativeFrom="paragraph">
              <wp:posOffset>483870</wp:posOffset>
            </wp:positionV>
            <wp:extent cx="1264285" cy="956310"/>
            <wp:effectExtent l="19050" t="0" r="0" b="0"/>
            <wp:wrapSquare wrapText="bothSides"/>
            <wp:docPr id="61" name="Imagen 61" descr="http://www.vivealemania-tours.com/wp-content/themes/midway/framework/extensions/timthumb/timthumb.php?src=http%3A%2F%2Fwww.vivealemania-tours.com%2Fwp-content%2Fuploads%2F2013%2F01%2FNymphenburg1.jpg&amp;w=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vivealemania-tours.com/wp-content/themes/midway/framework/extensions/timthumb/timthumb.php?src=http%3A%2F%2Fwww.vivealemania-tours.com%2Fwp-content%2Fuploads%2F2013%2F01%2FNymphenburg1.jpg&amp;w=527"/>
                    <pic:cNvPicPr>
                      <a:picLocks noChangeAspect="1" noChangeArrowheads="1"/>
                    </pic:cNvPicPr>
                  </pic:nvPicPr>
                  <pic:blipFill>
                    <a:blip r:embed="rId178" cstate="print"/>
                    <a:srcRect/>
                    <a:stretch>
                      <a:fillRect/>
                    </a:stretch>
                  </pic:blipFill>
                  <pic:spPr bwMode="auto">
                    <a:xfrm>
                      <a:off x="0" y="0"/>
                      <a:ext cx="1264285" cy="956310"/>
                    </a:xfrm>
                    <a:prstGeom prst="rect">
                      <a:avLst/>
                    </a:prstGeom>
                    <a:noFill/>
                    <a:ln w="9525">
                      <a:noFill/>
                      <a:miter lim="800000"/>
                      <a:headEnd/>
                      <a:tailEnd/>
                    </a:ln>
                  </pic:spPr>
                </pic:pic>
              </a:graphicData>
            </a:graphic>
          </wp:anchor>
        </w:drawing>
      </w:r>
      <w:r w:rsidRPr="00CD59E5">
        <w:rPr>
          <w:rFonts w:asciiTheme="minorHAnsi" w:hAnsiTheme="minorHAnsi" w:cstheme="minorHAnsi"/>
          <w:color w:val="000000" w:themeColor="text1"/>
          <w:sz w:val="20"/>
          <w:szCs w:val="20"/>
        </w:rPr>
        <w:t>El Palacio de Nymphenburg (en alemán: Schloss Nymphenburg) es un palacio de estilo barroco ubicado en la ciudad de Múnich, estado de Baviera, Alemania. Edificado para ser utilizado como residencia de verano de la familia Wittelsbach (gobernantes de Baviera), el palacio se erige en la parte oriental de la ciudad. Con inmensos jardines y una disposición muy particular, su construcción data de los siglos XVIII y XIX y resulta especialmente notable el vestíbulo de piedra (Steinerner Saal) además de la llamada “galería de las bellezas”, donde se exhibe una colección de retratos de hermosas damas encargado por Ludwig I. El inmenso predio además, contiene cuatro palacios en miniatura, uno de los cuales, el Amalienburg, es considerado como uno de los más bonitos del país.</w:t>
      </w:r>
      <w:r w:rsidRPr="00CD59E5">
        <w:rPr>
          <w:rFonts w:asciiTheme="minorHAnsi" w:hAnsiTheme="minorHAnsi" w:cstheme="minorHAnsi"/>
        </w:rPr>
        <w:t xml:space="preserve"> </w:t>
      </w:r>
    </w:p>
    <w:p w:rsidR="00CD59E5" w:rsidRPr="00B06854" w:rsidRDefault="00B06854" w:rsidP="00B06854">
      <w:pPr>
        <w:pStyle w:val="NormalWeb"/>
        <w:shd w:val="clear" w:color="auto" w:fill="FFFFFF"/>
        <w:spacing w:before="0" w:beforeAutospacing="0" w:after="198" w:afterAutospacing="0"/>
        <w:jc w:val="both"/>
        <w:rPr>
          <w:rFonts w:asciiTheme="minorHAnsi" w:hAnsiTheme="minorHAnsi" w:cstheme="minorHAnsi"/>
        </w:rPr>
      </w:pPr>
      <w:r>
        <w:rPr>
          <w:rFonts w:asciiTheme="minorHAnsi" w:hAnsiTheme="minorHAnsi" w:cstheme="minorHAnsi"/>
          <w:noProof/>
        </w:rPr>
        <w:drawing>
          <wp:inline distT="0" distB="0" distL="0" distR="0">
            <wp:extent cx="209550" cy="201295"/>
            <wp:effectExtent l="19050" t="0" r="0" b="0"/>
            <wp:docPr id="31" name="Imagen 3" descr="C:\Users\Julian\Desktop\me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lian\Desktop\metro.jpg"/>
                    <pic:cNvPicPr>
                      <a:picLocks noChangeAspect="1" noChangeArrowheads="1"/>
                    </pic:cNvPicPr>
                  </pic:nvPicPr>
                  <pic:blipFill>
                    <a:blip r:embed="rId32"/>
                    <a:srcRect/>
                    <a:stretch>
                      <a:fillRect/>
                    </a:stretch>
                  </pic:blipFill>
                  <pic:spPr bwMode="auto">
                    <a:xfrm>
                      <a:off x="0" y="0"/>
                      <a:ext cx="209550" cy="201295"/>
                    </a:xfrm>
                    <a:prstGeom prst="rect">
                      <a:avLst/>
                    </a:prstGeom>
                    <a:noFill/>
                    <a:ln w="9525">
                      <a:noFill/>
                      <a:miter lim="800000"/>
                      <a:headEnd/>
                      <a:tailEnd/>
                    </a:ln>
                  </pic:spPr>
                </pic:pic>
              </a:graphicData>
            </a:graphic>
          </wp:inline>
        </w:drawing>
      </w:r>
      <w:r w:rsidRPr="00B06854">
        <w:rPr>
          <w:rFonts w:asciiTheme="minorHAnsi" w:hAnsiTheme="minorHAnsi" w:cstheme="minorHAnsi"/>
          <w:b/>
          <w:i/>
        </w:rPr>
        <w:t>Gern y Rotkrenzplatz U1</w:t>
      </w:r>
    </w:p>
    <w:p w:rsidR="00A92F43" w:rsidRPr="00FB3F30" w:rsidRDefault="00A92F43" w:rsidP="00A0569A">
      <w:pPr>
        <w:jc w:val="both"/>
        <w:rPr>
          <w:rStyle w:val="xbe"/>
          <w:rFonts w:cstheme="minorHAnsi"/>
          <w:color w:val="000000" w:themeColor="text1"/>
          <w:sz w:val="40"/>
          <w:szCs w:val="40"/>
          <w:shd w:val="clear" w:color="auto" w:fill="FFFFFF"/>
        </w:rPr>
      </w:pPr>
      <w:r w:rsidRPr="00CD59E5">
        <w:rPr>
          <w:rStyle w:val="xbe"/>
          <w:rFonts w:cstheme="minorHAnsi"/>
          <w:color w:val="000000" w:themeColor="text1"/>
          <w:sz w:val="40"/>
          <w:szCs w:val="40"/>
          <w:shd w:val="clear" w:color="auto" w:fill="FFFFFF"/>
        </w:rPr>
        <w:t>Templos:</w:t>
      </w:r>
    </w:p>
    <w:p w:rsidR="00731DFD" w:rsidRPr="00CD59E5" w:rsidRDefault="00A92F43" w:rsidP="0059571A">
      <w:pPr>
        <w:pBdr>
          <w:top w:val="single" w:sz="4" w:space="1" w:color="auto"/>
          <w:left w:val="single" w:sz="4" w:space="4" w:color="auto"/>
          <w:bottom w:val="single" w:sz="4" w:space="1" w:color="auto"/>
          <w:right w:val="single" w:sz="4" w:space="4" w:color="auto"/>
        </w:pBdr>
        <w:jc w:val="both"/>
        <w:rPr>
          <w:rStyle w:val="xbe"/>
          <w:rFonts w:cstheme="minorHAnsi"/>
          <w:color w:val="000000" w:themeColor="text1"/>
          <w:shd w:val="clear" w:color="auto" w:fill="FFFFFF"/>
        </w:rPr>
      </w:pPr>
      <w:r w:rsidRPr="00CD59E5">
        <w:rPr>
          <w:rStyle w:val="xbe"/>
          <w:rFonts w:cstheme="minorHAnsi"/>
          <w:color w:val="000000" w:themeColor="text1"/>
          <w:shd w:val="clear" w:color="auto" w:fill="FFFFFF"/>
        </w:rPr>
        <w:t>St. Michael Kirche:</w:t>
      </w:r>
    </w:p>
    <w:p w:rsidR="00A92F43" w:rsidRPr="00CD59E5" w:rsidRDefault="00A92F43" w:rsidP="00A0569A">
      <w:pPr>
        <w:shd w:val="clear" w:color="auto" w:fill="FFFFFF"/>
        <w:spacing w:before="120" w:after="120" w:line="240" w:lineRule="auto"/>
        <w:jc w:val="both"/>
        <w:rPr>
          <w:rFonts w:eastAsia="Times New Roman" w:cstheme="minorHAnsi"/>
          <w:color w:val="000000" w:themeColor="text1"/>
          <w:sz w:val="20"/>
          <w:szCs w:val="20"/>
          <w:lang w:eastAsia="es-ES"/>
        </w:rPr>
      </w:pPr>
      <w:r w:rsidRPr="00CD59E5">
        <w:rPr>
          <w:rFonts w:cstheme="minorHAnsi"/>
          <w:noProof/>
          <w:color w:val="000000" w:themeColor="text1"/>
          <w:sz w:val="20"/>
          <w:szCs w:val="20"/>
          <w:lang w:eastAsia="es-ES"/>
        </w:rPr>
        <w:drawing>
          <wp:anchor distT="0" distB="0" distL="114300" distR="114300" simplePos="0" relativeHeight="251662336" behindDoc="0" locked="0" layoutInCell="1" allowOverlap="1">
            <wp:simplePos x="0" y="0"/>
            <wp:positionH relativeFrom="column">
              <wp:posOffset>22225</wp:posOffset>
            </wp:positionH>
            <wp:positionV relativeFrom="paragraph">
              <wp:posOffset>74295</wp:posOffset>
            </wp:positionV>
            <wp:extent cx="1559560" cy="2077085"/>
            <wp:effectExtent l="19050" t="0" r="2540" b="0"/>
            <wp:wrapSquare wrapText="bothSides"/>
            <wp:docPr id="13" name="Imagen 13" descr="https://upload.wikimedia.org/wikipedia/commons/8/89/20060416-Michaelskirche_Muen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pload.wikimedia.org/wikipedia/commons/8/89/20060416-Michaelskirche_Muenchen.jpg"/>
                    <pic:cNvPicPr>
                      <a:picLocks noChangeAspect="1" noChangeArrowheads="1"/>
                    </pic:cNvPicPr>
                  </pic:nvPicPr>
                  <pic:blipFill>
                    <a:blip r:embed="rId179" cstate="print"/>
                    <a:srcRect/>
                    <a:stretch>
                      <a:fillRect/>
                    </a:stretch>
                  </pic:blipFill>
                  <pic:spPr bwMode="auto">
                    <a:xfrm>
                      <a:off x="0" y="0"/>
                      <a:ext cx="1559560" cy="2077085"/>
                    </a:xfrm>
                    <a:prstGeom prst="rect">
                      <a:avLst/>
                    </a:prstGeom>
                    <a:noFill/>
                    <a:ln w="9525">
                      <a:noFill/>
                      <a:miter lim="800000"/>
                      <a:headEnd/>
                      <a:tailEnd/>
                    </a:ln>
                  </pic:spPr>
                </pic:pic>
              </a:graphicData>
            </a:graphic>
          </wp:anchor>
        </w:drawing>
      </w:r>
      <w:r w:rsidR="009716F6" w:rsidRPr="00CD59E5">
        <w:rPr>
          <w:rFonts w:eastAsia="Times New Roman" w:cstheme="minorHAnsi"/>
          <w:color w:val="000000" w:themeColor="text1"/>
          <w:sz w:val="20"/>
          <w:szCs w:val="20"/>
          <w:lang w:eastAsia="es-ES"/>
        </w:rPr>
        <w:t xml:space="preserve">      </w:t>
      </w:r>
      <w:r w:rsidRPr="00CD59E5">
        <w:rPr>
          <w:rFonts w:eastAsia="Times New Roman" w:cstheme="minorHAnsi"/>
          <w:color w:val="000000" w:themeColor="text1"/>
          <w:sz w:val="20"/>
          <w:szCs w:val="20"/>
          <w:lang w:eastAsia="es-ES"/>
        </w:rPr>
        <w:t>La antigua iglesia </w:t>
      </w:r>
      <w:hyperlink r:id="rId180" w:tooltip="Jesuita" w:history="1">
        <w:r w:rsidRPr="00CD59E5">
          <w:rPr>
            <w:rFonts w:eastAsia="Times New Roman" w:cstheme="minorHAnsi"/>
            <w:color w:val="000000" w:themeColor="text1"/>
            <w:sz w:val="20"/>
            <w:szCs w:val="20"/>
            <w:lang w:eastAsia="es-ES"/>
          </w:rPr>
          <w:t>jesuita</w:t>
        </w:r>
      </w:hyperlink>
      <w:r w:rsidRPr="00CD59E5">
        <w:rPr>
          <w:rFonts w:eastAsia="Times New Roman" w:cstheme="minorHAnsi"/>
          <w:color w:val="000000" w:themeColor="text1"/>
          <w:sz w:val="20"/>
          <w:szCs w:val="20"/>
          <w:lang w:eastAsia="es-ES"/>
        </w:rPr>
        <w:t> de </w:t>
      </w:r>
      <w:r w:rsidRPr="00CD59E5">
        <w:rPr>
          <w:rFonts w:eastAsia="Times New Roman" w:cstheme="minorHAnsi"/>
          <w:bCs/>
          <w:color w:val="000000" w:themeColor="text1"/>
          <w:sz w:val="20"/>
          <w:szCs w:val="20"/>
          <w:lang w:eastAsia="es-ES"/>
        </w:rPr>
        <w:t>San Miguel</w:t>
      </w:r>
      <w:r w:rsidRPr="00CD59E5">
        <w:rPr>
          <w:rFonts w:eastAsia="Times New Roman" w:cstheme="minorHAnsi"/>
          <w:color w:val="000000" w:themeColor="text1"/>
          <w:sz w:val="20"/>
          <w:szCs w:val="20"/>
          <w:lang w:eastAsia="es-ES"/>
        </w:rPr>
        <w:t> en </w:t>
      </w:r>
      <w:hyperlink r:id="rId181" w:tooltip="Múnich" w:history="1">
        <w:r w:rsidRPr="00CD59E5">
          <w:rPr>
            <w:rFonts w:eastAsia="Times New Roman" w:cstheme="minorHAnsi"/>
            <w:color w:val="000000" w:themeColor="text1"/>
            <w:sz w:val="20"/>
            <w:szCs w:val="20"/>
            <w:lang w:eastAsia="es-ES"/>
          </w:rPr>
          <w:t>Múnich</w:t>
        </w:r>
      </w:hyperlink>
      <w:r w:rsidRPr="00CD59E5">
        <w:rPr>
          <w:rFonts w:eastAsia="Times New Roman" w:cstheme="minorHAnsi"/>
          <w:color w:val="000000" w:themeColor="text1"/>
          <w:sz w:val="20"/>
          <w:szCs w:val="20"/>
          <w:lang w:eastAsia="es-ES"/>
        </w:rPr>
        <w:t xml:space="preserve"> es la iglesia </w:t>
      </w:r>
      <w:hyperlink r:id="rId182" w:tooltip="Renacimiento" w:history="1">
        <w:r w:rsidRPr="00CD59E5">
          <w:rPr>
            <w:rFonts w:eastAsia="Times New Roman" w:cstheme="minorHAnsi"/>
            <w:color w:val="000000" w:themeColor="text1"/>
            <w:sz w:val="20"/>
            <w:szCs w:val="20"/>
            <w:lang w:eastAsia="es-ES"/>
          </w:rPr>
          <w:t>renacentista</w:t>
        </w:r>
      </w:hyperlink>
      <w:r w:rsidRPr="00CD59E5">
        <w:rPr>
          <w:rFonts w:eastAsia="Times New Roman" w:cstheme="minorHAnsi"/>
          <w:color w:val="000000" w:themeColor="text1"/>
          <w:sz w:val="20"/>
          <w:szCs w:val="20"/>
          <w:lang w:eastAsia="es-ES"/>
        </w:rPr>
        <w:t xml:space="preserve"> más grande al norte de los </w:t>
      </w:r>
      <w:hyperlink r:id="rId183" w:tooltip="Alpes" w:history="1">
        <w:r w:rsidRPr="00CD59E5">
          <w:rPr>
            <w:rFonts w:eastAsia="Times New Roman" w:cstheme="minorHAnsi"/>
            <w:color w:val="000000" w:themeColor="text1"/>
            <w:sz w:val="20"/>
            <w:szCs w:val="20"/>
            <w:lang w:eastAsia="es-ES"/>
          </w:rPr>
          <w:t>Alpes</w:t>
        </w:r>
      </w:hyperlink>
      <w:r w:rsidRPr="00CD59E5">
        <w:rPr>
          <w:rFonts w:eastAsia="Times New Roman" w:cstheme="minorHAnsi"/>
          <w:color w:val="000000" w:themeColor="text1"/>
          <w:sz w:val="20"/>
          <w:szCs w:val="20"/>
          <w:lang w:eastAsia="es-ES"/>
        </w:rPr>
        <w:t>. Fue edificada por el duque </w:t>
      </w:r>
      <w:hyperlink r:id="rId184" w:tooltip="Guillermo V de Baviera" w:history="1">
        <w:r w:rsidRPr="00CD59E5">
          <w:rPr>
            <w:rFonts w:eastAsia="Times New Roman" w:cstheme="minorHAnsi"/>
            <w:color w:val="000000" w:themeColor="text1"/>
            <w:sz w:val="20"/>
            <w:szCs w:val="20"/>
            <w:lang w:eastAsia="es-ES"/>
          </w:rPr>
          <w:t>Guillermo V de Baviera</w:t>
        </w:r>
      </w:hyperlink>
      <w:r w:rsidRPr="00CD59E5">
        <w:rPr>
          <w:rFonts w:eastAsia="Times New Roman" w:cstheme="minorHAnsi"/>
          <w:color w:val="000000" w:themeColor="text1"/>
          <w:sz w:val="20"/>
          <w:szCs w:val="20"/>
          <w:lang w:eastAsia="es-ES"/>
        </w:rPr>
        <w:t> entre 1583 y 1597 como centro espiritual de la </w:t>
      </w:r>
      <w:hyperlink r:id="rId185" w:tooltip="Contrarreforma" w:history="1">
        <w:r w:rsidRPr="00CD59E5">
          <w:rPr>
            <w:rFonts w:eastAsia="Times New Roman" w:cstheme="minorHAnsi"/>
            <w:color w:val="000000" w:themeColor="text1"/>
            <w:sz w:val="20"/>
            <w:szCs w:val="20"/>
            <w:lang w:eastAsia="es-ES"/>
          </w:rPr>
          <w:t>Contrarreforma</w:t>
        </w:r>
      </w:hyperlink>
      <w:r w:rsidRPr="00CD59E5">
        <w:rPr>
          <w:rFonts w:eastAsia="Times New Roman" w:cstheme="minorHAnsi"/>
          <w:color w:val="000000" w:themeColor="text1"/>
          <w:sz w:val="20"/>
          <w:szCs w:val="20"/>
          <w:lang w:eastAsia="es-ES"/>
        </w:rPr>
        <w:t>. Su estilo tuvo una gran influencia sobre la arquitectura del primer </w:t>
      </w:r>
      <w:hyperlink r:id="rId186" w:tooltip="Barroco" w:history="1">
        <w:r w:rsidRPr="00CD59E5">
          <w:rPr>
            <w:rFonts w:eastAsia="Times New Roman" w:cstheme="minorHAnsi"/>
            <w:color w:val="000000" w:themeColor="text1"/>
            <w:sz w:val="20"/>
            <w:szCs w:val="20"/>
            <w:lang w:eastAsia="es-ES"/>
          </w:rPr>
          <w:t>Barroco</w:t>
        </w:r>
      </w:hyperlink>
      <w:r w:rsidRPr="00CD59E5">
        <w:rPr>
          <w:rFonts w:eastAsia="Times New Roman" w:cstheme="minorHAnsi"/>
          <w:color w:val="000000" w:themeColor="text1"/>
          <w:sz w:val="20"/>
          <w:szCs w:val="20"/>
          <w:lang w:eastAsia="es-ES"/>
        </w:rPr>
        <w:t> en el sur de Alemania.</w:t>
      </w:r>
    </w:p>
    <w:p w:rsidR="00A92F43" w:rsidRPr="00CD59E5" w:rsidRDefault="009716F6" w:rsidP="00A0569A">
      <w:pPr>
        <w:shd w:val="clear" w:color="auto" w:fill="FFFFFF"/>
        <w:spacing w:before="120" w:after="120" w:line="240" w:lineRule="auto"/>
        <w:jc w:val="both"/>
        <w:rPr>
          <w:rFonts w:eastAsia="Times New Roman" w:cstheme="minorHAnsi"/>
          <w:color w:val="000000" w:themeColor="text1"/>
          <w:sz w:val="20"/>
          <w:szCs w:val="20"/>
          <w:lang w:eastAsia="es-ES"/>
        </w:rPr>
      </w:pPr>
      <w:r w:rsidRPr="00CD59E5">
        <w:rPr>
          <w:rFonts w:eastAsia="Times New Roman" w:cstheme="minorHAnsi"/>
          <w:color w:val="000000" w:themeColor="text1"/>
          <w:sz w:val="20"/>
          <w:szCs w:val="20"/>
          <w:lang w:eastAsia="es-ES"/>
        </w:rPr>
        <w:t xml:space="preserve">      </w:t>
      </w:r>
      <w:r w:rsidR="00A92F43" w:rsidRPr="00CD59E5">
        <w:rPr>
          <w:rFonts w:eastAsia="Times New Roman" w:cstheme="minorHAnsi"/>
          <w:color w:val="000000" w:themeColor="text1"/>
          <w:sz w:val="20"/>
          <w:szCs w:val="20"/>
          <w:lang w:eastAsia="es-ES"/>
        </w:rPr>
        <w:t>El templo se erigió en dos etapas. En la primera (1583-88), se levantó según el modelo de la </w:t>
      </w:r>
      <w:hyperlink r:id="rId187" w:tooltip="Iglesia del Gesù" w:history="1">
        <w:r w:rsidR="00A92F43" w:rsidRPr="00CD59E5">
          <w:rPr>
            <w:rFonts w:eastAsia="Times New Roman" w:cstheme="minorHAnsi"/>
            <w:color w:val="000000" w:themeColor="text1"/>
            <w:sz w:val="20"/>
            <w:szCs w:val="20"/>
            <w:lang w:eastAsia="es-ES"/>
          </w:rPr>
          <w:t>iglesia del Gesù</w:t>
        </w:r>
      </w:hyperlink>
      <w:r w:rsidR="00A92F43" w:rsidRPr="00CD59E5">
        <w:rPr>
          <w:rFonts w:eastAsia="Times New Roman" w:cstheme="minorHAnsi"/>
          <w:color w:val="000000" w:themeColor="text1"/>
          <w:sz w:val="20"/>
          <w:szCs w:val="20"/>
          <w:lang w:eastAsia="es-ES"/>
        </w:rPr>
        <w:t> de </w:t>
      </w:r>
      <w:hyperlink r:id="rId188" w:tooltip="Roma" w:history="1">
        <w:r w:rsidR="00A92F43" w:rsidRPr="00CD59E5">
          <w:rPr>
            <w:rFonts w:eastAsia="Times New Roman" w:cstheme="minorHAnsi"/>
            <w:color w:val="000000" w:themeColor="text1"/>
            <w:sz w:val="20"/>
            <w:szCs w:val="20"/>
            <w:lang w:eastAsia="es-ES"/>
          </w:rPr>
          <w:t>Roma</w:t>
        </w:r>
      </w:hyperlink>
      <w:r w:rsidR="00A92F43" w:rsidRPr="00CD59E5">
        <w:rPr>
          <w:rFonts w:eastAsia="Times New Roman" w:cstheme="minorHAnsi"/>
          <w:color w:val="000000" w:themeColor="text1"/>
          <w:sz w:val="20"/>
          <w:szCs w:val="20"/>
          <w:lang w:eastAsia="es-ES"/>
        </w:rPr>
        <w:t> con una </w:t>
      </w:r>
      <w:hyperlink r:id="rId189" w:tooltip="Bóveda de cañón" w:history="1">
        <w:r w:rsidR="00A92F43" w:rsidRPr="00CD59E5">
          <w:rPr>
            <w:rFonts w:eastAsia="Times New Roman" w:cstheme="minorHAnsi"/>
            <w:color w:val="000000" w:themeColor="text1"/>
            <w:sz w:val="20"/>
            <w:szCs w:val="20"/>
            <w:lang w:eastAsia="es-ES"/>
          </w:rPr>
          <w:t>bóveda de cañón</w:t>
        </w:r>
      </w:hyperlink>
      <w:r w:rsidR="00A92F43" w:rsidRPr="00CD59E5">
        <w:rPr>
          <w:rFonts w:eastAsia="Times New Roman" w:cstheme="minorHAnsi"/>
          <w:color w:val="000000" w:themeColor="text1"/>
          <w:sz w:val="20"/>
          <w:szCs w:val="20"/>
          <w:lang w:eastAsia="es-ES"/>
        </w:rPr>
        <w:t>, obra de un arquitecto desconocido. Esta bóveda era la mayor del mundo después de la de </w:t>
      </w:r>
      <w:hyperlink r:id="rId190" w:tooltip="San Pedro del Vaticano" w:history="1">
        <w:r w:rsidR="00A92F43" w:rsidRPr="00CD59E5">
          <w:rPr>
            <w:rFonts w:eastAsia="Times New Roman" w:cstheme="minorHAnsi"/>
            <w:color w:val="000000" w:themeColor="text1"/>
            <w:sz w:val="20"/>
            <w:szCs w:val="20"/>
            <w:lang w:eastAsia="es-ES"/>
          </w:rPr>
          <w:t>San Pedro del Vaticano</w:t>
        </w:r>
      </w:hyperlink>
      <w:r w:rsidR="00A92F43" w:rsidRPr="00CD59E5">
        <w:rPr>
          <w:rFonts w:eastAsia="Times New Roman" w:cstheme="minorHAnsi"/>
          <w:color w:val="000000" w:themeColor="text1"/>
          <w:sz w:val="20"/>
          <w:szCs w:val="20"/>
          <w:lang w:eastAsia="es-ES"/>
        </w:rPr>
        <w:t xml:space="preserve"> en Roma, con más de 20 metros. Acabada la iglesia, se dudó de la estabilidad de la bóveda. No obstante, fue la torre la que se vino abajo en 1590, destruyendo el coro recién acabado. </w:t>
      </w:r>
      <w:r w:rsidRPr="00CD59E5">
        <w:rPr>
          <w:rFonts w:eastAsia="Times New Roman" w:cstheme="minorHAnsi"/>
          <w:color w:val="000000" w:themeColor="text1"/>
          <w:sz w:val="20"/>
          <w:szCs w:val="20"/>
          <w:lang w:eastAsia="es-ES"/>
        </w:rPr>
        <w:t xml:space="preserve">      </w:t>
      </w:r>
      <w:r w:rsidR="00A92F43" w:rsidRPr="00CD59E5">
        <w:rPr>
          <w:rFonts w:eastAsia="Times New Roman" w:cstheme="minorHAnsi"/>
          <w:color w:val="000000" w:themeColor="text1"/>
          <w:sz w:val="20"/>
          <w:szCs w:val="20"/>
          <w:lang w:eastAsia="es-ES"/>
        </w:rPr>
        <w:t xml:space="preserve">El duque Guillermo V lo tomó como un mal presagio y planeó edificar una iglesia aún mayor. Por ello, en una segunda etapa constructiva que acabaría en </w:t>
      </w:r>
      <w:r w:rsidR="00A92F43" w:rsidRPr="00CD59E5">
        <w:rPr>
          <w:rFonts w:eastAsia="Times New Roman" w:cstheme="minorHAnsi"/>
          <w:color w:val="000000" w:themeColor="text1"/>
          <w:sz w:val="20"/>
          <w:szCs w:val="20"/>
          <w:lang w:eastAsia="es-ES"/>
        </w:rPr>
        <w:lastRenderedPageBreak/>
        <w:t>1597, </w:t>
      </w:r>
      <w:hyperlink r:id="rId191" w:tooltip="Friedrich Sustris" w:history="1">
        <w:r w:rsidR="00A92F43" w:rsidRPr="00CD59E5">
          <w:rPr>
            <w:rFonts w:eastAsia="Times New Roman" w:cstheme="minorHAnsi"/>
            <w:color w:val="000000" w:themeColor="text1"/>
            <w:sz w:val="20"/>
            <w:szCs w:val="20"/>
            <w:lang w:eastAsia="es-ES"/>
          </w:rPr>
          <w:t>Friedrich Sustris</w:t>
        </w:r>
      </w:hyperlink>
      <w:r w:rsidR="00A92F43" w:rsidRPr="00CD59E5">
        <w:rPr>
          <w:rFonts w:eastAsia="Times New Roman" w:cstheme="minorHAnsi"/>
          <w:color w:val="000000" w:themeColor="text1"/>
          <w:sz w:val="20"/>
          <w:szCs w:val="20"/>
          <w:lang w:eastAsia="es-ES"/>
        </w:rPr>
        <w:t> levantó sobre la </w:t>
      </w:r>
      <w:hyperlink r:id="rId192" w:tooltip="Nave (arquitectura)" w:history="1">
        <w:r w:rsidR="00A92F43" w:rsidRPr="00CD59E5">
          <w:rPr>
            <w:rFonts w:eastAsia="Times New Roman" w:cstheme="minorHAnsi"/>
            <w:color w:val="000000" w:themeColor="text1"/>
            <w:sz w:val="20"/>
            <w:szCs w:val="20"/>
            <w:lang w:eastAsia="es-ES"/>
          </w:rPr>
          <w:t>nave</w:t>
        </w:r>
      </w:hyperlink>
      <w:r w:rsidR="00A92F43" w:rsidRPr="00CD59E5">
        <w:rPr>
          <w:rFonts w:eastAsia="Times New Roman" w:cstheme="minorHAnsi"/>
          <w:color w:val="000000" w:themeColor="text1"/>
          <w:sz w:val="20"/>
          <w:szCs w:val="20"/>
          <w:lang w:eastAsia="es-ES"/>
        </w:rPr>
        <w:t> que había quedado un nuevo coro y un </w:t>
      </w:r>
      <w:hyperlink r:id="rId193" w:tooltip="Transepto" w:history="1">
        <w:r w:rsidR="00A92F43" w:rsidRPr="00CD59E5">
          <w:rPr>
            <w:rFonts w:eastAsia="Times New Roman" w:cstheme="minorHAnsi"/>
            <w:color w:val="000000" w:themeColor="text1"/>
            <w:sz w:val="20"/>
            <w:szCs w:val="20"/>
            <w:lang w:eastAsia="es-ES"/>
          </w:rPr>
          <w:t>transepto</w:t>
        </w:r>
      </w:hyperlink>
      <w:r w:rsidR="00A92F43" w:rsidRPr="00CD59E5">
        <w:rPr>
          <w:rFonts w:eastAsia="Times New Roman" w:cstheme="minorHAnsi"/>
          <w:color w:val="000000" w:themeColor="text1"/>
          <w:sz w:val="20"/>
          <w:szCs w:val="20"/>
          <w:lang w:eastAsia="es-ES"/>
        </w:rPr>
        <w:t> que no habían sido proyectados en el plan original.</w:t>
      </w:r>
    </w:p>
    <w:p w:rsidR="00A92F43" w:rsidRPr="00CD59E5" w:rsidRDefault="00A92F43" w:rsidP="00A0569A">
      <w:pPr>
        <w:shd w:val="clear" w:color="auto" w:fill="FFFFFF"/>
        <w:spacing w:before="120" w:after="120" w:line="240" w:lineRule="auto"/>
        <w:jc w:val="both"/>
        <w:rPr>
          <w:rFonts w:eastAsia="Times New Roman" w:cstheme="minorHAnsi"/>
          <w:color w:val="000000" w:themeColor="text1"/>
          <w:sz w:val="20"/>
          <w:szCs w:val="20"/>
          <w:lang w:eastAsia="es-ES"/>
        </w:rPr>
      </w:pPr>
      <w:r w:rsidRPr="00CD59E5">
        <w:rPr>
          <w:rFonts w:eastAsia="Times New Roman" w:cstheme="minorHAnsi"/>
          <w:color w:val="000000" w:themeColor="text1"/>
          <w:sz w:val="20"/>
          <w:szCs w:val="20"/>
          <w:lang w:eastAsia="es-ES"/>
        </w:rPr>
        <w:t>La </w:t>
      </w:r>
      <w:hyperlink r:id="rId194" w:tooltip="Fachada" w:history="1">
        <w:r w:rsidRPr="00CD59E5">
          <w:rPr>
            <w:rFonts w:eastAsia="Times New Roman" w:cstheme="minorHAnsi"/>
            <w:color w:val="000000" w:themeColor="text1"/>
            <w:sz w:val="20"/>
            <w:szCs w:val="20"/>
            <w:lang w:eastAsia="es-ES"/>
          </w:rPr>
          <w:t>fachada</w:t>
        </w:r>
      </w:hyperlink>
      <w:r w:rsidRPr="00CD59E5">
        <w:rPr>
          <w:rFonts w:eastAsia="Times New Roman" w:cstheme="minorHAnsi"/>
          <w:color w:val="000000" w:themeColor="text1"/>
          <w:sz w:val="20"/>
          <w:szCs w:val="20"/>
          <w:lang w:eastAsia="es-ES"/>
        </w:rPr>
        <w:t> es muy grande y contiene estatuas de miembros de la dinastía </w:t>
      </w:r>
      <w:hyperlink r:id="rId195" w:tooltip="Wittelsbach" w:history="1">
        <w:r w:rsidRPr="00CD59E5">
          <w:rPr>
            <w:rFonts w:eastAsia="Times New Roman" w:cstheme="minorHAnsi"/>
            <w:color w:val="000000" w:themeColor="text1"/>
            <w:sz w:val="20"/>
            <w:szCs w:val="20"/>
            <w:lang w:eastAsia="es-ES"/>
          </w:rPr>
          <w:t>Wittelsbach</w:t>
        </w:r>
      </w:hyperlink>
      <w:r w:rsidRPr="00CD59E5">
        <w:rPr>
          <w:rFonts w:eastAsia="Times New Roman" w:cstheme="minorHAnsi"/>
          <w:color w:val="000000" w:themeColor="text1"/>
          <w:sz w:val="20"/>
          <w:szCs w:val="20"/>
          <w:lang w:eastAsia="es-ES"/>
        </w:rPr>
        <w:t>. La gran estatua de bronce de </w:t>
      </w:r>
      <w:hyperlink r:id="rId196" w:tooltip="Hubert Gerhard (aún no redactado)" w:history="1">
        <w:r w:rsidRPr="00CD59E5">
          <w:rPr>
            <w:rFonts w:eastAsia="Times New Roman" w:cstheme="minorHAnsi"/>
            <w:color w:val="000000" w:themeColor="text1"/>
            <w:sz w:val="20"/>
            <w:szCs w:val="20"/>
            <w:lang w:eastAsia="es-ES"/>
          </w:rPr>
          <w:t>Hubert Gerhard</w:t>
        </w:r>
      </w:hyperlink>
      <w:r w:rsidRPr="00CD59E5">
        <w:rPr>
          <w:rFonts w:eastAsia="Times New Roman" w:cstheme="minorHAnsi"/>
          <w:color w:val="000000" w:themeColor="text1"/>
          <w:sz w:val="20"/>
          <w:szCs w:val="20"/>
          <w:lang w:eastAsia="es-ES"/>
        </w:rPr>
        <w:t>que hay entre las dos entradas muestra al </w:t>
      </w:r>
      <w:hyperlink r:id="rId197" w:tooltip="Arcángel Miguel" w:history="1">
        <w:r w:rsidRPr="00CD59E5">
          <w:rPr>
            <w:rFonts w:eastAsia="Times New Roman" w:cstheme="minorHAnsi"/>
            <w:color w:val="000000" w:themeColor="text1"/>
            <w:sz w:val="20"/>
            <w:szCs w:val="20"/>
            <w:lang w:eastAsia="es-ES"/>
          </w:rPr>
          <w:t>Arcángel Miguel</w:t>
        </w:r>
      </w:hyperlink>
      <w:r w:rsidRPr="00CD59E5">
        <w:rPr>
          <w:rFonts w:eastAsia="Times New Roman" w:cstheme="minorHAnsi"/>
          <w:color w:val="000000" w:themeColor="text1"/>
          <w:sz w:val="20"/>
          <w:szCs w:val="20"/>
          <w:lang w:eastAsia="es-ES"/>
        </w:rPr>
        <w:t> luchando por la Fe y matando al Diablo en forma de dragón.</w:t>
      </w:r>
    </w:p>
    <w:p w:rsidR="00A92F43" w:rsidRPr="00CD59E5" w:rsidRDefault="00A92F43" w:rsidP="00A0569A">
      <w:pPr>
        <w:shd w:val="clear" w:color="auto" w:fill="FFFFFF"/>
        <w:spacing w:before="120" w:after="120" w:line="240" w:lineRule="auto"/>
        <w:jc w:val="both"/>
        <w:rPr>
          <w:rFonts w:eastAsia="Times New Roman" w:cstheme="minorHAnsi"/>
          <w:color w:val="000000" w:themeColor="text1"/>
          <w:sz w:val="20"/>
          <w:szCs w:val="20"/>
          <w:lang w:eastAsia="es-ES"/>
        </w:rPr>
      </w:pPr>
      <w:r w:rsidRPr="00CD59E5">
        <w:rPr>
          <w:rFonts w:eastAsia="Times New Roman" w:cstheme="minorHAnsi"/>
          <w:color w:val="000000" w:themeColor="text1"/>
          <w:sz w:val="20"/>
          <w:szCs w:val="20"/>
          <w:lang w:eastAsia="es-ES"/>
        </w:rPr>
        <w:t>El retablo mayor contiene una pintura de </w:t>
      </w:r>
      <w:hyperlink r:id="rId198" w:tooltip="Christoph Schwarz" w:history="1">
        <w:r w:rsidRPr="00CD59E5">
          <w:rPr>
            <w:rFonts w:eastAsia="Times New Roman" w:cstheme="minorHAnsi"/>
            <w:color w:val="000000" w:themeColor="text1"/>
            <w:sz w:val="20"/>
            <w:szCs w:val="20"/>
            <w:lang w:eastAsia="es-ES"/>
          </w:rPr>
          <w:t>Christoph Schwarz</w:t>
        </w:r>
      </w:hyperlink>
      <w:r w:rsidRPr="00CD59E5">
        <w:rPr>
          <w:rFonts w:eastAsia="Times New Roman" w:cstheme="minorHAnsi"/>
          <w:color w:val="000000" w:themeColor="text1"/>
          <w:sz w:val="20"/>
          <w:szCs w:val="20"/>
          <w:lang w:eastAsia="es-ES"/>
        </w:rPr>
        <w:t> del arcángel derrotando a los ángeles caídos. El interior contiene la tumba de </w:t>
      </w:r>
      <w:hyperlink r:id="rId199" w:tooltip="Eugène de Beauharnais" w:history="1">
        <w:r w:rsidRPr="00CD59E5">
          <w:rPr>
            <w:rFonts w:eastAsia="Times New Roman" w:cstheme="minorHAnsi"/>
            <w:color w:val="000000" w:themeColor="text1"/>
            <w:sz w:val="20"/>
            <w:szCs w:val="20"/>
            <w:lang w:eastAsia="es-ES"/>
          </w:rPr>
          <w:t>Eugène de Beauharnais</w:t>
        </w:r>
      </w:hyperlink>
      <w:r w:rsidRPr="00CD59E5">
        <w:rPr>
          <w:rFonts w:eastAsia="Times New Roman" w:cstheme="minorHAnsi"/>
          <w:color w:val="000000" w:themeColor="text1"/>
          <w:sz w:val="20"/>
          <w:szCs w:val="20"/>
          <w:lang w:eastAsia="es-ES"/>
        </w:rPr>
        <w:t>, erigida por el gran escultor </w:t>
      </w:r>
      <w:hyperlink r:id="rId200" w:tooltip="Bertel Thorvaldsen" w:history="1">
        <w:r w:rsidRPr="00CD59E5">
          <w:rPr>
            <w:rFonts w:eastAsia="Times New Roman" w:cstheme="minorHAnsi"/>
            <w:color w:val="000000" w:themeColor="text1"/>
            <w:sz w:val="20"/>
            <w:szCs w:val="20"/>
            <w:lang w:eastAsia="es-ES"/>
          </w:rPr>
          <w:t>Bertel Thorvaldsen</w:t>
        </w:r>
      </w:hyperlink>
      <w:r w:rsidRPr="00CD59E5">
        <w:rPr>
          <w:rFonts w:eastAsia="Times New Roman" w:cstheme="minorHAnsi"/>
          <w:color w:val="000000" w:themeColor="text1"/>
          <w:sz w:val="20"/>
          <w:szCs w:val="20"/>
          <w:lang w:eastAsia="es-ES"/>
        </w:rPr>
        <w:t> en </w:t>
      </w:r>
      <w:hyperlink r:id="rId201" w:tooltip="1830" w:history="1">
        <w:r w:rsidRPr="00CD59E5">
          <w:rPr>
            <w:rFonts w:eastAsia="Times New Roman" w:cstheme="minorHAnsi"/>
            <w:color w:val="000000" w:themeColor="text1"/>
            <w:sz w:val="20"/>
            <w:szCs w:val="20"/>
            <w:lang w:eastAsia="es-ES"/>
          </w:rPr>
          <w:t>1830</w:t>
        </w:r>
      </w:hyperlink>
      <w:r w:rsidRPr="00CD59E5">
        <w:rPr>
          <w:rFonts w:eastAsia="Times New Roman" w:cstheme="minorHAnsi"/>
          <w:color w:val="000000" w:themeColor="text1"/>
          <w:sz w:val="20"/>
          <w:szCs w:val="20"/>
          <w:lang w:eastAsia="es-ES"/>
        </w:rPr>
        <w:t>. Eugène fue hijo de </w:t>
      </w:r>
      <w:hyperlink r:id="rId202" w:tooltip="Josefina de Beauharnais" w:history="1">
        <w:r w:rsidRPr="00CD59E5">
          <w:rPr>
            <w:rFonts w:eastAsia="Times New Roman" w:cstheme="minorHAnsi"/>
            <w:color w:val="000000" w:themeColor="text1"/>
            <w:sz w:val="20"/>
            <w:szCs w:val="20"/>
            <w:lang w:eastAsia="es-ES"/>
          </w:rPr>
          <w:t>Josefina de Beauharnais</w:t>
        </w:r>
      </w:hyperlink>
      <w:r w:rsidRPr="00CD59E5">
        <w:rPr>
          <w:rFonts w:eastAsia="Times New Roman" w:cstheme="minorHAnsi"/>
          <w:color w:val="000000" w:themeColor="text1"/>
          <w:sz w:val="20"/>
          <w:szCs w:val="20"/>
          <w:lang w:eastAsia="es-ES"/>
        </w:rPr>
        <w:t>, primera mujer de </w:t>
      </w:r>
      <w:hyperlink r:id="rId203" w:tooltip="Napoleón" w:history="1">
        <w:r w:rsidRPr="00CD59E5">
          <w:rPr>
            <w:rFonts w:eastAsia="Times New Roman" w:cstheme="minorHAnsi"/>
            <w:color w:val="000000" w:themeColor="text1"/>
            <w:sz w:val="20"/>
            <w:szCs w:val="20"/>
            <w:lang w:eastAsia="es-ES"/>
          </w:rPr>
          <w:t>Napoleón</w:t>
        </w:r>
      </w:hyperlink>
      <w:r w:rsidRPr="00CD59E5">
        <w:rPr>
          <w:rFonts w:eastAsia="Times New Roman" w:cstheme="minorHAnsi"/>
          <w:color w:val="000000" w:themeColor="text1"/>
          <w:sz w:val="20"/>
          <w:szCs w:val="20"/>
          <w:lang w:eastAsia="es-ES"/>
        </w:rPr>
        <w:t>, y de su primer marido el general </w:t>
      </w:r>
      <w:hyperlink r:id="rId204" w:tooltip="Alexandre François Marie de Beauharnais" w:history="1">
        <w:r w:rsidRPr="00CD59E5">
          <w:rPr>
            <w:rFonts w:eastAsia="Times New Roman" w:cstheme="minorHAnsi"/>
            <w:color w:val="000000" w:themeColor="text1"/>
            <w:sz w:val="20"/>
            <w:szCs w:val="20"/>
            <w:lang w:eastAsia="es-ES"/>
          </w:rPr>
          <w:t>Alexandre de Beauharnais</w:t>
        </w:r>
      </w:hyperlink>
      <w:r w:rsidRPr="00CD59E5">
        <w:rPr>
          <w:rFonts w:eastAsia="Times New Roman" w:cstheme="minorHAnsi"/>
          <w:color w:val="000000" w:themeColor="text1"/>
          <w:sz w:val="20"/>
          <w:szCs w:val="20"/>
          <w:lang w:eastAsia="es-ES"/>
        </w:rPr>
        <w:t>. Se casó con una hija del rey </w:t>
      </w:r>
      <w:hyperlink r:id="rId205" w:tooltip="Maximiliano I de Baviera" w:history="1">
        <w:r w:rsidRPr="00CD59E5">
          <w:rPr>
            <w:rFonts w:eastAsia="Times New Roman" w:cstheme="minorHAnsi"/>
            <w:color w:val="000000" w:themeColor="text1"/>
            <w:sz w:val="20"/>
            <w:szCs w:val="20"/>
            <w:lang w:eastAsia="es-ES"/>
          </w:rPr>
          <w:t>Maximiliano I de Baviera</w:t>
        </w:r>
      </w:hyperlink>
      <w:r w:rsidRPr="00CD59E5">
        <w:rPr>
          <w:rFonts w:eastAsia="Times New Roman" w:cstheme="minorHAnsi"/>
          <w:color w:val="000000" w:themeColor="text1"/>
          <w:sz w:val="20"/>
          <w:szCs w:val="20"/>
          <w:lang w:eastAsia="es-ES"/>
        </w:rPr>
        <w:t> en 1806 y fue nombrado </w:t>
      </w:r>
      <w:hyperlink r:id="rId206" w:tooltip="Duque de Leuchtenberg (aún no redactado)" w:history="1">
        <w:r w:rsidRPr="00CD59E5">
          <w:rPr>
            <w:rFonts w:eastAsia="Times New Roman" w:cstheme="minorHAnsi"/>
            <w:color w:val="000000" w:themeColor="text1"/>
            <w:sz w:val="20"/>
            <w:szCs w:val="20"/>
            <w:lang w:eastAsia="es-ES"/>
          </w:rPr>
          <w:t>Duque de Leuchtenberg</w:t>
        </w:r>
      </w:hyperlink>
      <w:r w:rsidRPr="00CD59E5">
        <w:rPr>
          <w:rFonts w:eastAsia="Times New Roman" w:cstheme="minorHAnsi"/>
          <w:color w:val="000000" w:themeColor="text1"/>
          <w:sz w:val="20"/>
          <w:szCs w:val="20"/>
          <w:lang w:eastAsia="es-ES"/>
        </w:rPr>
        <w:t> en 1817. En el transepto, a la derecha, hay una cruz de </w:t>
      </w:r>
      <w:hyperlink r:id="rId207" w:tooltip="Giovanni da Bologna" w:history="1">
        <w:r w:rsidRPr="00CD59E5">
          <w:rPr>
            <w:rFonts w:eastAsia="Times New Roman" w:cstheme="minorHAnsi"/>
            <w:color w:val="000000" w:themeColor="text1"/>
            <w:sz w:val="20"/>
            <w:szCs w:val="20"/>
            <w:lang w:eastAsia="es-ES"/>
          </w:rPr>
          <w:t>Giovanni da Bologna</w:t>
        </w:r>
      </w:hyperlink>
      <w:r w:rsidRPr="00CD59E5">
        <w:rPr>
          <w:rFonts w:eastAsia="Times New Roman" w:cstheme="minorHAnsi"/>
          <w:color w:val="000000" w:themeColor="text1"/>
          <w:sz w:val="20"/>
          <w:szCs w:val="20"/>
          <w:lang w:eastAsia="es-ES"/>
        </w:rPr>
        <w:t>.</w:t>
      </w:r>
    </w:p>
    <w:p w:rsidR="00A92F43" w:rsidRPr="00CD59E5" w:rsidRDefault="00A92F43" w:rsidP="00A0569A">
      <w:pPr>
        <w:shd w:val="clear" w:color="auto" w:fill="FFFFFF"/>
        <w:spacing w:before="120" w:after="120" w:line="240" w:lineRule="auto"/>
        <w:jc w:val="both"/>
        <w:rPr>
          <w:rFonts w:eastAsia="Times New Roman" w:cstheme="minorHAnsi"/>
          <w:color w:val="000000" w:themeColor="text1"/>
          <w:sz w:val="20"/>
          <w:szCs w:val="20"/>
          <w:lang w:eastAsia="es-ES"/>
        </w:rPr>
      </w:pPr>
      <w:r w:rsidRPr="00CD59E5">
        <w:rPr>
          <w:rFonts w:eastAsia="Times New Roman" w:cstheme="minorHAnsi"/>
          <w:color w:val="000000" w:themeColor="text1"/>
          <w:sz w:val="20"/>
          <w:szCs w:val="20"/>
          <w:lang w:eastAsia="es-ES"/>
        </w:rPr>
        <w:t>La </w:t>
      </w:r>
      <w:hyperlink r:id="rId208" w:tooltip="Cripta" w:history="1">
        <w:r w:rsidRPr="00CD59E5">
          <w:rPr>
            <w:rFonts w:eastAsia="Times New Roman" w:cstheme="minorHAnsi"/>
            <w:color w:val="000000" w:themeColor="text1"/>
            <w:sz w:val="20"/>
            <w:szCs w:val="20"/>
            <w:lang w:eastAsia="es-ES"/>
          </w:rPr>
          <w:t>cripta</w:t>
        </w:r>
      </w:hyperlink>
      <w:r w:rsidRPr="00CD59E5">
        <w:rPr>
          <w:rFonts w:eastAsia="Times New Roman" w:cstheme="minorHAnsi"/>
          <w:color w:val="000000" w:themeColor="text1"/>
          <w:sz w:val="20"/>
          <w:szCs w:val="20"/>
          <w:lang w:eastAsia="es-ES"/>
        </w:rPr>
        <w:t> alberga entre otras las tumbas de algunos miembros de la dinastía </w:t>
      </w:r>
      <w:hyperlink r:id="rId209" w:tooltip="Wittelsbach" w:history="1">
        <w:r w:rsidRPr="00CD59E5">
          <w:rPr>
            <w:rFonts w:eastAsia="Times New Roman" w:cstheme="minorHAnsi"/>
            <w:color w:val="000000" w:themeColor="text1"/>
            <w:sz w:val="20"/>
            <w:szCs w:val="20"/>
            <w:lang w:eastAsia="es-ES"/>
          </w:rPr>
          <w:t>Wittelsbach</w:t>
        </w:r>
      </w:hyperlink>
      <w:r w:rsidRPr="00CD59E5">
        <w:rPr>
          <w:rFonts w:eastAsia="Times New Roman" w:cstheme="minorHAnsi"/>
          <w:color w:val="000000" w:themeColor="text1"/>
          <w:sz w:val="20"/>
          <w:szCs w:val="20"/>
          <w:lang w:eastAsia="es-ES"/>
        </w:rPr>
        <w:t>:</w:t>
      </w:r>
    </w:p>
    <w:p w:rsidR="00A92F43" w:rsidRPr="00CD59E5" w:rsidRDefault="0046052E" w:rsidP="00A0569A">
      <w:pPr>
        <w:numPr>
          <w:ilvl w:val="0"/>
          <w:numId w:val="1"/>
        </w:numPr>
        <w:shd w:val="clear" w:color="auto" w:fill="FFFFFF"/>
        <w:spacing w:before="100" w:beforeAutospacing="1" w:after="24" w:line="240" w:lineRule="auto"/>
        <w:ind w:left="384"/>
        <w:jc w:val="both"/>
        <w:rPr>
          <w:rFonts w:eastAsia="Times New Roman" w:cstheme="minorHAnsi"/>
          <w:color w:val="000000" w:themeColor="text1"/>
          <w:sz w:val="20"/>
          <w:szCs w:val="20"/>
          <w:lang w:eastAsia="es-ES"/>
        </w:rPr>
      </w:pPr>
      <w:hyperlink r:id="rId210" w:tooltip="Guillermo V de Baviera" w:history="1">
        <w:r w:rsidR="00A92F43" w:rsidRPr="00CD59E5">
          <w:rPr>
            <w:rFonts w:eastAsia="Times New Roman" w:cstheme="minorHAnsi"/>
            <w:color w:val="000000" w:themeColor="text1"/>
            <w:sz w:val="20"/>
            <w:szCs w:val="20"/>
            <w:lang w:eastAsia="es-ES"/>
          </w:rPr>
          <w:t>Guillermo V, Duque de Baviera</w:t>
        </w:r>
      </w:hyperlink>
      <w:r w:rsidR="00A92F43" w:rsidRPr="00CD59E5">
        <w:rPr>
          <w:rFonts w:eastAsia="Times New Roman" w:cstheme="minorHAnsi"/>
          <w:color w:val="000000" w:themeColor="text1"/>
          <w:sz w:val="20"/>
          <w:szCs w:val="20"/>
          <w:lang w:eastAsia="es-ES"/>
        </w:rPr>
        <w:t> (1579-1597)</w:t>
      </w:r>
    </w:p>
    <w:p w:rsidR="00A92F43" w:rsidRPr="00CD59E5" w:rsidRDefault="0046052E" w:rsidP="00A0569A">
      <w:pPr>
        <w:numPr>
          <w:ilvl w:val="0"/>
          <w:numId w:val="1"/>
        </w:numPr>
        <w:shd w:val="clear" w:color="auto" w:fill="FFFFFF"/>
        <w:spacing w:before="100" w:beforeAutospacing="1" w:after="24" w:line="240" w:lineRule="auto"/>
        <w:ind w:left="384"/>
        <w:jc w:val="both"/>
        <w:rPr>
          <w:rFonts w:eastAsia="Times New Roman" w:cstheme="minorHAnsi"/>
          <w:color w:val="000000" w:themeColor="text1"/>
          <w:sz w:val="20"/>
          <w:szCs w:val="20"/>
          <w:lang w:eastAsia="es-ES"/>
        </w:rPr>
      </w:pPr>
      <w:hyperlink r:id="rId211" w:tooltip="Maximiliano I, duque y elector de Baviera" w:history="1">
        <w:r w:rsidR="00A92F43" w:rsidRPr="00CD59E5">
          <w:rPr>
            <w:rFonts w:eastAsia="Times New Roman" w:cstheme="minorHAnsi"/>
            <w:color w:val="000000" w:themeColor="text1"/>
            <w:sz w:val="20"/>
            <w:szCs w:val="20"/>
            <w:lang w:eastAsia="es-ES"/>
          </w:rPr>
          <w:t>Maximiliano I, duque y elector de Baviera</w:t>
        </w:r>
      </w:hyperlink>
      <w:r w:rsidR="00A92F43" w:rsidRPr="00CD59E5">
        <w:rPr>
          <w:rFonts w:eastAsia="Times New Roman" w:cstheme="minorHAnsi"/>
          <w:color w:val="000000" w:themeColor="text1"/>
          <w:sz w:val="20"/>
          <w:szCs w:val="20"/>
          <w:lang w:eastAsia="es-ES"/>
        </w:rPr>
        <w:t> (1597-1623)</w:t>
      </w:r>
    </w:p>
    <w:p w:rsidR="00A92F43" w:rsidRPr="00CD59E5" w:rsidRDefault="00A92F43" w:rsidP="00A0569A">
      <w:pPr>
        <w:numPr>
          <w:ilvl w:val="0"/>
          <w:numId w:val="1"/>
        </w:numPr>
        <w:shd w:val="clear" w:color="auto" w:fill="FFFFFF"/>
        <w:spacing w:before="100" w:beforeAutospacing="1" w:after="24" w:line="240" w:lineRule="auto"/>
        <w:ind w:left="384"/>
        <w:jc w:val="both"/>
        <w:rPr>
          <w:rFonts w:eastAsia="Times New Roman" w:cstheme="minorHAnsi"/>
          <w:color w:val="000000" w:themeColor="text1"/>
          <w:sz w:val="20"/>
          <w:szCs w:val="20"/>
          <w:lang w:eastAsia="es-ES"/>
        </w:rPr>
      </w:pPr>
      <w:r w:rsidRPr="00CD59E5">
        <w:rPr>
          <w:rFonts w:eastAsia="Times New Roman" w:cstheme="minorHAnsi"/>
          <w:color w:val="000000" w:themeColor="text1"/>
          <w:sz w:val="20"/>
          <w:szCs w:val="20"/>
          <w:lang w:eastAsia="es-ES"/>
        </w:rPr>
        <w:t>Rey </w:t>
      </w:r>
      <w:hyperlink r:id="rId212" w:tooltip="Luis II de Baviera" w:history="1">
        <w:r w:rsidRPr="00CD59E5">
          <w:rPr>
            <w:rFonts w:eastAsia="Times New Roman" w:cstheme="minorHAnsi"/>
            <w:color w:val="000000" w:themeColor="text1"/>
            <w:sz w:val="20"/>
            <w:szCs w:val="20"/>
            <w:lang w:eastAsia="es-ES"/>
          </w:rPr>
          <w:t>Luis II de Baviera</w:t>
        </w:r>
      </w:hyperlink>
      <w:r w:rsidRPr="00CD59E5">
        <w:rPr>
          <w:rFonts w:eastAsia="Times New Roman" w:cstheme="minorHAnsi"/>
          <w:color w:val="000000" w:themeColor="text1"/>
          <w:sz w:val="20"/>
          <w:szCs w:val="20"/>
          <w:lang w:eastAsia="es-ES"/>
        </w:rPr>
        <w:t> (1864-1886)</w:t>
      </w:r>
    </w:p>
    <w:p w:rsidR="00A92F43" w:rsidRPr="00CD59E5" w:rsidRDefault="00A92F43" w:rsidP="00A0569A">
      <w:pPr>
        <w:numPr>
          <w:ilvl w:val="0"/>
          <w:numId w:val="1"/>
        </w:numPr>
        <w:shd w:val="clear" w:color="auto" w:fill="FFFFFF"/>
        <w:spacing w:before="100" w:beforeAutospacing="1" w:after="24" w:line="240" w:lineRule="auto"/>
        <w:ind w:left="384"/>
        <w:jc w:val="both"/>
        <w:rPr>
          <w:rFonts w:eastAsia="Times New Roman" w:cstheme="minorHAnsi"/>
          <w:color w:val="000000" w:themeColor="text1"/>
          <w:sz w:val="20"/>
          <w:szCs w:val="20"/>
          <w:lang w:eastAsia="es-ES"/>
        </w:rPr>
      </w:pPr>
      <w:r w:rsidRPr="00CD59E5">
        <w:rPr>
          <w:rFonts w:eastAsia="Times New Roman" w:cstheme="minorHAnsi"/>
          <w:color w:val="000000" w:themeColor="text1"/>
          <w:sz w:val="20"/>
          <w:szCs w:val="20"/>
          <w:lang w:eastAsia="es-ES"/>
        </w:rPr>
        <w:t>Rey </w:t>
      </w:r>
      <w:hyperlink r:id="rId213" w:tooltip="Otón I de Baviera" w:history="1">
        <w:r w:rsidRPr="00CD59E5">
          <w:rPr>
            <w:rFonts w:eastAsia="Times New Roman" w:cstheme="minorHAnsi"/>
            <w:color w:val="000000" w:themeColor="text1"/>
            <w:sz w:val="20"/>
            <w:szCs w:val="20"/>
            <w:lang w:eastAsia="es-ES"/>
          </w:rPr>
          <w:t>Otón I de Baviera</w:t>
        </w:r>
      </w:hyperlink>
      <w:r w:rsidRPr="00CD59E5">
        <w:rPr>
          <w:rFonts w:eastAsia="Times New Roman" w:cstheme="minorHAnsi"/>
          <w:color w:val="000000" w:themeColor="text1"/>
          <w:sz w:val="20"/>
          <w:szCs w:val="20"/>
          <w:lang w:eastAsia="es-ES"/>
        </w:rPr>
        <w:t> (1886-1913)</w:t>
      </w:r>
    </w:p>
    <w:p w:rsidR="00A92F43" w:rsidRPr="00CD59E5" w:rsidRDefault="0046052E" w:rsidP="00A0569A">
      <w:pPr>
        <w:numPr>
          <w:ilvl w:val="0"/>
          <w:numId w:val="1"/>
        </w:numPr>
        <w:shd w:val="clear" w:color="auto" w:fill="FFFFFF"/>
        <w:spacing w:before="100" w:beforeAutospacing="1" w:after="24" w:line="240" w:lineRule="auto"/>
        <w:ind w:left="384"/>
        <w:jc w:val="both"/>
        <w:rPr>
          <w:rFonts w:eastAsia="Times New Roman" w:cstheme="minorHAnsi"/>
          <w:color w:val="000000" w:themeColor="text1"/>
          <w:sz w:val="20"/>
          <w:szCs w:val="20"/>
          <w:lang w:eastAsia="es-ES"/>
        </w:rPr>
      </w:pPr>
      <w:hyperlink r:id="rId214" w:tooltip="Luis Fernando de Baviera" w:history="1">
        <w:r w:rsidR="00A92F43" w:rsidRPr="00CD59E5">
          <w:rPr>
            <w:rFonts w:eastAsia="Times New Roman" w:cstheme="minorHAnsi"/>
            <w:color w:val="000000" w:themeColor="text1"/>
            <w:sz w:val="20"/>
            <w:szCs w:val="20"/>
            <w:lang w:eastAsia="es-ES"/>
          </w:rPr>
          <w:t>Luis Fernando de Baviera</w:t>
        </w:r>
      </w:hyperlink>
      <w:r w:rsidR="00A92F43" w:rsidRPr="00CD59E5">
        <w:rPr>
          <w:rFonts w:eastAsia="Times New Roman" w:cstheme="minorHAnsi"/>
          <w:color w:val="000000" w:themeColor="text1"/>
          <w:sz w:val="20"/>
          <w:szCs w:val="20"/>
          <w:lang w:eastAsia="es-ES"/>
        </w:rPr>
        <w:t> (1859-1949), su esposa la infanta </w:t>
      </w:r>
      <w:hyperlink r:id="rId215" w:tooltip="María de la Paz de Borbón" w:history="1">
        <w:r w:rsidR="00A92F43" w:rsidRPr="00CD59E5">
          <w:rPr>
            <w:rFonts w:eastAsia="Times New Roman" w:cstheme="minorHAnsi"/>
            <w:color w:val="000000" w:themeColor="text1"/>
            <w:sz w:val="20"/>
            <w:szCs w:val="20"/>
            <w:lang w:eastAsia="es-ES"/>
          </w:rPr>
          <w:t>María de la Paz de Borbón</w:t>
        </w:r>
      </w:hyperlink>
      <w:r w:rsidR="00A92F43" w:rsidRPr="00CD59E5">
        <w:rPr>
          <w:rFonts w:eastAsia="Times New Roman" w:cstheme="minorHAnsi"/>
          <w:color w:val="000000" w:themeColor="text1"/>
          <w:sz w:val="20"/>
          <w:szCs w:val="20"/>
          <w:lang w:eastAsia="es-ES"/>
        </w:rPr>
        <w:t> (1862-1946), hija de </w:t>
      </w:r>
      <w:hyperlink r:id="rId216" w:tooltip="Isabel II de España" w:history="1">
        <w:r w:rsidR="00A92F43" w:rsidRPr="00CD59E5">
          <w:rPr>
            <w:rFonts w:eastAsia="Times New Roman" w:cstheme="minorHAnsi"/>
            <w:color w:val="000000" w:themeColor="text1"/>
            <w:sz w:val="20"/>
            <w:szCs w:val="20"/>
            <w:lang w:eastAsia="es-ES"/>
          </w:rPr>
          <w:t>Isabel II</w:t>
        </w:r>
      </w:hyperlink>
      <w:r w:rsidR="00A92F43" w:rsidRPr="00CD59E5">
        <w:rPr>
          <w:rFonts w:eastAsia="Times New Roman" w:cstheme="minorHAnsi"/>
          <w:color w:val="000000" w:themeColor="text1"/>
          <w:sz w:val="20"/>
          <w:szCs w:val="20"/>
          <w:lang w:eastAsia="es-ES"/>
        </w:rPr>
        <w:t>, y la hija menor de ambos, </w:t>
      </w:r>
      <w:hyperlink r:id="rId217" w:tooltip="Pilar de Baviera y Borbón" w:history="1">
        <w:r w:rsidR="00A92F43" w:rsidRPr="00CD59E5">
          <w:rPr>
            <w:rFonts w:eastAsia="Times New Roman" w:cstheme="minorHAnsi"/>
            <w:color w:val="000000" w:themeColor="text1"/>
            <w:sz w:val="20"/>
            <w:szCs w:val="20"/>
            <w:lang w:eastAsia="es-ES"/>
          </w:rPr>
          <w:t>Pilar de Baviera y Borbón</w:t>
        </w:r>
      </w:hyperlink>
      <w:r w:rsidR="00A92F43" w:rsidRPr="00CD59E5">
        <w:rPr>
          <w:rFonts w:eastAsia="Times New Roman" w:cstheme="minorHAnsi"/>
          <w:color w:val="000000" w:themeColor="text1"/>
          <w:sz w:val="20"/>
          <w:szCs w:val="20"/>
          <w:lang w:eastAsia="es-ES"/>
        </w:rPr>
        <w:t>.</w:t>
      </w:r>
    </w:p>
    <w:p w:rsidR="00A92F43" w:rsidRDefault="00A92F43" w:rsidP="00A0569A">
      <w:pPr>
        <w:shd w:val="clear" w:color="auto" w:fill="FFFFFF"/>
        <w:spacing w:before="120" w:after="120" w:line="240" w:lineRule="auto"/>
        <w:jc w:val="both"/>
        <w:rPr>
          <w:rFonts w:eastAsia="Times New Roman" w:cstheme="minorHAnsi"/>
          <w:color w:val="000000" w:themeColor="text1"/>
          <w:sz w:val="20"/>
          <w:szCs w:val="20"/>
          <w:lang w:eastAsia="es-ES"/>
        </w:rPr>
      </w:pPr>
      <w:r w:rsidRPr="00CD59E5">
        <w:rPr>
          <w:rFonts w:eastAsia="Times New Roman" w:cstheme="minorHAnsi"/>
          <w:color w:val="000000" w:themeColor="text1"/>
          <w:sz w:val="20"/>
          <w:szCs w:val="20"/>
          <w:lang w:eastAsia="es-ES"/>
        </w:rPr>
        <w:t>Durante la </w:t>
      </w:r>
      <w:hyperlink r:id="rId218" w:tooltip="Segunda Guerra Mundial" w:history="1">
        <w:r w:rsidRPr="00CD59E5">
          <w:rPr>
            <w:rFonts w:eastAsia="Times New Roman" w:cstheme="minorHAnsi"/>
            <w:color w:val="000000" w:themeColor="text1"/>
            <w:sz w:val="20"/>
            <w:szCs w:val="20"/>
            <w:lang w:eastAsia="es-ES"/>
          </w:rPr>
          <w:t>Segunda Guerra Mundial</w:t>
        </w:r>
      </w:hyperlink>
      <w:r w:rsidRPr="00CD59E5">
        <w:rPr>
          <w:rFonts w:eastAsia="Times New Roman" w:cstheme="minorHAnsi"/>
          <w:color w:val="000000" w:themeColor="text1"/>
          <w:sz w:val="20"/>
          <w:szCs w:val="20"/>
          <w:lang w:eastAsia="es-ES"/>
        </w:rPr>
        <w:t> sufrió daños y fue restaurada en 1946-48. Finalmente, entre 1980 y 1983, los relieves de </w:t>
      </w:r>
      <w:hyperlink r:id="rId219" w:tooltip="Estuco" w:history="1">
        <w:r w:rsidRPr="00CD59E5">
          <w:rPr>
            <w:rFonts w:eastAsia="Times New Roman" w:cstheme="minorHAnsi"/>
            <w:color w:val="000000" w:themeColor="text1"/>
            <w:sz w:val="20"/>
            <w:szCs w:val="20"/>
            <w:lang w:eastAsia="es-ES"/>
          </w:rPr>
          <w:t>estuco</w:t>
        </w:r>
      </w:hyperlink>
      <w:r w:rsidRPr="00CD59E5">
        <w:rPr>
          <w:rFonts w:eastAsia="Times New Roman" w:cstheme="minorHAnsi"/>
          <w:color w:val="000000" w:themeColor="text1"/>
          <w:sz w:val="20"/>
          <w:szCs w:val="20"/>
          <w:lang w:eastAsia="es-ES"/>
        </w:rPr>
        <w:t> de la nave fueron restaurados.</w:t>
      </w:r>
    </w:p>
    <w:p w:rsidR="00A92F43" w:rsidRPr="00B06854" w:rsidRDefault="00B06854" w:rsidP="00A0569A">
      <w:pPr>
        <w:shd w:val="clear" w:color="auto" w:fill="FFFFFF"/>
        <w:spacing w:before="120" w:after="120" w:line="240" w:lineRule="auto"/>
        <w:jc w:val="both"/>
        <w:rPr>
          <w:rFonts w:eastAsia="Times New Roman" w:cstheme="minorHAnsi"/>
          <w:color w:val="000000" w:themeColor="text1"/>
          <w:sz w:val="20"/>
          <w:szCs w:val="20"/>
          <w:lang w:eastAsia="es-ES"/>
        </w:rPr>
      </w:pPr>
      <w:r w:rsidRPr="00B06854">
        <w:rPr>
          <w:rFonts w:eastAsia="Times New Roman" w:cstheme="minorHAnsi"/>
          <w:b/>
          <w:i/>
          <w:color w:val="000000" w:themeColor="text1"/>
          <w:sz w:val="20"/>
          <w:szCs w:val="20"/>
          <w:u w:val="single"/>
          <w:lang w:eastAsia="es-ES"/>
        </w:rPr>
        <w:t>Centro</w:t>
      </w:r>
      <w:r>
        <w:rPr>
          <w:rFonts w:eastAsia="Times New Roman" w:cstheme="minorHAnsi"/>
          <w:color w:val="000000" w:themeColor="text1"/>
          <w:sz w:val="20"/>
          <w:szCs w:val="20"/>
          <w:lang w:eastAsia="es-ES"/>
        </w:rPr>
        <w:t xml:space="preserve"> Un par de calles antes de la Frauenkirche, en dirección hotel-Marienplatz</w:t>
      </w:r>
    </w:p>
    <w:p w:rsidR="00A92F43" w:rsidRPr="00CD59E5" w:rsidRDefault="00A92F43" w:rsidP="0059571A">
      <w:pPr>
        <w:pBdr>
          <w:top w:val="single" w:sz="4" w:space="1" w:color="auto"/>
          <w:left w:val="single" w:sz="4" w:space="4" w:color="auto"/>
          <w:bottom w:val="single" w:sz="4" w:space="1" w:color="auto"/>
          <w:right w:val="single" w:sz="4" w:space="4" w:color="auto"/>
        </w:pBdr>
        <w:shd w:val="clear" w:color="auto" w:fill="FFFFFF"/>
        <w:spacing w:before="120" w:after="120" w:line="240" w:lineRule="auto"/>
        <w:jc w:val="both"/>
        <w:rPr>
          <w:rFonts w:eastAsia="Times New Roman" w:cstheme="minorHAnsi"/>
          <w:color w:val="000000" w:themeColor="text1"/>
          <w:lang w:eastAsia="es-ES"/>
        </w:rPr>
      </w:pPr>
      <w:r w:rsidRPr="00CD59E5">
        <w:rPr>
          <w:rFonts w:eastAsia="Times New Roman" w:cstheme="minorHAnsi"/>
          <w:color w:val="000000" w:themeColor="text1"/>
          <w:lang w:eastAsia="es-ES"/>
        </w:rPr>
        <w:t>Frauenkirche:</w:t>
      </w:r>
      <w:r w:rsidR="009716F6" w:rsidRPr="00CD59E5">
        <w:rPr>
          <w:rFonts w:eastAsia="Times New Roman" w:cstheme="minorHAnsi"/>
          <w:color w:val="000000" w:themeColor="text1"/>
          <w:lang w:eastAsia="es-ES"/>
        </w:rPr>
        <w:t xml:space="preserve">    </w:t>
      </w:r>
    </w:p>
    <w:p w:rsidR="00A92F43" w:rsidRPr="00CD59E5" w:rsidRDefault="00A0569A" w:rsidP="00A0569A">
      <w:pPr>
        <w:pStyle w:val="NormalWeb"/>
        <w:shd w:val="clear" w:color="auto" w:fill="FFFFFF"/>
        <w:spacing w:before="120" w:beforeAutospacing="0" w:after="120" w:afterAutospacing="0"/>
        <w:jc w:val="both"/>
        <w:rPr>
          <w:rFonts w:asciiTheme="minorHAnsi" w:hAnsiTheme="minorHAnsi" w:cstheme="minorHAnsi"/>
          <w:color w:val="000000" w:themeColor="text1"/>
          <w:sz w:val="20"/>
          <w:szCs w:val="20"/>
        </w:rPr>
      </w:pPr>
      <w:r w:rsidRPr="00CD59E5">
        <w:rPr>
          <w:rFonts w:asciiTheme="minorHAnsi" w:hAnsiTheme="minorHAnsi" w:cstheme="minorHAnsi"/>
          <w:noProof/>
          <w:color w:val="000000" w:themeColor="text1"/>
          <w:sz w:val="20"/>
          <w:szCs w:val="20"/>
        </w:rPr>
        <w:drawing>
          <wp:anchor distT="0" distB="0" distL="114300" distR="114300" simplePos="0" relativeHeight="251663360" behindDoc="1" locked="0" layoutInCell="1" allowOverlap="1">
            <wp:simplePos x="0" y="0"/>
            <wp:positionH relativeFrom="column">
              <wp:posOffset>138430</wp:posOffset>
            </wp:positionH>
            <wp:positionV relativeFrom="paragraph">
              <wp:posOffset>25400</wp:posOffset>
            </wp:positionV>
            <wp:extent cx="1028700" cy="1383665"/>
            <wp:effectExtent l="19050" t="0" r="0" b="0"/>
            <wp:wrapTight wrapText="bothSides">
              <wp:wrapPolygon edited="0">
                <wp:start x="-400" y="0"/>
                <wp:lineTo x="-400" y="21412"/>
                <wp:lineTo x="21600" y="21412"/>
                <wp:lineTo x="21600" y="0"/>
                <wp:lineTo x="-400" y="0"/>
              </wp:wrapPolygon>
            </wp:wrapTight>
            <wp:docPr id="16" name="Imagen 16" descr="https://upload.wikimedia.org/wikipedia/commons/b/b7/Munich_Frauenkir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pload.wikimedia.org/wikipedia/commons/b/b7/Munich_Frauenkirche.jpg"/>
                    <pic:cNvPicPr>
                      <a:picLocks noChangeAspect="1" noChangeArrowheads="1"/>
                    </pic:cNvPicPr>
                  </pic:nvPicPr>
                  <pic:blipFill>
                    <a:blip r:embed="rId220" cstate="print"/>
                    <a:srcRect/>
                    <a:stretch>
                      <a:fillRect/>
                    </a:stretch>
                  </pic:blipFill>
                  <pic:spPr bwMode="auto">
                    <a:xfrm>
                      <a:off x="0" y="0"/>
                      <a:ext cx="1028700" cy="1383665"/>
                    </a:xfrm>
                    <a:prstGeom prst="rect">
                      <a:avLst/>
                    </a:prstGeom>
                    <a:noFill/>
                    <a:ln w="9525">
                      <a:noFill/>
                      <a:miter lim="800000"/>
                      <a:headEnd/>
                      <a:tailEnd/>
                    </a:ln>
                  </pic:spPr>
                </pic:pic>
              </a:graphicData>
            </a:graphic>
          </wp:anchor>
        </w:drawing>
      </w:r>
      <w:r w:rsidR="009716F6" w:rsidRPr="00CD59E5">
        <w:rPr>
          <w:rFonts w:asciiTheme="minorHAnsi" w:hAnsiTheme="minorHAnsi" w:cstheme="minorHAnsi"/>
          <w:color w:val="000000" w:themeColor="text1"/>
          <w:sz w:val="20"/>
          <w:szCs w:val="20"/>
        </w:rPr>
        <w:t xml:space="preserve">      </w:t>
      </w:r>
      <w:r w:rsidR="00A92F43" w:rsidRPr="00CD59E5">
        <w:rPr>
          <w:rFonts w:asciiTheme="minorHAnsi" w:hAnsiTheme="minorHAnsi" w:cstheme="minorHAnsi"/>
          <w:color w:val="000000" w:themeColor="text1"/>
          <w:sz w:val="20"/>
          <w:szCs w:val="20"/>
        </w:rPr>
        <w:t>La</w:t>
      </w:r>
      <w:r w:rsidR="00A92F43" w:rsidRPr="00CD59E5">
        <w:rPr>
          <w:rStyle w:val="apple-converted-space"/>
          <w:rFonts w:asciiTheme="minorHAnsi" w:hAnsiTheme="minorHAnsi" w:cstheme="minorHAnsi"/>
          <w:color w:val="000000" w:themeColor="text1"/>
          <w:sz w:val="20"/>
          <w:szCs w:val="20"/>
        </w:rPr>
        <w:t> </w:t>
      </w:r>
      <w:r w:rsidR="00A92F43" w:rsidRPr="00CD59E5">
        <w:rPr>
          <w:rFonts w:asciiTheme="minorHAnsi" w:hAnsiTheme="minorHAnsi" w:cstheme="minorHAnsi"/>
          <w:bCs/>
          <w:color w:val="000000" w:themeColor="text1"/>
          <w:sz w:val="20"/>
          <w:szCs w:val="20"/>
        </w:rPr>
        <w:t>Frauenkirche</w:t>
      </w:r>
      <w:r w:rsidR="00A92F43" w:rsidRPr="00CD59E5">
        <w:rPr>
          <w:rStyle w:val="apple-converted-space"/>
          <w:rFonts w:asciiTheme="minorHAnsi" w:hAnsiTheme="minorHAnsi" w:cstheme="minorHAnsi"/>
          <w:color w:val="000000" w:themeColor="text1"/>
          <w:sz w:val="20"/>
          <w:szCs w:val="20"/>
        </w:rPr>
        <w:t> </w:t>
      </w:r>
      <w:r w:rsidR="00A92F43" w:rsidRPr="00CD59E5">
        <w:rPr>
          <w:rFonts w:asciiTheme="minorHAnsi" w:hAnsiTheme="minorHAnsi" w:cstheme="minorHAnsi"/>
          <w:color w:val="000000" w:themeColor="text1"/>
          <w:sz w:val="20"/>
          <w:szCs w:val="20"/>
        </w:rPr>
        <w:t>(cuyo nombre completo es</w:t>
      </w:r>
      <w:r w:rsidR="00A92F43" w:rsidRPr="00CD59E5">
        <w:rPr>
          <w:rStyle w:val="apple-converted-space"/>
          <w:rFonts w:asciiTheme="minorHAnsi" w:hAnsiTheme="minorHAnsi" w:cstheme="minorHAnsi"/>
          <w:color w:val="000000" w:themeColor="text1"/>
          <w:sz w:val="20"/>
          <w:szCs w:val="20"/>
        </w:rPr>
        <w:t> </w:t>
      </w:r>
      <w:r w:rsidR="00A92F43" w:rsidRPr="00CD59E5">
        <w:rPr>
          <w:rFonts w:asciiTheme="minorHAnsi" w:hAnsiTheme="minorHAnsi" w:cstheme="minorHAnsi"/>
          <w:bCs/>
          <w:color w:val="000000" w:themeColor="text1"/>
          <w:sz w:val="20"/>
          <w:szCs w:val="20"/>
        </w:rPr>
        <w:t>Dom zu Unserer Lieben Frau</w:t>
      </w:r>
      <w:r w:rsidR="00A92F43" w:rsidRPr="00CD59E5">
        <w:rPr>
          <w:rFonts w:asciiTheme="minorHAnsi" w:hAnsiTheme="minorHAnsi" w:cstheme="minorHAnsi"/>
          <w:color w:val="000000" w:themeColor="text1"/>
          <w:sz w:val="20"/>
          <w:szCs w:val="20"/>
        </w:rPr>
        <w:t>,</w:t>
      </w:r>
      <w:r w:rsidR="00A92F43" w:rsidRPr="00CD59E5">
        <w:rPr>
          <w:rStyle w:val="apple-converted-space"/>
          <w:rFonts w:asciiTheme="minorHAnsi" w:hAnsiTheme="minorHAnsi" w:cstheme="minorHAnsi"/>
          <w:color w:val="000000" w:themeColor="text1"/>
          <w:sz w:val="20"/>
          <w:szCs w:val="20"/>
        </w:rPr>
        <w:t> </w:t>
      </w:r>
      <w:r w:rsidR="00A92F43" w:rsidRPr="00CD59E5">
        <w:rPr>
          <w:rFonts w:asciiTheme="minorHAnsi" w:hAnsiTheme="minorHAnsi" w:cstheme="minorHAnsi"/>
          <w:i/>
          <w:iCs/>
          <w:color w:val="000000" w:themeColor="text1"/>
          <w:sz w:val="20"/>
          <w:szCs w:val="20"/>
        </w:rPr>
        <w:t>Catedral de Nuestra Querida Señora</w:t>
      </w:r>
      <w:r w:rsidR="00A92F43" w:rsidRPr="00CD59E5">
        <w:rPr>
          <w:rStyle w:val="apple-converted-space"/>
          <w:rFonts w:asciiTheme="minorHAnsi" w:hAnsiTheme="minorHAnsi" w:cstheme="minorHAnsi"/>
          <w:color w:val="000000" w:themeColor="text1"/>
          <w:sz w:val="20"/>
          <w:szCs w:val="20"/>
        </w:rPr>
        <w:t> </w:t>
      </w:r>
      <w:hyperlink r:id="rId221" w:tooltip="Idioma alemán" w:history="1">
        <w:r w:rsidR="00A92F43" w:rsidRPr="00CD59E5">
          <w:rPr>
            <w:rStyle w:val="Hipervnculo"/>
            <w:rFonts w:asciiTheme="minorHAnsi" w:hAnsiTheme="minorHAnsi" w:cstheme="minorHAnsi"/>
            <w:color w:val="000000" w:themeColor="text1"/>
            <w:sz w:val="20"/>
            <w:szCs w:val="20"/>
            <w:u w:val="none"/>
          </w:rPr>
          <w:t>alemán</w:t>
        </w:r>
      </w:hyperlink>
      <w:r w:rsidR="00A92F43" w:rsidRPr="00CD59E5">
        <w:rPr>
          <w:rFonts w:asciiTheme="minorHAnsi" w:hAnsiTheme="minorHAnsi" w:cstheme="minorHAnsi"/>
          <w:color w:val="000000" w:themeColor="text1"/>
          <w:sz w:val="20"/>
          <w:szCs w:val="20"/>
        </w:rPr>
        <w:t>) es la</w:t>
      </w:r>
      <w:hyperlink r:id="rId222" w:tooltip="Iglesia (edificio)" w:history="1">
        <w:r w:rsidR="00A92F43" w:rsidRPr="00CD59E5">
          <w:rPr>
            <w:rStyle w:val="Hipervnculo"/>
            <w:rFonts w:asciiTheme="minorHAnsi" w:hAnsiTheme="minorHAnsi" w:cstheme="minorHAnsi"/>
            <w:color w:val="000000" w:themeColor="text1"/>
            <w:sz w:val="20"/>
            <w:szCs w:val="20"/>
            <w:u w:val="none"/>
          </w:rPr>
          <w:t>iglesia</w:t>
        </w:r>
      </w:hyperlink>
      <w:r w:rsidR="00A92F43" w:rsidRPr="00CD59E5">
        <w:rPr>
          <w:rStyle w:val="apple-converted-space"/>
          <w:rFonts w:asciiTheme="minorHAnsi" w:hAnsiTheme="minorHAnsi" w:cstheme="minorHAnsi"/>
          <w:color w:val="000000" w:themeColor="text1"/>
          <w:sz w:val="20"/>
          <w:szCs w:val="20"/>
        </w:rPr>
        <w:t> </w:t>
      </w:r>
      <w:hyperlink r:id="rId223" w:tooltip="Catedral" w:history="1">
        <w:r w:rsidR="00A92F43" w:rsidRPr="00CD59E5">
          <w:rPr>
            <w:rStyle w:val="Hipervnculo"/>
            <w:rFonts w:asciiTheme="minorHAnsi" w:hAnsiTheme="minorHAnsi" w:cstheme="minorHAnsi"/>
            <w:color w:val="000000" w:themeColor="text1"/>
            <w:sz w:val="20"/>
            <w:szCs w:val="20"/>
            <w:u w:val="none"/>
          </w:rPr>
          <w:t>catedral</w:t>
        </w:r>
      </w:hyperlink>
      <w:r w:rsidR="00A92F43" w:rsidRPr="00CD59E5">
        <w:rPr>
          <w:rStyle w:val="apple-converted-space"/>
          <w:rFonts w:asciiTheme="minorHAnsi" w:hAnsiTheme="minorHAnsi" w:cstheme="minorHAnsi"/>
          <w:color w:val="000000" w:themeColor="text1"/>
          <w:sz w:val="20"/>
          <w:szCs w:val="20"/>
        </w:rPr>
        <w:t> </w:t>
      </w:r>
      <w:r w:rsidR="00A92F43" w:rsidRPr="00CD59E5">
        <w:rPr>
          <w:rFonts w:asciiTheme="minorHAnsi" w:hAnsiTheme="minorHAnsi" w:cstheme="minorHAnsi"/>
          <w:color w:val="000000" w:themeColor="text1"/>
          <w:sz w:val="20"/>
          <w:szCs w:val="20"/>
        </w:rPr>
        <w:t>de</w:t>
      </w:r>
      <w:r w:rsidR="00A92F43" w:rsidRPr="00CD59E5">
        <w:rPr>
          <w:rStyle w:val="apple-converted-space"/>
          <w:rFonts w:asciiTheme="minorHAnsi" w:hAnsiTheme="minorHAnsi" w:cstheme="minorHAnsi"/>
          <w:color w:val="000000" w:themeColor="text1"/>
          <w:sz w:val="20"/>
          <w:szCs w:val="20"/>
        </w:rPr>
        <w:t> </w:t>
      </w:r>
      <w:hyperlink r:id="rId224" w:tooltip="Múnich" w:history="1">
        <w:r w:rsidR="00A92F43" w:rsidRPr="00CD59E5">
          <w:rPr>
            <w:rStyle w:val="Hipervnculo"/>
            <w:rFonts w:asciiTheme="minorHAnsi" w:hAnsiTheme="minorHAnsi" w:cstheme="minorHAnsi"/>
            <w:color w:val="000000" w:themeColor="text1"/>
            <w:sz w:val="20"/>
            <w:szCs w:val="20"/>
            <w:u w:val="none"/>
          </w:rPr>
          <w:t>Múnich</w:t>
        </w:r>
      </w:hyperlink>
      <w:r w:rsidR="00A92F43" w:rsidRPr="00CD59E5">
        <w:rPr>
          <w:rStyle w:val="apple-converted-space"/>
          <w:rFonts w:asciiTheme="minorHAnsi" w:hAnsiTheme="minorHAnsi" w:cstheme="minorHAnsi"/>
          <w:color w:val="000000" w:themeColor="text1"/>
          <w:sz w:val="20"/>
          <w:szCs w:val="20"/>
        </w:rPr>
        <w:t> </w:t>
      </w:r>
      <w:r w:rsidR="00A92F43" w:rsidRPr="00CD59E5">
        <w:rPr>
          <w:rFonts w:asciiTheme="minorHAnsi" w:hAnsiTheme="minorHAnsi" w:cstheme="minorHAnsi"/>
          <w:color w:val="000000" w:themeColor="text1"/>
          <w:sz w:val="20"/>
          <w:szCs w:val="20"/>
        </w:rPr>
        <w:t>la capital</w:t>
      </w:r>
      <w:r w:rsidR="00A92F43" w:rsidRPr="00CD59E5">
        <w:rPr>
          <w:rStyle w:val="apple-converted-space"/>
          <w:rFonts w:asciiTheme="minorHAnsi" w:hAnsiTheme="minorHAnsi" w:cstheme="minorHAnsi"/>
          <w:color w:val="000000" w:themeColor="text1"/>
          <w:sz w:val="20"/>
          <w:szCs w:val="20"/>
        </w:rPr>
        <w:t> </w:t>
      </w:r>
      <w:hyperlink r:id="rId225" w:tooltip="Baviera" w:history="1">
        <w:r w:rsidR="00A92F43" w:rsidRPr="00CD59E5">
          <w:rPr>
            <w:rStyle w:val="Hipervnculo"/>
            <w:rFonts w:asciiTheme="minorHAnsi" w:hAnsiTheme="minorHAnsi" w:cstheme="minorHAnsi"/>
            <w:color w:val="000000" w:themeColor="text1"/>
            <w:sz w:val="20"/>
            <w:szCs w:val="20"/>
            <w:u w:val="none"/>
          </w:rPr>
          <w:t>bávara</w:t>
        </w:r>
      </w:hyperlink>
      <w:r w:rsidR="00A92F43" w:rsidRPr="00CD59E5">
        <w:rPr>
          <w:rStyle w:val="apple-converted-space"/>
          <w:rFonts w:asciiTheme="minorHAnsi" w:hAnsiTheme="minorHAnsi" w:cstheme="minorHAnsi"/>
          <w:color w:val="000000" w:themeColor="text1"/>
          <w:sz w:val="20"/>
          <w:szCs w:val="20"/>
        </w:rPr>
        <w:t> </w:t>
      </w:r>
      <w:r w:rsidR="00A92F43" w:rsidRPr="00CD59E5">
        <w:rPr>
          <w:rFonts w:asciiTheme="minorHAnsi" w:hAnsiTheme="minorHAnsi" w:cstheme="minorHAnsi"/>
          <w:color w:val="000000" w:themeColor="text1"/>
          <w:sz w:val="20"/>
          <w:szCs w:val="20"/>
        </w:rPr>
        <w:t>(</w:t>
      </w:r>
      <w:hyperlink r:id="rId226" w:tooltip="Alemania" w:history="1">
        <w:r w:rsidR="00A92F43" w:rsidRPr="00CD59E5">
          <w:rPr>
            <w:rStyle w:val="Hipervnculo"/>
            <w:rFonts w:asciiTheme="minorHAnsi" w:hAnsiTheme="minorHAnsi" w:cstheme="minorHAnsi"/>
            <w:color w:val="000000" w:themeColor="text1"/>
            <w:sz w:val="20"/>
            <w:szCs w:val="20"/>
            <w:u w:val="none"/>
          </w:rPr>
          <w:t>Alemania</w:t>
        </w:r>
      </w:hyperlink>
      <w:r w:rsidR="00A92F43" w:rsidRPr="00CD59E5">
        <w:rPr>
          <w:rFonts w:asciiTheme="minorHAnsi" w:hAnsiTheme="minorHAnsi" w:cstheme="minorHAnsi"/>
          <w:color w:val="000000" w:themeColor="text1"/>
          <w:sz w:val="20"/>
          <w:szCs w:val="20"/>
        </w:rPr>
        <w:t>). Situada en el centro de la ciudad en la</w:t>
      </w:r>
      <w:r w:rsidR="00A92F43" w:rsidRPr="00CD59E5">
        <w:rPr>
          <w:rStyle w:val="apple-converted-space"/>
          <w:rFonts w:asciiTheme="minorHAnsi" w:hAnsiTheme="minorHAnsi" w:cstheme="minorHAnsi"/>
          <w:color w:val="000000" w:themeColor="text1"/>
          <w:sz w:val="20"/>
          <w:szCs w:val="20"/>
        </w:rPr>
        <w:t> </w:t>
      </w:r>
      <w:r w:rsidR="00A92F43" w:rsidRPr="00CD59E5">
        <w:rPr>
          <w:rFonts w:asciiTheme="minorHAnsi" w:hAnsiTheme="minorHAnsi" w:cstheme="minorHAnsi"/>
          <w:i/>
          <w:iCs/>
          <w:color w:val="000000" w:themeColor="text1"/>
          <w:sz w:val="20"/>
          <w:szCs w:val="20"/>
        </w:rPr>
        <w:t>Frauenplatz, 1</w:t>
      </w:r>
      <w:r w:rsidR="00A92F43" w:rsidRPr="00CD59E5">
        <w:rPr>
          <w:rFonts w:asciiTheme="minorHAnsi" w:hAnsiTheme="minorHAnsi" w:cstheme="minorHAnsi"/>
          <w:color w:val="000000" w:themeColor="text1"/>
          <w:sz w:val="20"/>
          <w:szCs w:val="20"/>
        </w:rPr>
        <w:t>, la catedral</w:t>
      </w:r>
      <w:r w:rsidR="00A92F43" w:rsidRPr="00CD59E5">
        <w:rPr>
          <w:rStyle w:val="apple-converted-space"/>
          <w:rFonts w:asciiTheme="minorHAnsi" w:hAnsiTheme="minorHAnsi" w:cstheme="minorHAnsi"/>
          <w:color w:val="000000" w:themeColor="text1"/>
          <w:sz w:val="20"/>
          <w:szCs w:val="20"/>
        </w:rPr>
        <w:t> </w:t>
      </w:r>
      <w:hyperlink r:id="rId227" w:tooltip="Catolicismo" w:history="1">
        <w:r w:rsidR="00A92F43" w:rsidRPr="00CD59E5">
          <w:rPr>
            <w:rStyle w:val="Hipervnculo"/>
            <w:rFonts w:asciiTheme="minorHAnsi" w:hAnsiTheme="minorHAnsi" w:cstheme="minorHAnsi"/>
            <w:color w:val="000000" w:themeColor="text1"/>
            <w:sz w:val="20"/>
            <w:szCs w:val="20"/>
            <w:u w:val="none"/>
          </w:rPr>
          <w:t>católica</w:t>
        </w:r>
      </w:hyperlink>
      <w:r w:rsidR="00A92F43" w:rsidRPr="00CD59E5">
        <w:rPr>
          <w:rFonts w:asciiTheme="minorHAnsi" w:hAnsiTheme="minorHAnsi" w:cstheme="minorHAnsi"/>
          <w:color w:val="000000" w:themeColor="text1"/>
          <w:sz w:val="20"/>
          <w:szCs w:val="20"/>
        </w:rPr>
        <w:t>es una de las más importantes atracciones turísticas de la ciudad.</w:t>
      </w:r>
    </w:p>
    <w:p w:rsidR="00A92F43" w:rsidRPr="00CD59E5" w:rsidRDefault="009716F6" w:rsidP="00A0569A">
      <w:pPr>
        <w:pStyle w:val="NormalWeb"/>
        <w:shd w:val="clear" w:color="auto" w:fill="FFFFFF"/>
        <w:spacing w:before="120" w:beforeAutospacing="0" w:after="120" w:afterAutospacing="0"/>
        <w:jc w:val="both"/>
        <w:rPr>
          <w:rFonts w:asciiTheme="minorHAnsi" w:hAnsiTheme="minorHAnsi" w:cstheme="minorHAnsi"/>
          <w:color w:val="000000" w:themeColor="text1"/>
          <w:sz w:val="20"/>
          <w:szCs w:val="20"/>
        </w:rPr>
      </w:pPr>
      <w:r w:rsidRPr="00CD59E5">
        <w:rPr>
          <w:rFonts w:asciiTheme="minorHAnsi" w:hAnsiTheme="minorHAnsi" w:cstheme="minorHAnsi"/>
          <w:color w:val="000000" w:themeColor="text1"/>
          <w:sz w:val="20"/>
          <w:szCs w:val="20"/>
        </w:rPr>
        <w:t xml:space="preserve">      </w:t>
      </w:r>
      <w:r w:rsidR="00A92F43" w:rsidRPr="00CD59E5">
        <w:rPr>
          <w:rFonts w:asciiTheme="minorHAnsi" w:hAnsiTheme="minorHAnsi" w:cstheme="minorHAnsi"/>
          <w:color w:val="000000" w:themeColor="text1"/>
          <w:sz w:val="20"/>
          <w:szCs w:val="20"/>
        </w:rPr>
        <w:t>A día de hoy la catedral y el</w:t>
      </w:r>
      <w:r w:rsidR="00A92F43" w:rsidRPr="00CD59E5">
        <w:rPr>
          <w:rStyle w:val="apple-converted-space"/>
          <w:rFonts w:asciiTheme="minorHAnsi" w:hAnsiTheme="minorHAnsi" w:cstheme="minorHAnsi"/>
          <w:color w:val="000000" w:themeColor="text1"/>
          <w:sz w:val="20"/>
          <w:szCs w:val="20"/>
        </w:rPr>
        <w:t> </w:t>
      </w:r>
      <w:hyperlink r:id="rId228" w:tooltip="Nuevo Ayuntamiento (Múnich)" w:history="1">
        <w:r w:rsidR="00A92F43" w:rsidRPr="00CD59E5">
          <w:rPr>
            <w:rStyle w:val="Hipervnculo"/>
            <w:rFonts w:asciiTheme="minorHAnsi" w:hAnsiTheme="minorHAnsi" w:cstheme="minorHAnsi"/>
            <w:color w:val="000000" w:themeColor="text1"/>
            <w:sz w:val="20"/>
            <w:szCs w:val="20"/>
            <w:u w:val="none"/>
          </w:rPr>
          <w:t>Nuevo Ayuntamiento</w:t>
        </w:r>
      </w:hyperlink>
      <w:r w:rsidR="00A92F43" w:rsidRPr="00CD59E5">
        <w:rPr>
          <w:rStyle w:val="apple-converted-space"/>
          <w:rFonts w:asciiTheme="minorHAnsi" w:hAnsiTheme="minorHAnsi" w:cstheme="minorHAnsi"/>
          <w:color w:val="000000" w:themeColor="text1"/>
          <w:sz w:val="20"/>
          <w:szCs w:val="20"/>
        </w:rPr>
        <w:t> </w:t>
      </w:r>
      <w:r w:rsidR="00A92F43" w:rsidRPr="00CD59E5">
        <w:rPr>
          <w:rFonts w:asciiTheme="minorHAnsi" w:hAnsiTheme="minorHAnsi" w:cstheme="minorHAnsi"/>
          <w:color w:val="000000" w:themeColor="text1"/>
          <w:sz w:val="20"/>
          <w:szCs w:val="20"/>
        </w:rPr>
        <w:t>dominan el centro de la ciudad y sus torres pueden ser vistas desde todas las direcciones, gracias a una orden del consistorio de Múnich que prohíbe cualquier edificación de más de 100</w:t>
      </w:r>
      <w:r w:rsidR="00A92F43" w:rsidRPr="00CD59E5">
        <w:rPr>
          <w:rStyle w:val="apple-converted-space"/>
          <w:rFonts w:asciiTheme="minorHAnsi" w:hAnsiTheme="minorHAnsi" w:cstheme="minorHAnsi"/>
          <w:color w:val="000000" w:themeColor="text1"/>
          <w:sz w:val="20"/>
          <w:szCs w:val="20"/>
        </w:rPr>
        <w:t> </w:t>
      </w:r>
      <w:hyperlink r:id="rId229" w:tooltip="M" w:history="1">
        <w:r w:rsidR="00A92F43" w:rsidRPr="00CD59E5">
          <w:rPr>
            <w:rStyle w:val="Hipervnculo"/>
            <w:rFonts w:asciiTheme="minorHAnsi" w:hAnsiTheme="minorHAnsi" w:cstheme="minorHAnsi"/>
            <w:color w:val="000000" w:themeColor="text1"/>
            <w:sz w:val="20"/>
            <w:szCs w:val="20"/>
            <w:u w:val="none"/>
          </w:rPr>
          <w:t>m</w:t>
        </w:r>
      </w:hyperlink>
      <w:r w:rsidR="00A92F43" w:rsidRPr="00CD59E5">
        <w:rPr>
          <w:rFonts w:asciiTheme="minorHAnsi" w:hAnsiTheme="minorHAnsi" w:cstheme="minorHAnsi"/>
          <w:color w:val="000000" w:themeColor="text1"/>
          <w:sz w:val="20"/>
          <w:szCs w:val="20"/>
        </w:rPr>
        <w:t>. La torre sur de la catedral puede ser visitada ofreciendo una vista panorámica de la ciudad y de los</w:t>
      </w:r>
      <w:r w:rsidR="00A92F43" w:rsidRPr="00CD59E5">
        <w:rPr>
          <w:rStyle w:val="apple-converted-space"/>
          <w:rFonts w:asciiTheme="minorHAnsi" w:hAnsiTheme="minorHAnsi" w:cstheme="minorHAnsi"/>
          <w:color w:val="000000" w:themeColor="text1"/>
          <w:sz w:val="20"/>
          <w:szCs w:val="20"/>
        </w:rPr>
        <w:t> </w:t>
      </w:r>
      <w:hyperlink r:id="rId230" w:tooltip="Alpes" w:history="1">
        <w:r w:rsidR="00A92F43" w:rsidRPr="00CD59E5">
          <w:rPr>
            <w:rStyle w:val="Hipervnculo"/>
            <w:rFonts w:asciiTheme="minorHAnsi" w:hAnsiTheme="minorHAnsi" w:cstheme="minorHAnsi"/>
            <w:color w:val="000000" w:themeColor="text1"/>
            <w:sz w:val="20"/>
            <w:szCs w:val="20"/>
            <w:u w:val="none"/>
          </w:rPr>
          <w:t>Alpes</w:t>
        </w:r>
      </w:hyperlink>
      <w:r w:rsidR="00A92F43" w:rsidRPr="00CD59E5">
        <w:rPr>
          <w:rFonts w:asciiTheme="minorHAnsi" w:hAnsiTheme="minorHAnsi" w:cstheme="minorHAnsi"/>
          <w:color w:val="000000" w:themeColor="text1"/>
          <w:sz w:val="20"/>
          <w:szCs w:val="20"/>
        </w:rPr>
        <w:t>.</w:t>
      </w:r>
    </w:p>
    <w:p w:rsidR="00A92F43" w:rsidRPr="00CD59E5" w:rsidRDefault="009716F6" w:rsidP="00A0569A">
      <w:pPr>
        <w:pStyle w:val="NormalWeb"/>
        <w:shd w:val="clear" w:color="auto" w:fill="FFFFFF"/>
        <w:spacing w:before="120" w:beforeAutospacing="0" w:after="120" w:afterAutospacing="0"/>
        <w:jc w:val="both"/>
        <w:rPr>
          <w:rFonts w:asciiTheme="minorHAnsi" w:hAnsiTheme="minorHAnsi" w:cstheme="minorHAnsi"/>
          <w:color w:val="000000" w:themeColor="text1"/>
          <w:sz w:val="20"/>
          <w:szCs w:val="20"/>
          <w:shd w:val="clear" w:color="auto" w:fill="FFFFFF"/>
        </w:rPr>
      </w:pPr>
      <w:r w:rsidRPr="00CD59E5">
        <w:rPr>
          <w:rFonts w:asciiTheme="minorHAnsi" w:hAnsiTheme="minorHAnsi" w:cstheme="minorHAnsi"/>
          <w:color w:val="000000" w:themeColor="text1"/>
          <w:sz w:val="20"/>
          <w:szCs w:val="20"/>
          <w:shd w:val="clear" w:color="auto" w:fill="FFFFFF"/>
        </w:rPr>
        <w:t xml:space="preserve">      </w:t>
      </w:r>
      <w:r w:rsidR="00A92F43" w:rsidRPr="00CD59E5">
        <w:rPr>
          <w:rFonts w:asciiTheme="minorHAnsi" w:hAnsiTheme="minorHAnsi" w:cstheme="minorHAnsi"/>
          <w:color w:val="000000" w:themeColor="text1"/>
          <w:sz w:val="20"/>
          <w:szCs w:val="20"/>
          <w:u w:val="single"/>
          <w:shd w:val="clear" w:color="auto" w:fill="FFFFFF"/>
        </w:rPr>
        <w:t>Historia</w:t>
      </w:r>
      <w:r w:rsidR="00A92F43" w:rsidRPr="00CD59E5">
        <w:rPr>
          <w:rFonts w:asciiTheme="minorHAnsi" w:hAnsiTheme="minorHAnsi" w:cstheme="minorHAnsi"/>
          <w:color w:val="000000" w:themeColor="text1"/>
          <w:sz w:val="20"/>
          <w:szCs w:val="20"/>
          <w:shd w:val="clear" w:color="auto" w:fill="FFFFFF"/>
        </w:rPr>
        <w:t>: La catedral, que sustituyó a la antigua iglesia</w:t>
      </w:r>
      <w:r w:rsidR="00A92F43" w:rsidRPr="00CD59E5">
        <w:rPr>
          <w:rStyle w:val="apple-converted-space"/>
          <w:rFonts w:asciiTheme="minorHAnsi" w:hAnsiTheme="minorHAnsi" w:cstheme="minorHAnsi"/>
          <w:color w:val="000000" w:themeColor="text1"/>
          <w:sz w:val="20"/>
          <w:szCs w:val="20"/>
          <w:shd w:val="clear" w:color="auto" w:fill="FFFFFF"/>
        </w:rPr>
        <w:t> </w:t>
      </w:r>
      <w:hyperlink r:id="rId231" w:tooltip="Arquitectura románica" w:history="1">
        <w:r w:rsidR="00A92F43" w:rsidRPr="00CD59E5">
          <w:rPr>
            <w:rStyle w:val="Hipervnculo"/>
            <w:rFonts w:asciiTheme="minorHAnsi" w:hAnsiTheme="minorHAnsi" w:cstheme="minorHAnsi"/>
            <w:color w:val="000000" w:themeColor="text1"/>
            <w:sz w:val="20"/>
            <w:szCs w:val="20"/>
            <w:u w:val="none"/>
            <w:shd w:val="clear" w:color="auto" w:fill="FFFFFF"/>
          </w:rPr>
          <w:t>románica</w:t>
        </w:r>
      </w:hyperlink>
      <w:r w:rsidR="00A92F43" w:rsidRPr="00CD59E5">
        <w:rPr>
          <w:rStyle w:val="apple-converted-space"/>
          <w:rFonts w:asciiTheme="minorHAnsi" w:hAnsiTheme="minorHAnsi" w:cstheme="minorHAnsi"/>
          <w:color w:val="000000" w:themeColor="text1"/>
          <w:sz w:val="20"/>
          <w:szCs w:val="20"/>
          <w:shd w:val="clear" w:color="auto" w:fill="FFFFFF"/>
        </w:rPr>
        <w:t> </w:t>
      </w:r>
      <w:r w:rsidR="00A92F43" w:rsidRPr="00CD59E5">
        <w:rPr>
          <w:rFonts w:asciiTheme="minorHAnsi" w:hAnsiTheme="minorHAnsi" w:cstheme="minorHAnsi"/>
          <w:color w:val="000000" w:themeColor="text1"/>
          <w:sz w:val="20"/>
          <w:szCs w:val="20"/>
          <w:shd w:val="clear" w:color="auto" w:fill="FFFFFF"/>
        </w:rPr>
        <w:t>construida en el</w:t>
      </w:r>
      <w:r w:rsidR="00A92F43" w:rsidRPr="00CD59E5">
        <w:rPr>
          <w:rStyle w:val="apple-converted-space"/>
          <w:rFonts w:asciiTheme="minorHAnsi" w:hAnsiTheme="minorHAnsi" w:cstheme="minorHAnsi"/>
          <w:color w:val="000000" w:themeColor="text1"/>
          <w:sz w:val="20"/>
          <w:szCs w:val="20"/>
          <w:shd w:val="clear" w:color="auto" w:fill="FFFFFF"/>
        </w:rPr>
        <w:t> </w:t>
      </w:r>
      <w:hyperlink r:id="rId232" w:tooltip="Siglo XII" w:history="1">
        <w:r w:rsidR="00A92F43" w:rsidRPr="00CD59E5">
          <w:rPr>
            <w:rStyle w:val="Hipervnculo"/>
            <w:rFonts w:asciiTheme="minorHAnsi" w:hAnsiTheme="minorHAnsi" w:cstheme="minorHAnsi"/>
            <w:color w:val="000000" w:themeColor="text1"/>
            <w:sz w:val="20"/>
            <w:szCs w:val="20"/>
            <w:u w:val="none"/>
            <w:shd w:val="clear" w:color="auto" w:fill="FFFFFF"/>
          </w:rPr>
          <w:t>siglo XII</w:t>
        </w:r>
      </w:hyperlink>
      <w:r w:rsidR="00A92F43" w:rsidRPr="00CD59E5">
        <w:rPr>
          <w:rFonts w:asciiTheme="minorHAnsi" w:hAnsiTheme="minorHAnsi" w:cstheme="minorHAnsi"/>
          <w:color w:val="000000" w:themeColor="text1"/>
          <w:sz w:val="20"/>
          <w:szCs w:val="20"/>
          <w:shd w:val="clear" w:color="auto" w:fill="FFFFFF"/>
        </w:rPr>
        <w:t>, fue encargada por</w:t>
      </w:r>
      <w:r w:rsidR="00A92F43" w:rsidRPr="00CD59E5">
        <w:rPr>
          <w:rStyle w:val="apple-converted-space"/>
          <w:rFonts w:asciiTheme="minorHAnsi" w:hAnsiTheme="minorHAnsi" w:cstheme="minorHAnsi"/>
          <w:color w:val="000000" w:themeColor="text1"/>
          <w:sz w:val="20"/>
          <w:szCs w:val="20"/>
          <w:shd w:val="clear" w:color="auto" w:fill="FFFFFF"/>
        </w:rPr>
        <w:t> </w:t>
      </w:r>
      <w:hyperlink r:id="rId233" w:tooltip="Segismundo de Baviera (aún no redactado)" w:history="1">
        <w:r w:rsidR="00A92F43" w:rsidRPr="00CD59E5">
          <w:rPr>
            <w:rStyle w:val="Hipervnculo"/>
            <w:rFonts w:asciiTheme="minorHAnsi" w:hAnsiTheme="minorHAnsi" w:cstheme="minorHAnsi"/>
            <w:color w:val="000000" w:themeColor="text1"/>
            <w:sz w:val="20"/>
            <w:szCs w:val="20"/>
            <w:u w:val="none"/>
            <w:shd w:val="clear" w:color="auto" w:fill="FFFFFF"/>
          </w:rPr>
          <w:t>Segismundo de Baviera</w:t>
        </w:r>
      </w:hyperlink>
      <w:r w:rsidR="00A92F43" w:rsidRPr="00CD59E5">
        <w:rPr>
          <w:rStyle w:val="apple-converted-space"/>
          <w:rFonts w:asciiTheme="minorHAnsi" w:hAnsiTheme="minorHAnsi" w:cstheme="minorHAnsi"/>
          <w:color w:val="000000" w:themeColor="text1"/>
          <w:sz w:val="20"/>
          <w:szCs w:val="20"/>
          <w:shd w:val="clear" w:color="auto" w:fill="FFFFFF"/>
        </w:rPr>
        <w:t> </w:t>
      </w:r>
      <w:r w:rsidR="00A92F43" w:rsidRPr="00CD59E5">
        <w:rPr>
          <w:rFonts w:asciiTheme="minorHAnsi" w:hAnsiTheme="minorHAnsi" w:cstheme="minorHAnsi"/>
          <w:color w:val="000000" w:themeColor="text1"/>
          <w:sz w:val="20"/>
          <w:szCs w:val="20"/>
          <w:shd w:val="clear" w:color="auto" w:fill="FFFFFF"/>
        </w:rPr>
        <w:t>y erigida por</w:t>
      </w:r>
      <w:r w:rsidR="00A92F43" w:rsidRPr="00CD59E5">
        <w:rPr>
          <w:rStyle w:val="apple-converted-space"/>
          <w:rFonts w:asciiTheme="minorHAnsi" w:hAnsiTheme="minorHAnsi" w:cstheme="minorHAnsi"/>
          <w:color w:val="000000" w:themeColor="text1"/>
          <w:sz w:val="20"/>
          <w:szCs w:val="20"/>
          <w:shd w:val="clear" w:color="auto" w:fill="FFFFFF"/>
        </w:rPr>
        <w:t> </w:t>
      </w:r>
      <w:hyperlink r:id="rId234" w:tooltip="Jörg von Halsbach (aún no redactado)" w:history="1">
        <w:r w:rsidR="00A92F43" w:rsidRPr="00CD59E5">
          <w:rPr>
            <w:rStyle w:val="Hipervnculo"/>
            <w:rFonts w:asciiTheme="minorHAnsi" w:hAnsiTheme="minorHAnsi" w:cstheme="minorHAnsi"/>
            <w:color w:val="000000" w:themeColor="text1"/>
            <w:sz w:val="20"/>
            <w:szCs w:val="20"/>
            <w:u w:val="none"/>
            <w:shd w:val="clear" w:color="auto" w:fill="FFFFFF"/>
          </w:rPr>
          <w:t>Jörg von Halsbach</w:t>
        </w:r>
      </w:hyperlink>
      <w:r w:rsidR="00A92F43" w:rsidRPr="00CD59E5">
        <w:rPr>
          <w:rFonts w:asciiTheme="minorHAnsi" w:hAnsiTheme="minorHAnsi" w:cstheme="minorHAnsi"/>
          <w:color w:val="000000" w:themeColor="text1"/>
          <w:sz w:val="20"/>
          <w:szCs w:val="20"/>
          <w:shd w:val="clear" w:color="auto" w:fill="FFFFFF"/>
        </w:rPr>
        <w:t>. La edificación empezó en</w:t>
      </w:r>
      <w:r w:rsidR="00A92F43" w:rsidRPr="00CD59E5">
        <w:rPr>
          <w:rStyle w:val="apple-converted-space"/>
          <w:rFonts w:asciiTheme="minorHAnsi" w:hAnsiTheme="minorHAnsi" w:cstheme="minorHAnsi"/>
          <w:color w:val="000000" w:themeColor="text1"/>
          <w:sz w:val="20"/>
          <w:szCs w:val="20"/>
          <w:shd w:val="clear" w:color="auto" w:fill="FFFFFF"/>
        </w:rPr>
        <w:t> </w:t>
      </w:r>
      <w:hyperlink r:id="rId235" w:tooltip="1468" w:history="1">
        <w:r w:rsidR="00A92F43" w:rsidRPr="00CD59E5">
          <w:rPr>
            <w:rStyle w:val="Hipervnculo"/>
            <w:rFonts w:asciiTheme="minorHAnsi" w:hAnsiTheme="minorHAnsi" w:cstheme="minorHAnsi"/>
            <w:color w:val="000000" w:themeColor="text1"/>
            <w:sz w:val="20"/>
            <w:szCs w:val="20"/>
            <w:u w:val="none"/>
            <w:shd w:val="clear" w:color="auto" w:fill="FFFFFF"/>
          </w:rPr>
          <w:t>1468</w:t>
        </w:r>
      </w:hyperlink>
      <w:r w:rsidR="00A92F43" w:rsidRPr="00CD59E5">
        <w:rPr>
          <w:rStyle w:val="apple-converted-space"/>
          <w:rFonts w:asciiTheme="minorHAnsi" w:hAnsiTheme="minorHAnsi" w:cstheme="minorHAnsi"/>
          <w:color w:val="000000" w:themeColor="text1"/>
          <w:sz w:val="20"/>
          <w:szCs w:val="20"/>
          <w:shd w:val="clear" w:color="auto" w:fill="FFFFFF"/>
        </w:rPr>
        <w:t> </w:t>
      </w:r>
      <w:r w:rsidR="00A92F43" w:rsidRPr="00CD59E5">
        <w:rPr>
          <w:rFonts w:asciiTheme="minorHAnsi" w:hAnsiTheme="minorHAnsi" w:cstheme="minorHAnsi"/>
          <w:color w:val="000000" w:themeColor="text1"/>
          <w:sz w:val="20"/>
          <w:szCs w:val="20"/>
          <w:shd w:val="clear" w:color="auto" w:fill="FFFFFF"/>
        </w:rPr>
        <w:t>y las dos torres se terminaron en</w:t>
      </w:r>
      <w:r w:rsidR="00A92F43" w:rsidRPr="00CD59E5">
        <w:rPr>
          <w:rStyle w:val="apple-converted-space"/>
          <w:rFonts w:asciiTheme="minorHAnsi" w:hAnsiTheme="minorHAnsi" w:cstheme="minorHAnsi"/>
          <w:color w:val="000000" w:themeColor="text1"/>
          <w:sz w:val="20"/>
          <w:szCs w:val="20"/>
          <w:shd w:val="clear" w:color="auto" w:fill="FFFFFF"/>
        </w:rPr>
        <w:t> </w:t>
      </w:r>
      <w:hyperlink r:id="rId236" w:tooltip="1488" w:history="1">
        <w:r w:rsidR="00A92F43" w:rsidRPr="00CD59E5">
          <w:rPr>
            <w:rStyle w:val="Hipervnculo"/>
            <w:rFonts w:asciiTheme="minorHAnsi" w:hAnsiTheme="minorHAnsi" w:cstheme="minorHAnsi"/>
            <w:color w:val="000000" w:themeColor="text1"/>
            <w:sz w:val="20"/>
            <w:szCs w:val="20"/>
            <w:u w:val="none"/>
            <w:shd w:val="clear" w:color="auto" w:fill="FFFFFF"/>
          </w:rPr>
          <w:t>1488</w:t>
        </w:r>
      </w:hyperlink>
      <w:r w:rsidR="00A92F43" w:rsidRPr="00CD59E5">
        <w:rPr>
          <w:rFonts w:asciiTheme="minorHAnsi" w:hAnsiTheme="minorHAnsi" w:cstheme="minorHAnsi"/>
          <w:color w:val="000000" w:themeColor="text1"/>
          <w:sz w:val="20"/>
          <w:szCs w:val="20"/>
          <w:shd w:val="clear" w:color="auto" w:fill="FFFFFF"/>
        </w:rPr>
        <w:t>. La iglesia fue consagrada en</w:t>
      </w:r>
      <w:r w:rsidR="00A92F43" w:rsidRPr="00CD59E5">
        <w:rPr>
          <w:rStyle w:val="apple-converted-space"/>
          <w:rFonts w:asciiTheme="minorHAnsi" w:hAnsiTheme="minorHAnsi" w:cstheme="minorHAnsi"/>
          <w:color w:val="000000" w:themeColor="text1"/>
          <w:sz w:val="20"/>
          <w:szCs w:val="20"/>
          <w:shd w:val="clear" w:color="auto" w:fill="FFFFFF"/>
        </w:rPr>
        <w:t> </w:t>
      </w:r>
      <w:hyperlink r:id="rId237" w:tooltip="1494" w:history="1">
        <w:r w:rsidR="00A92F43" w:rsidRPr="00CD59E5">
          <w:rPr>
            <w:rStyle w:val="Hipervnculo"/>
            <w:rFonts w:asciiTheme="minorHAnsi" w:hAnsiTheme="minorHAnsi" w:cstheme="minorHAnsi"/>
            <w:color w:val="000000" w:themeColor="text1"/>
            <w:sz w:val="20"/>
            <w:szCs w:val="20"/>
            <w:u w:val="none"/>
            <w:shd w:val="clear" w:color="auto" w:fill="FFFFFF"/>
          </w:rPr>
          <w:t>1494</w:t>
        </w:r>
      </w:hyperlink>
      <w:r w:rsidR="00A92F43" w:rsidRPr="00CD59E5">
        <w:rPr>
          <w:rFonts w:asciiTheme="minorHAnsi" w:hAnsiTheme="minorHAnsi" w:cstheme="minorHAnsi"/>
          <w:color w:val="000000" w:themeColor="text1"/>
          <w:sz w:val="20"/>
          <w:szCs w:val="20"/>
          <w:shd w:val="clear" w:color="auto" w:fill="FFFFFF"/>
        </w:rPr>
        <w:t>. Sin embargo, las famosas cúpulas de las torres no fueron construidas hasta</w:t>
      </w:r>
      <w:r w:rsidR="00A92F43" w:rsidRPr="00CD59E5">
        <w:rPr>
          <w:rStyle w:val="apple-converted-space"/>
          <w:rFonts w:asciiTheme="minorHAnsi" w:hAnsiTheme="minorHAnsi" w:cstheme="minorHAnsi"/>
          <w:color w:val="000000" w:themeColor="text1"/>
          <w:sz w:val="20"/>
          <w:szCs w:val="20"/>
          <w:shd w:val="clear" w:color="auto" w:fill="FFFFFF"/>
        </w:rPr>
        <w:t> </w:t>
      </w:r>
      <w:hyperlink r:id="rId238" w:tooltip="1525" w:history="1">
        <w:r w:rsidR="00A92F43" w:rsidRPr="00CD59E5">
          <w:rPr>
            <w:rStyle w:val="Hipervnculo"/>
            <w:rFonts w:asciiTheme="minorHAnsi" w:hAnsiTheme="minorHAnsi" w:cstheme="minorHAnsi"/>
            <w:color w:val="000000" w:themeColor="text1"/>
            <w:sz w:val="20"/>
            <w:szCs w:val="20"/>
            <w:u w:val="none"/>
            <w:shd w:val="clear" w:color="auto" w:fill="FFFFFF"/>
          </w:rPr>
          <w:t>1525</w:t>
        </w:r>
      </w:hyperlink>
      <w:r w:rsidR="00A92F43" w:rsidRPr="00CD59E5">
        <w:rPr>
          <w:rFonts w:asciiTheme="minorHAnsi" w:hAnsiTheme="minorHAnsi" w:cstheme="minorHAnsi"/>
          <w:color w:val="000000" w:themeColor="text1"/>
          <w:sz w:val="20"/>
          <w:szCs w:val="20"/>
          <w:shd w:val="clear" w:color="auto" w:fill="FFFFFF"/>
        </w:rPr>
        <w:t>. Su diseño se inspiró en la</w:t>
      </w:r>
      <w:r w:rsidR="00A92F43" w:rsidRPr="00CD59E5">
        <w:rPr>
          <w:rStyle w:val="apple-converted-space"/>
          <w:rFonts w:asciiTheme="minorHAnsi" w:hAnsiTheme="minorHAnsi" w:cstheme="minorHAnsi"/>
          <w:color w:val="000000" w:themeColor="text1"/>
          <w:sz w:val="20"/>
          <w:szCs w:val="20"/>
          <w:shd w:val="clear" w:color="auto" w:fill="FFFFFF"/>
        </w:rPr>
        <w:t> </w:t>
      </w:r>
      <w:hyperlink r:id="rId239" w:tooltip="Cúpula de la Roca" w:history="1">
        <w:r w:rsidR="00A92F43" w:rsidRPr="00CD59E5">
          <w:rPr>
            <w:rStyle w:val="Hipervnculo"/>
            <w:rFonts w:asciiTheme="minorHAnsi" w:hAnsiTheme="minorHAnsi" w:cstheme="minorHAnsi"/>
            <w:color w:val="000000" w:themeColor="text1"/>
            <w:sz w:val="20"/>
            <w:szCs w:val="20"/>
            <w:u w:val="none"/>
            <w:shd w:val="clear" w:color="auto" w:fill="FFFFFF"/>
          </w:rPr>
          <w:t>Cúpula de la Roca</w:t>
        </w:r>
      </w:hyperlink>
      <w:r w:rsidR="00A92F43" w:rsidRPr="00CD59E5">
        <w:rPr>
          <w:rStyle w:val="apple-converted-space"/>
          <w:rFonts w:asciiTheme="minorHAnsi" w:hAnsiTheme="minorHAnsi" w:cstheme="minorHAnsi"/>
          <w:color w:val="000000" w:themeColor="text1"/>
          <w:sz w:val="20"/>
          <w:szCs w:val="20"/>
          <w:shd w:val="clear" w:color="auto" w:fill="FFFFFF"/>
        </w:rPr>
        <w:t> </w:t>
      </w:r>
      <w:r w:rsidR="00A92F43" w:rsidRPr="00CD59E5">
        <w:rPr>
          <w:rFonts w:asciiTheme="minorHAnsi" w:hAnsiTheme="minorHAnsi" w:cstheme="minorHAnsi"/>
          <w:color w:val="000000" w:themeColor="text1"/>
          <w:sz w:val="20"/>
          <w:szCs w:val="20"/>
          <w:shd w:val="clear" w:color="auto" w:fill="FFFFFF"/>
        </w:rPr>
        <w:t>de</w:t>
      </w:r>
      <w:r w:rsidR="00A92F43" w:rsidRPr="00CD59E5">
        <w:rPr>
          <w:rStyle w:val="apple-converted-space"/>
          <w:rFonts w:asciiTheme="minorHAnsi" w:hAnsiTheme="minorHAnsi" w:cstheme="minorHAnsi"/>
          <w:color w:val="000000" w:themeColor="text1"/>
          <w:sz w:val="20"/>
          <w:szCs w:val="20"/>
          <w:shd w:val="clear" w:color="auto" w:fill="FFFFFF"/>
        </w:rPr>
        <w:t> </w:t>
      </w:r>
      <w:hyperlink r:id="rId240" w:tooltip="Jerusalén" w:history="1">
        <w:r w:rsidR="00A92F43" w:rsidRPr="00CD59E5">
          <w:rPr>
            <w:rStyle w:val="Hipervnculo"/>
            <w:rFonts w:asciiTheme="minorHAnsi" w:hAnsiTheme="minorHAnsi" w:cstheme="minorHAnsi"/>
            <w:color w:val="000000" w:themeColor="text1"/>
            <w:sz w:val="20"/>
            <w:szCs w:val="20"/>
            <w:u w:val="none"/>
            <w:shd w:val="clear" w:color="auto" w:fill="FFFFFF"/>
          </w:rPr>
          <w:t>Jerusalén</w:t>
        </w:r>
      </w:hyperlink>
      <w:r w:rsidR="00A92F43" w:rsidRPr="00CD59E5">
        <w:rPr>
          <w:rFonts w:asciiTheme="minorHAnsi" w:hAnsiTheme="minorHAnsi" w:cstheme="minorHAnsi"/>
          <w:color w:val="000000" w:themeColor="text1"/>
          <w:sz w:val="20"/>
          <w:szCs w:val="20"/>
          <w:shd w:val="clear" w:color="auto" w:fill="FFFFFF"/>
        </w:rPr>
        <w:t>, que a su vez tiene influencias del</w:t>
      </w:r>
      <w:r w:rsidR="00A92F43" w:rsidRPr="00CD59E5">
        <w:rPr>
          <w:rStyle w:val="apple-converted-space"/>
          <w:rFonts w:asciiTheme="minorHAnsi" w:hAnsiTheme="minorHAnsi" w:cstheme="minorHAnsi"/>
          <w:color w:val="000000" w:themeColor="text1"/>
          <w:sz w:val="20"/>
          <w:szCs w:val="20"/>
          <w:shd w:val="clear" w:color="auto" w:fill="FFFFFF"/>
        </w:rPr>
        <w:t> </w:t>
      </w:r>
      <w:hyperlink r:id="rId241" w:tooltip="Arte bizantino" w:history="1">
        <w:r w:rsidR="00A92F43" w:rsidRPr="00CD59E5">
          <w:rPr>
            <w:rStyle w:val="Hipervnculo"/>
            <w:rFonts w:asciiTheme="minorHAnsi" w:hAnsiTheme="minorHAnsi" w:cstheme="minorHAnsi"/>
            <w:color w:val="000000" w:themeColor="text1"/>
            <w:sz w:val="20"/>
            <w:szCs w:val="20"/>
            <w:u w:val="none"/>
            <w:shd w:val="clear" w:color="auto" w:fill="FFFFFF"/>
          </w:rPr>
          <w:t>arte bizantino</w:t>
        </w:r>
      </w:hyperlink>
      <w:r w:rsidR="00A92F43" w:rsidRPr="00CD59E5">
        <w:rPr>
          <w:rFonts w:asciiTheme="minorHAnsi" w:hAnsiTheme="minorHAnsi" w:cstheme="minorHAnsi"/>
          <w:color w:val="000000" w:themeColor="text1"/>
          <w:sz w:val="20"/>
          <w:szCs w:val="20"/>
          <w:shd w:val="clear" w:color="auto" w:fill="FFFFFF"/>
        </w:rPr>
        <w:t>. La catedral sufrió severos daños durante la</w:t>
      </w:r>
      <w:r w:rsidR="00A92F43" w:rsidRPr="00CD59E5">
        <w:rPr>
          <w:rStyle w:val="apple-converted-space"/>
          <w:rFonts w:asciiTheme="minorHAnsi" w:hAnsiTheme="minorHAnsi" w:cstheme="minorHAnsi"/>
          <w:color w:val="000000" w:themeColor="text1"/>
          <w:sz w:val="20"/>
          <w:szCs w:val="20"/>
          <w:shd w:val="clear" w:color="auto" w:fill="FFFFFF"/>
        </w:rPr>
        <w:t> </w:t>
      </w:r>
      <w:hyperlink r:id="rId242" w:tooltip="Segunda Guerra Mundial" w:history="1">
        <w:r w:rsidR="00A92F43" w:rsidRPr="00CD59E5">
          <w:rPr>
            <w:rStyle w:val="Hipervnculo"/>
            <w:rFonts w:asciiTheme="minorHAnsi" w:hAnsiTheme="minorHAnsi" w:cstheme="minorHAnsi"/>
            <w:color w:val="000000" w:themeColor="text1"/>
            <w:sz w:val="20"/>
            <w:szCs w:val="20"/>
            <w:u w:val="none"/>
            <w:shd w:val="clear" w:color="auto" w:fill="FFFFFF"/>
          </w:rPr>
          <w:t>Segunda Guerra Mundial</w:t>
        </w:r>
      </w:hyperlink>
      <w:r w:rsidR="00A92F43" w:rsidRPr="00CD59E5">
        <w:rPr>
          <w:rFonts w:asciiTheme="minorHAnsi" w:hAnsiTheme="minorHAnsi" w:cstheme="minorHAnsi"/>
          <w:color w:val="000000" w:themeColor="text1"/>
          <w:sz w:val="20"/>
          <w:szCs w:val="20"/>
          <w:shd w:val="clear" w:color="auto" w:fill="FFFFFF"/>
        </w:rPr>
        <w:t>; el techo fue destruido y una de las torres sufrió importantes destrozos. La restauración más importante del edificio se llevó a cabo después de la guerra y ha sido terminada en diferentes etapas, la última en</w:t>
      </w:r>
      <w:r w:rsidR="00A92F43" w:rsidRPr="00CD59E5">
        <w:rPr>
          <w:rStyle w:val="apple-converted-space"/>
          <w:rFonts w:asciiTheme="minorHAnsi" w:hAnsiTheme="minorHAnsi" w:cstheme="minorHAnsi"/>
          <w:color w:val="000000" w:themeColor="text1"/>
          <w:sz w:val="20"/>
          <w:szCs w:val="20"/>
          <w:shd w:val="clear" w:color="auto" w:fill="FFFFFF"/>
        </w:rPr>
        <w:t> </w:t>
      </w:r>
      <w:hyperlink r:id="rId243" w:tooltip="1994" w:history="1">
        <w:r w:rsidR="00A92F43" w:rsidRPr="00CD59E5">
          <w:rPr>
            <w:rStyle w:val="Hipervnculo"/>
            <w:rFonts w:asciiTheme="minorHAnsi" w:hAnsiTheme="minorHAnsi" w:cstheme="minorHAnsi"/>
            <w:color w:val="000000" w:themeColor="text1"/>
            <w:sz w:val="20"/>
            <w:szCs w:val="20"/>
            <w:u w:val="none"/>
            <w:shd w:val="clear" w:color="auto" w:fill="FFFFFF"/>
          </w:rPr>
          <w:t>1994</w:t>
        </w:r>
      </w:hyperlink>
      <w:r w:rsidR="00A92F43" w:rsidRPr="00CD59E5">
        <w:rPr>
          <w:rFonts w:asciiTheme="minorHAnsi" w:hAnsiTheme="minorHAnsi" w:cstheme="minorHAnsi"/>
          <w:color w:val="000000" w:themeColor="text1"/>
          <w:sz w:val="20"/>
          <w:szCs w:val="20"/>
          <w:shd w:val="clear" w:color="auto" w:fill="FFFFFF"/>
        </w:rPr>
        <w:t>.</w:t>
      </w:r>
    </w:p>
    <w:p w:rsidR="00A92F43" w:rsidRPr="00CD59E5" w:rsidRDefault="009716F6" w:rsidP="00A0569A">
      <w:pPr>
        <w:pStyle w:val="NormalWeb"/>
        <w:shd w:val="clear" w:color="auto" w:fill="FFFFFF"/>
        <w:spacing w:before="120" w:beforeAutospacing="0" w:after="120" w:afterAutospacing="0"/>
        <w:jc w:val="both"/>
        <w:rPr>
          <w:rFonts w:asciiTheme="minorHAnsi" w:hAnsiTheme="minorHAnsi" w:cstheme="minorHAnsi"/>
          <w:color w:val="000000" w:themeColor="text1"/>
          <w:sz w:val="20"/>
          <w:szCs w:val="20"/>
        </w:rPr>
      </w:pPr>
      <w:r w:rsidRPr="00CD59E5">
        <w:rPr>
          <w:rFonts w:asciiTheme="minorHAnsi" w:hAnsiTheme="minorHAnsi" w:cstheme="minorHAnsi"/>
          <w:color w:val="000000" w:themeColor="text1"/>
          <w:sz w:val="20"/>
          <w:szCs w:val="20"/>
          <w:shd w:val="clear" w:color="auto" w:fill="FFFFFF"/>
        </w:rPr>
        <w:t xml:space="preserve">      </w:t>
      </w:r>
      <w:r w:rsidR="00A92F43" w:rsidRPr="00CD59E5">
        <w:rPr>
          <w:rFonts w:asciiTheme="minorHAnsi" w:hAnsiTheme="minorHAnsi" w:cstheme="minorHAnsi"/>
          <w:color w:val="000000" w:themeColor="text1"/>
          <w:sz w:val="20"/>
          <w:szCs w:val="20"/>
          <w:u w:val="single"/>
          <w:shd w:val="clear" w:color="auto" w:fill="FFFFFF"/>
        </w:rPr>
        <w:t>Arquitectura</w:t>
      </w:r>
      <w:r w:rsidR="00A92F43" w:rsidRPr="00CD59E5">
        <w:rPr>
          <w:rFonts w:asciiTheme="minorHAnsi" w:hAnsiTheme="minorHAnsi" w:cstheme="minorHAnsi"/>
          <w:color w:val="000000" w:themeColor="text1"/>
          <w:sz w:val="20"/>
          <w:szCs w:val="20"/>
          <w:shd w:val="clear" w:color="auto" w:fill="FFFFFF"/>
        </w:rPr>
        <w:t xml:space="preserve">: </w:t>
      </w:r>
      <w:r w:rsidR="00A92F43" w:rsidRPr="00CD59E5">
        <w:rPr>
          <w:rFonts w:asciiTheme="minorHAnsi" w:hAnsiTheme="minorHAnsi" w:cstheme="minorHAnsi"/>
          <w:color w:val="000000" w:themeColor="text1"/>
          <w:sz w:val="20"/>
          <w:szCs w:val="20"/>
        </w:rPr>
        <w:t>La</w:t>
      </w:r>
      <w:r w:rsidR="00A92F43" w:rsidRPr="00CD59E5">
        <w:rPr>
          <w:rStyle w:val="apple-converted-space"/>
          <w:rFonts w:asciiTheme="minorHAnsi" w:hAnsiTheme="minorHAnsi" w:cstheme="minorHAnsi"/>
          <w:color w:val="000000" w:themeColor="text1"/>
          <w:sz w:val="20"/>
          <w:szCs w:val="20"/>
        </w:rPr>
        <w:t> </w:t>
      </w:r>
      <w:r w:rsidR="00A92F43" w:rsidRPr="00CD59E5">
        <w:rPr>
          <w:rFonts w:asciiTheme="minorHAnsi" w:hAnsiTheme="minorHAnsi" w:cstheme="minorHAnsi"/>
          <w:i/>
          <w:iCs/>
          <w:color w:val="000000" w:themeColor="text1"/>
          <w:sz w:val="20"/>
          <w:szCs w:val="20"/>
        </w:rPr>
        <w:t>Frauenkirche</w:t>
      </w:r>
      <w:r w:rsidR="00A92F43" w:rsidRPr="00CD59E5">
        <w:rPr>
          <w:rStyle w:val="apple-converted-space"/>
          <w:rFonts w:asciiTheme="minorHAnsi" w:hAnsiTheme="minorHAnsi" w:cstheme="minorHAnsi"/>
          <w:color w:val="000000" w:themeColor="text1"/>
          <w:sz w:val="20"/>
          <w:szCs w:val="20"/>
        </w:rPr>
        <w:t> </w:t>
      </w:r>
      <w:r w:rsidR="00A92F43" w:rsidRPr="00CD59E5">
        <w:rPr>
          <w:rFonts w:asciiTheme="minorHAnsi" w:hAnsiTheme="minorHAnsi" w:cstheme="minorHAnsi"/>
          <w:color w:val="000000" w:themeColor="text1"/>
          <w:sz w:val="20"/>
          <w:szCs w:val="20"/>
        </w:rPr>
        <w:t>fue construida de ladrillo rojo durante el</w:t>
      </w:r>
      <w:r w:rsidR="00A92F43" w:rsidRPr="00CD59E5">
        <w:rPr>
          <w:rStyle w:val="apple-converted-space"/>
          <w:rFonts w:asciiTheme="minorHAnsi" w:hAnsiTheme="minorHAnsi" w:cstheme="minorHAnsi"/>
          <w:color w:val="000000" w:themeColor="text1"/>
          <w:sz w:val="20"/>
          <w:szCs w:val="20"/>
        </w:rPr>
        <w:t> </w:t>
      </w:r>
      <w:hyperlink r:id="rId244" w:tooltip="Gótico tardío" w:history="1">
        <w:r w:rsidR="00A92F43" w:rsidRPr="00CD59E5">
          <w:rPr>
            <w:rStyle w:val="Hipervnculo"/>
            <w:rFonts w:asciiTheme="minorHAnsi" w:hAnsiTheme="minorHAnsi" w:cstheme="minorHAnsi"/>
            <w:color w:val="000000" w:themeColor="text1"/>
            <w:sz w:val="20"/>
            <w:szCs w:val="20"/>
            <w:u w:val="none"/>
          </w:rPr>
          <w:t>Gótico tardío</w:t>
        </w:r>
      </w:hyperlink>
      <w:r w:rsidR="00A92F43" w:rsidRPr="00CD59E5">
        <w:rPr>
          <w:rStyle w:val="apple-converted-space"/>
          <w:rFonts w:asciiTheme="minorHAnsi" w:hAnsiTheme="minorHAnsi" w:cstheme="minorHAnsi"/>
          <w:color w:val="000000" w:themeColor="text1"/>
          <w:sz w:val="20"/>
          <w:szCs w:val="20"/>
        </w:rPr>
        <w:t> </w:t>
      </w:r>
      <w:r w:rsidR="00A92F43" w:rsidRPr="00CD59E5">
        <w:rPr>
          <w:rFonts w:asciiTheme="minorHAnsi" w:hAnsiTheme="minorHAnsi" w:cstheme="minorHAnsi"/>
          <w:color w:val="000000" w:themeColor="text1"/>
          <w:sz w:val="20"/>
          <w:szCs w:val="20"/>
        </w:rPr>
        <w:t>en sólo 20 años. El edificio posee un estilo muy recatado sin la ostentación de los típicos ornamentos góticos.</w:t>
      </w:r>
    </w:p>
    <w:p w:rsidR="00A92F43" w:rsidRDefault="009716F6" w:rsidP="00A0569A">
      <w:pPr>
        <w:pStyle w:val="NormalWeb"/>
        <w:shd w:val="clear" w:color="auto" w:fill="FFFFFF"/>
        <w:spacing w:before="120" w:beforeAutospacing="0" w:after="120" w:afterAutospacing="0"/>
        <w:jc w:val="both"/>
        <w:rPr>
          <w:rFonts w:asciiTheme="minorHAnsi" w:hAnsiTheme="minorHAnsi" w:cstheme="minorHAnsi"/>
          <w:color w:val="000000" w:themeColor="text1"/>
          <w:sz w:val="20"/>
          <w:szCs w:val="20"/>
        </w:rPr>
      </w:pPr>
      <w:r w:rsidRPr="00CD59E5">
        <w:rPr>
          <w:rFonts w:asciiTheme="minorHAnsi" w:hAnsiTheme="minorHAnsi" w:cstheme="minorHAnsi"/>
          <w:color w:val="000000" w:themeColor="text1"/>
          <w:sz w:val="20"/>
          <w:szCs w:val="20"/>
        </w:rPr>
        <w:t xml:space="preserve">      </w:t>
      </w:r>
      <w:r w:rsidR="00A92F43" w:rsidRPr="00CD59E5">
        <w:rPr>
          <w:rFonts w:asciiTheme="minorHAnsi" w:hAnsiTheme="minorHAnsi" w:cstheme="minorHAnsi"/>
          <w:color w:val="000000" w:themeColor="text1"/>
          <w:sz w:val="20"/>
          <w:szCs w:val="20"/>
        </w:rPr>
        <w:t>La estructura mide 109 metros de largo y 40 metros de ancho. Las dos torres poseen una altura de 99 metros, existiendo una diferencia entre las mismas de 12 cm. El diseño original preveía terminación en agujas, de modo similar a la</w:t>
      </w:r>
      <w:r w:rsidR="00A92F43" w:rsidRPr="00CD59E5">
        <w:rPr>
          <w:rStyle w:val="apple-converted-space"/>
          <w:rFonts w:asciiTheme="minorHAnsi" w:hAnsiTheme="minorHAnsi" w:cstheme="minorHAnsi"/>
          <w:color w:val="000000" w:themeColor="text1"/>
          <w:sz w:val="20"/>
          <w:szCs w:val="20"/>
        </w:rPr>
        <w:t> </w:t>
      </w:r>
      <w:hyperlink r:id="rId245" w:tooltip="Catedral de Colonia" w:history="1">
        <w:r w:rsidR="00A92F43" w:rsidRPr="00CD59E5">
          <w:rPr>
            <w:rStyle w:val="Hipervnculo"/>
            <w:rFonts w:asciiTheme="minorHAnsi" w:hAnsiTheme="minorHAnsi" w:cstheme="minorHAnsi"/>
            <w:color w:val="000000" w:themeColor="text1"/>
            <w:sz w:val="20"/>
            <w:szCs w:val="20"/>
            <w:u w:val="none"/>
          </w:rPr>
          <w:t>Catedral de Colonia</w:t>
        </w:r>
      </w:hyperlink>
      <w:r w:rsidR="00A92F43" w:rsidRPr="00CD59E5">
        <w:rPr>
          <w:rFonts w:asciiTheme="minorHAnsi" w:hAnsiTheme="minorHAnsi" w:cstheme="minorHAnsi"/>
          <w:color w:val="000000" w:themeColor="text1"/>
          <w:sz w:val="20"/>
          <w:szCs w:val="20"/>
        </w:rPr>
        <w:t>, pero nunca fueron construidas por la falta de dinero. En su lugar, durante el</w:t>
      </w:r>
      <w:r w:rsidR="00A92F43" w:rsidRPr="00CD59E5">
        <w:rPr>
          <w:rStyle w:val="apple-converted-space"/>
          <w:rFonts w:asciiTheme="minorHAnsi" w:hAnsiTheme="minorHAnsi" w:cstheme="minorHAnsi"/>
          <w:color w:val="000000" w:themeColor="text1"/>
          <w:sz w:val="20"/>
          <w:szCs w:val="20"/>
        </w:rPr>
        <w:t> </w:t>
      </w:r>
      <w:hyperlink r:id="rId246" w:tooltip="Renacimiento" w:history="1">
        <w:r w:rsidR="00A92F43" w:rsidRPr="00CD59E5">
          <w:rPr>
            <w:rStyle w:val="Hipervnculo"/>
            <w:rFonts w:asciiTheme="minorHAnsi" w:hAnsiTheme="minorHAnsi" w:cstheme="minorHAnsi"/>
            <w:color w:val="000000" w:themeColor="text1"/>
            <w:sz w:val="20"/>
            <w:szCs w:val="20"/>
            <w:u w:val="none"/>
          </w:rPr>
          <w:t>Renacimiento</w:t>
        </w:r>
      </w:hyperlink>
      <w:r w:rsidR="00A92F43" w:rsidRPr="00CD59E5">
        <w:rPr>
          <w:rStyle w:val="apple-converted-space"/>
          <w:rFonts w:asciiTheme="minorHAnsi" w:hAnsiTheme="minorHAnsi" w:cstheme="minorHAnsi"/>
          <w:color w:val="000000" w:themeColor="text1"/>
          <w:sz w:val="20"/>
          <w:szCs w:val="20"/>
        </w:rPr>
        <w:t> </w:t>
      </w:r>
      <w:r w:rsidR="00A92F43" w:rsidRPr="00CD59E5">
        <w:rPr>
          <w:rFonts w:asciiTheme="minorHAnsi" w:hAnsiTheme="minorHAnsi" w:cstheme="minorHAnsi"/>
          <w:color w:val="000000" w:themeColor="text1"/>
          <w:sz w:val="20"/>
          <w:szCs w:val="20"/>
        </w:rPr>
        <w:t>se construyeron dos cúpulas, que no continúan la línea estilísitca del resto del edificio. Pero precisamente debido a esto se han convertido en un signo distintivo de la iglesia y por extensión de la ciudad.</w:t>
      </w:r>
    </w:p>
    <w:p w:rsidR="00A0569A" w:rsidRPr="00B06854" w:rsidRDefault="00322B45" w:rsidP="00A0569A">
      <w:pPr>
        <w:pStyle w:val="NormalWeb"/>
        <w:shd w:val="clear" w:color="auto" w:fill="FFFFFF"/>
        <w:spacing w:before="120" w:beforeAutospacing="0" w:after="120" w:afterAutospacing="0"/>
        <w:jc w:val="both"/>
        <w:rPr>
          <w:rFonts w:asciiTheme="minorHAnsi" w:hAnsiTheme="minorHAnsi" w:cstheme="minorHAnsi"/>
          <w:b/>
          <w:color w:val="000000" w:themeColor="text1"/>
          <w:sz w:val="20"/>
          <w:szCs w:val="20"/>
          <w:u w:val="single"/>
        </w:rPr>
      </w:pPr>
      <w:r w:rsidRPr="00322B45">
        <w:rPr>
          <w:rFonts w:asciiTheme="minorHAnsi" w:hAnsiTheme="minorHAnsi" w:cstheme="minorHAnsi"/>
          <w:b/>
          <w:color w:val="000000" w:themeColor="text1"/>
          <w:sz w:val="20"/>
          <w:szCs w:val="20"/>
          <w:u w:val="single"/>
        </w:rPr>
        <w:t>Tiene un mirador en una de sus torres</w:t>
      </w:r>
    </w:p>
    <w:p w:rsidR="00A0569A" w:rsidRPr="00CD59E5" w:rsidRDefault="00A0569A" w:rsidP="0059571A">
      <w:pPr>
        <w:pStyle w:val="NormalWeb"/>
        <w:pBdr>
          <w:top w:val="single" w:sz="4" w:space="1" w:color="auto"/>
          <w:left w:val="single" w:sz="4" w:space="4" w:color="auto"/>
          <w:bottom w:val="single" w:sz="4" w:space="1" w:color="auto"/>
          <w:right w:val="single" w:sz="4" w:space="4" w:color="auto"/>
        </w:pBdr>
        <w:shd w:val="clear" w:color="auto" w:fill="FFFFFF"/>
        <w:spacing w:before="120" w:beforeAutospacing="0" w:after="120" w:afterAutospacing="0"/>
        <w:jc w:val="both"/>
        <w:rPr>
          <w:rFonts w:asciiTheme="minorHAnsi" w:hAnsiTheme="minorHAnsi" w:cstheme="minorHAnsi"/>
          <w:color w:val="000000" w:themeColor="text1"/>
          <w:sz w:val="22"/>
          <w:szCs w:val="22"/>
        </w:rPr>
      </w:pPr>
      <w:r w:rsidRPr="00CD59E5">
        <w:rPr>
          <w:rFonts w:asciiTheme="minorHAnsi" w:hAnsiTheme="minorHAnsi" w:cstheme="minorHAnsi"/>
          <w:color w:val="000000" w:themeColor="text1"/>
          <w:sz w:val="22"/>
          <w:szCs w:val="22"/>
        </w:rPr>
        <w:lastRenderedPageBreak/>
        <w:t>Asamkirche:</w:t>
      </w:r>
    </w:p>
    <w:p w:rsidR="009716F6" w:rsidRPr="00CD59E5" w:rsidRDefault="00DB3982" w:rsidP="00A0569A">
      <w:pPr>
        <w:pStyle w:val="NormalWeb"/>
        <w:shd w:val="clear" w:color="auto" w:fill="FFFFFF"/>
        <w:spacing w:before="120" w:beforeAutospacing="0" w:after="120" w:afterAutospacing="0"/>
        <w:jc w:val="both"/>
        <w:rPr>
          <w:rFonts w:asciiTheme="minorHAnsi" w:hAnsiTheme="minorHAnsi" w:cstheme="minorHAnsi"/>
          <w:bCs/>
          <w:i/>
          <w:iCs/>
          <w:color w:val="000000" w:themeColor="text1"/>
          <w:sz w:val="22"/>
          <w:szCs w:val="22"/>
        </w:rPr>
      </w:pPr>
      <w:r w:rsidRPr="00CD59E5">
        <w:rPr>
          <w:rFonts w:asciiTheme="minorHAnsi" w:hAnsiTheme="minorHAnsi" w:cstheme="minorHAnsi"/>
          <w:bCs/>
          <w:i/>
          <w:iCs/>
          <w:noProof/>
          <w:color w:val="000000" w:themeColor="text1"/>
          <w:sz w:val="22"/>
          <w:szCs w:val="22"/>
        </w:rPr>
        <w:drawing>
          <wp:anchor distT="0" distB="0" distL="114300" distR="114300" simplePos="0" relativeHeight="251664384" behindDoc="0" locked="0" layoutInCell="1" allowOverlap="1">
            <wp:simplePos x="0" y="0"/>
            <wp:positionH relativeFrom="column">
              <wp:posOffset>-20955</wp:posOffset>
            </wp:positionH>
            <wp:positionV relativeFrom="paragraph">
              <wp:posOffset>152400</wp:posOffset>
            </wp:positionV>
            <wp:extent cx="1356360" cy="1090295"/>
            <wp:effectExtent l="19050" t="0" r="0" b="0"/>
            <wp:wrapSquare wrapText="bothSides"/>
            <wp:docPr id="19" name="Imagen 19" descr="https://upload.wikimedia.org/wikipedia/commons/4/4e/St._Nepomuk_retus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upload.wikimedia.org/wikipedia/commons/4/4e/St._Nepomuk_retusche.jpg"/>
                    <pic:cNvPicPr>
                      <a:picLocks noChangeAspect="1" noChangeArrowheads="1"/>
                    </pic:cNvPicPr>
                  </pic:nvPicPr>
                  <pic:blipFill>
                    <a:blip r:embed="rId247" cstate="print"/>
                    <a:srcRect/>
                    <a:stretch>
                      <a:fillRect/>
                    </a:stretch>
                  </pic:blipFill>
                  <pic:spPr bwMode="auto">
                    <a:xfrm>
                      <a:off x="0" y="0"/>
                      <a:ext cx="1356360" cy="1090295"/>
                    </a:xfrm>
                    <a:prstGeom prst="rect">
                      <a:avLst/>
                    </a:prstGeom>
                    <a:noFill/>
                    <a:ln w="9525">
                      <a:noFill/>
                      <a:miter lim="800000"/>
                      <a:headEnd/>
                      <a:tailEnd/>
                    </a:ln>
                  </pic:spPr>
                </pic:pic>
              </a:graphicData>
            </a:graphic>
          </wp:anchor>
        </w:drawing>
      </w:r>
    </w:p>
    <w:p w:rsidR="00A0569A" w:rsidRPr="00CD59E5" w:rsidRDefault="009716F6" w:rsidP="00A0569A">
      <w:pPr>
        <w:pStyle w:val="NormalWeb"/>
        <w:shd w:val="clear" w:color="auto" w:fill="FFFFFF"/>
        <w:spacing w:before="120" w:beforeAutospacing="0" w:after="120" w:afterAutospacing="0"/>
        <w:jc w:val="both"/>
        <w:rPr>
          <w:rFonts w:asciiTheme="minorHAnsi" w:hAnsiTheme="minorHAnsi" w:cstheme="minorHAnsi"/>
          <w:color w:val="000000" w:themeColor="text1"/>
          <w:sz w:val="20"/>
          <w:szCs w:val="20"/>
        </w:rPr>
      </w:pPr>
      <w:r w:rsidRPr="00CD59E5">
        <w:rPr>
          <w:rFonts w:asciiTheme="minorHAnsi" w:hAnsiTheme="minorHAnsi" w:cstheme="minorHAnsi"/>
          <w:bCs/>
          <w:i/>
          <w:iCs/>
          <w:color w:val="000000" w:themeColor="text1"/>
          <w:sz w:val="20"/>
          <w:szCs w:val="20"/>
        </w:rPr>
        <w:t xml:space="preserve">      </w:t>
      </w:r>
      <w:r w:rsidR="00A0569A" w:rsidRPr="00CD59E5">
        <w:rPr>
          <w:rFonts w:asciiTheme="minorHAnsi" w:hAnsiTheme="minorHAnsi" w:cstheme="minorHAnsi"/>
          <w:bCs/>
          <w:i/>
          <w:iCs/>
          <w:color w:val="000000" w:themeColor="text1"/>
          <w:sz w:val="20"/>
          <w:szCs w:val="20"/>
        </w:rPr>
        <w:t>Asamkirche</w:t>
      </w:r>
      <w:r w:rsidR="00A0569A" w:rsidRPr="00CD59E5">
        <w:rPr>
          <w:rStyle w:val="apple-converted-space"/>
          <w:rFonts w:asciiTheme="minorHAnsi" w:hAnsiTheme="minorHAnsi" w:cstheme="minorHAnsi"/>
          <w:color w:val="000000" w:themeColor="text1"/>
          <w:sz w:val="20"/>
          <w:szCs w:val="20"/>
        </w:rPr>
        <w:t> </w:t>
      </w:r>
      <w:r w:rsidR="00A0569A" w:rsidRPr="00CD59E5">
        <w:rPr>
          <w:rFonts w:asciiTheme="minorHAnsi" w:hAnsiTheme="minorHAnsi" w:cstheme="minorHAnsi"/>
          <w:color w:val="000000" w:themeColor="text1"/>
          <w:sz w:val="20"/>
          <w:szCs w:val="20"/>
        </w:rPr>
        <w:t>("la iglesia de los Asam" en</w:t>
      </w:r>
      <w:r w:rsidR="00A0569A" w:rsidRPr="00CD59E5">
        <w:rPr>
          <w:rStyle w:val="apple-converted-space"/>
          <w:rFonts w:asciiTheme="minorHAnsi" w:hAnsiTheme="minorHAnsi" w:cstheme="minorHAnsi"/>
          <w:color w:val="000000" w:themeColor="text1"/>
          <w:sz w:val="20"/>
          <w:szCs w:val="20"/>
        </w:rPr>
        <w:t> </w:t>
      </w:r>
      <w:hyperlink r:id="rId248" w:tooltip="Lengua alemana" w:history="1">
        <w:r w:rsidR="00A0569A" w:rsidRPr="00CD59E5">
          <w:rPr>
            <w:rStyle w:val="Hipervnculo"/>
            <w:rFonts w:asciiTheme="minorHAnsi" w:hAnsiTheme="minorHAnsi" w:cstheme="minorHAnsi"/>
            <w:color w:val="000000" w:themeColor="text1"/>
            <w:sz w:val="20"/>
            <w:szCs w:val="20"/>
            <w:u w:val="none"/>
          </w:rPr>
          <w:t>lengua alemana</w:t>
        </w:r>
      </w:hyperlink>
      <w:r w:rsidR="00A0569A" w:rsidRPr="00CD59E5">
        <w:rPr>
          <w:rFonts w:asciiTheme="minorHAnsi" w:hAnsiTheme="minorHAnsi" w:cstheme="minorHAnsi"/>
          <w:color w:val="000000" w:themeColor="text1"/>
          <w:sz w:val="20"/>
          <w:szCs w:val="20"/>
        </w:rPr>
        <w:t>) es el nombre que habitualmente se da a la</w:t>
      </w:r>
      <w:r w:rsidR="00A0569A" w:rsidRPr="00CD59E5">
        <w:rPr>
          <w:rStyle w:val="apple-converted-space"/>
          <w:rFonts w:asciiTheme="minorHAnsi" w:hAnsiTheme="minorHAnsi" w:cstheme="minorHAnsi"/>
          <w:color w:val="000000" w:themeColor="text1"/>
          <w:sz w:val="20"/>
          <w:szCs w:val="20"/>
        </w:rPr>
        <w:t> </w:t>
      </w:r>
      <w:hyperlink r:id="rId249" w:tooltip="Iglesia (edificio)" w:history="1">
        <w:r w:rsidR="00A0569A" w:rsidRPr="00CD59E5">
          <w:rPr>
            <w:rStyle w:val="Hipervnculo"/>
            <w:rFonts w:asciiTheme="minorHAnsi" w:hAnsiTheme="minorHAnsi" w:cstheme="minorHAnsi"/>
            <w:color w:val="000000" w:themeColor="text1"/>
            <w:sz w:val="20"/>
            <w:szCs w:val="20"/>
            <w:u w:val="none"/>
          </w:rPr>
          <w:t>iglesia</w:t>
        </w:r>
      </w:hyperlink>
      <w:r w:rsidR="00A0569A" w:rsidRPr="00CD59E5">
        <w:rPr>
          <w:rStyle w:val="apple-converted-space"/>
          <w:rFonts w:asciiTheme="minorHAnsi" w:hAnsiTheme="minorHAnsi" w:cstheme="minorHAnsi"/>
          <w:color w:val="000000" w:themeColor="text1"/>
          <w:sz w:val="20"/>
          <w:szCs w:val="20"/>
        </w:rPr>
        <w:t> </w:t>
      </w:r>
      <w:r w:rsidR="00A0569A" w:rsidRPr="00CD59E5">
        <w:rPr>
          <w:rFonts w:asciiTheme="minorHAnsi" w:hAnsiTheme="minorHAnsi" w:cstheme="minorHAnsi"/>
          <w:color w:val="000000" w:themeColor="text1"/>
          <w:sz w:val="20"/>
          <w:szCs w:val="20"/>
        </w:rPr>
        <w:t xml:space="preserve">de </w:t>
      </w:r>
      <w:r w:rsidR="00A0569A" w:rsidRPr="00CD59E5">
        <w:rPr>
          <w:rFonts w:asciiTheme="minorHAnsi" w:hAnsiTheme="minorHAnsi" w:cstheme="minorHAnsi"/>
          <w:b/>
          <w:color w:val="000000" w:themeColor="text1"/>
          <w:sz w:val="20"/>
          <w:szCs w:val="20"/>
        </w:rPr>
        <w:t>San</w:t>
      </w:r>
      <w:r w:rsidR="00A0569A" w:rsidRPr="00CD59E5">
        <w:rPr>
          <w:rStyle w:val="apple-converted-space"/>
          <w:rFonts w:asciiTheme="minorHAnsi" w:hAnsiTheme="minorHAnsi" w:cstheme="minorHAnsi"/>
          <w:b/>
          <w:color w:val="000000" w:themeColor="text1"/>
          <w:sz w:val="20"/>
          <w:szCs w:val="20"/>
        </w:rPr>
        <w:t> </w:t>
      </w:r>
      <w:hyperlink r:id="rId250" w:tooltip="Juan Nepomuceno" w:history="1">
        <w:r w:rsidR="00A0569A" w:rsidRPr="00CD59E5">
          <w:rPr>
            <w:rStyle w:val="Hipervnculo"/>
            <w:rFonts w:asciiTheme="minorHAnsi" w:hAnsiTheme="minorHAnsi" w:cstheme="minorHAnsi"/>
            <w:b/>
            <w:color w:val="000000" w:themeColor="text1"/>
            <w:sz w:val="20"/>
            <w:szCs w:val="20"/>
            <w:u w:val="none"/>
          </w:rPr>
          <w:t>Juan Nepomuceno</w:t>
        </w:r>
      </w:hyperlink>
      <w:r w:rsidR="00A0569A" w:rsidRPr="00CD59E5">
        <w:rPr>
          <w:rStyle w:val="apple-converted-space"/>
          <w:rFonts w:asciiTheme="minorHAnsi" w:hAnsiTheme="minorHAnsi" w:cstheme="minorHAnsi"/>
          <w:color w:val="000000" w:themeColor="text1"/>
          <w:sz w:val="20"/>
          <w:szCs w:val="20"/>
        </w:rPr>
        <w:t> </w:t>
      </w:r>
      <w:r w:rsidR="00A0569A" w:rsidRPr="00CD59E5">
        <w:rPr>
          <w:rFonts w:asciiTheme="minorHAnsi" w:hAnsiTheme="minorHAnsi" w:cstheme="minorHAnsi"/>
          <w:color w:val="000000" w:themeColor="text1"/>
          <w:sz w:val="20"/>
          <w:szCs w:val="20"/>
        </w:rPr>
        <w:t>de</w:t>
      </w:r>
      <w:r w:rsidR="00A0569A" w:rsidRPr="00CD59E5">
        <w:rPr>
          <w:rStyle w:val="apple-converted-space"/>
          <w:rFonts w:asciiTheme="minorHAnsi" w:hAnsiTheme="minorHAnsi" w:cstheme="minorHAnsi"/>
          <w:color w:val="000000" w:themeColor="text1"/>
          <w:sz w:val="20"/>
          <w:szCs w:val="20"/>
        </w:rPr>
        <w:t> </w:t>
      </w:r>
      <w:hyperlink r:id="rId251" w:tooltip="Múnich" w:history="1">
        <w:r w:rsidR="00A0569A" w:rsidRPr="00CD59E5">
          <w:rPr>
            <w:rStyle w:val="Hipervnculo"/>
            <w:rFonts w:asciiTheme="minorHAnsi" w:hAnsiTheme="minorHAnsi" w:cstheme="minorHAnsi"/>
            <w:color w:val="000000" w:themeColor="text1"/>
            <w:sz w:val="20"/>
            <w:szCs w:val="20"/>
            <w:u w:val="none"/>
          </w:rPr>
          <w:t>Múnich</w:t>
        </w:r>
      </w:hyperlink>
      <w:r w:rsidR="00A0569A" w:rsidRPr="00CD59E5">
        <w:rPr>
          <w:rFonts w:asciiTheme="minorHAnsi" w:hAnsiTheme="minorHAnsi" w:cstheme="minorHAnsi"/>
          <w:color w:val="000000" w:themeColor="text1"/>
          <w:sz w:val="20"/>
          <w:szCs w:val="20"/>
        </w:rPr>
        <w:t>, obra de los</w:t>
      </w:r>
      <w:r w:rsidR="00A0569A" w:rsidRPr="00CD59E5">
        <w:rPr>
          <w:rStyle w:val="apple-converted-space"/>
          <w:rFonts w:asciiTheme="minorHAnsi" w:hAnsiTheme="minorHAnsi" w:cstheme="minorHAnsi"/>
          <w:color w:val="000000" w:themeColor="text1"/>
          <w:sz w:val="20"/>
          <w:szCs w:val="20"/>
        </w:rPr>
        <w:t> </w:t>
      </w:r>
      <w:hyperlink r:id="rId252" w:tooltip="Hermanos Asam (aún no redactado)" w:history="1">
        <w:r w:rsidR="00A0569A" w:rsidRPr="00CD59E5">
          <w:rPr>
            <w:rStyle w:val="Hipervnculo"/>
            <w:rFonts w:asciiTheme="minorHAnsi" w:hAnsiTheme="minorHAnsi" w:cstheme="minorHAnsi"/>
            <w:color w:val="000000" w:themeColor="text1"/>
            <w:sz w:val="20"/>
            <w:szCs w:val="20"/>
            <w:u w:val="none"/>
          </w:rPr>
          <w:t>hermanos Asam</w:t>
        </w:r>
      </w:hyperlink>
      <w:hyperlink r:id="rId253" w:anchor="cite_note-ASA-1" w:history="1">
        <w:r w:rsidR="00A0569A" w:rsidRPr="00CD59E5">
          <w:rPr>
            <w:rStyle w:val="Hipervnculo"/>
            <w:rFonts w:asciiTheme="minorHAnsi" w:hAnsiTheme="minorHAnsi" w:cstheme="minorHAnsi"/>
            <w:color w:val="000000" w:themeColor="text1"/>
            <w:sz w:val="20"/>
            <w:szCs w:val="20"/>
            <w:u w:val="none"/>
            <w:vertAlign w:val="superscript"/>
          </w:rPr>
          <w:t>1</w:t>
        </w:r>
      </w:hyperlink>
      <w:r w:rsidR="00A0569A" w:rsidRPr="00CD59E5">
        <w:rPr>
          <w:rStyle w:val="apple-converted-space"/>
          <w:rFonts w:asciiTheme="minorHAnsi" w:hAnsiTheme="minorHAnsi" w:cstheme="minorHAnsi"/>
          <w:color w:val="000000" w:themeColor="text1"/>
          <w:sz w:val="20"/>
          <w:szCs w:val="20"/>
        </w:rPr>
        <w:t> </w:t>
      </w:r>
      <w:r w:rsidR="00A0569A" w:rsidRPr="00CD59E5">
        <w:rPr>
          <w:rFonts w:asciiTheme="minorHAnsi" w:hAnsiTheme="minorHAnsi" w:cstheme="minorHAnsi"/>
          <w:color w:val="000000" w:themeColor="text1"/>
          <w:sz w:val="20"/>
          <w:szCs w:val="20"/>
        </w:rPr>
        <w:t>durante el segundo cuarto del siglo XVIII. Está considerada como uno de los más importantes ejemplos del</w:t>
      </w:r>
      <w:r w:rsidR="00A0569A" w:rsidRPr="00CD59E5">
        <w:rPr>
          <w:rStyle w:val="apple-converted-space"/>
          <w:rFonts w:asciiTheme="minorHAnsi" w:hAnsiTheme="minorHAnsi" w:cstheme="minorHAnsi"/>
          <w:color w:val="000000" w:themeColor="text1"/>
          <w:sz w:val="20"/>
          <w:szCs w:val="20"/>
        </w:rPr>
        <w:t> </w:t>
      </w:r>
      <w:hyperlink r:id="rId254" w:tooltip="Barroco tardío (aún no redactado)" w:history="1">
        <w:r w:rsidR="00A0569A" w:rsidRPr="00CD59E5">
          <w:rPr>
            <w:rStyle w:val="Hipervnculo"/>
            <w:rFonts w:asciiTheme="minorHAnsi" w:hAnsiTheme="minorHAnsi" w:cstheme="minorHAnsi"/>
            <w:color w:val="000000" w:themeColor="text1"/>
            <w:sz w:val="20"/>
            <w:szCs w:val="20"/>
            <w:u w:val="none"/>
          </w:rPr>
          <w:t>Barroco tardío</w:t>
        </w:r>
      </w:hyperlink>
      <w:r w:rsidR="00A0569A" w:rsidRPr="00CD59E5">
        <w:rPr>
          <w:rStyle w:val="apple-converted-space"/>
          <w:rFonts w:asciiTheme="minorHAnsi" w:hAnsiTheme="minorHAnsi" w:cstheme="minorHAnsi"/>
          <w:color w:val="000000" w:themeColor="text1"/>
          <w:sz w:val="20"/>
          <w:szCs w:val="20"/>
        </w:rPr>
        <w:t> </w:t>
      </w:r>
      <w:r w:rsidR="00A0569A" w:rsidRPr="00CD59E5">
        <w:rPr>
          <w:rFonts w:asciiTheme="minorHAnsi" w:hAnsiTheme="minorHAnsi" w:cstheme="minorHAnsi"/>
          <w:color w:val="000000" w:themeColor="text1"/>
          <w:sz w:val="20"/>
          <w:szCs w:val="20"/>
        </w:rPr>
        <w:t>o</w:t>
      </w:r>
      <w:r w:rsidR="00A0569A" w:rsidRPr="00CD59E5">
        <w:rPr>
          <w:rStyle w:val="apple-converted-space"/>
          <w:rFonts w:asciiTheme="minorHAnsi" w:hAnsiTheme="minorHAnsi" w:cstheme="minorHAnsi"/>
          <w:color w:val="000000" w:themeColor="text1"/>
          <w:sz w:val="20"/>
          <w:szCs w:val="20"/>
        </w:rPr>
        <w:t> </w:t>
      </w:r>
      <w:hyperlink r:id="rId255" w:tooltip="Rococó" w:history="1">
        <w:r w:rsidR="00A0569A" w:rsidRPr="00CD59E5">
          <w:rPr>
            <w:rStyle w:val="Hipervnculo"/>
            <w:rFonts w:asciiTheme="minorHAnsi" w:hAnsiTheme="minorHAnsi" w:cstheme="minorHAnsi"/>
            <w:color w:val="000000" w:themeColor="text1"/>
            <w:sz w:val="20"/>
            <w:szCs w:val="20"/>
            <w:u w:val="none"/>
          </w:rPr>
          <w:t>Rococó</w:t>
        </w:r>
      </w:hyperlink>
      <w:r w:rsidR="00A0569A" w:rsidRPr="00CD59E5">
        <w:rPr>
          <w:rFonts w:asciiTheme="minorHAnsi" w:hAnsiTheme="minorHAnsi" w:cstheme="minorHAnsi"/>
          <w:color w:val="000000" w:themeColor="text1"/>
          <w:sz w:val="20"/>
          <w:szCs w:val="20"/>
        </w:rPr>
        <w:t>.</w:t>
      </w:r>
      <w:hyperlink r:id="rId256" w:anchor="cite_note-Stadtportal-2" w:history="1">
        <w:r w:rsidR="00A0569A" w:rsidRPr="00CD59E5">
          <w:rPr>
            <w:rStyle w:val="Hipervnculo"/>
            <w:rFonts w:asciiTheme="minorHAnsi" w:hAnsiTheme="minorHAnsi" w:cstheme="minorHAnsi"/>
            <w:color w:val="000000" w:themeColor="text1"/>
            <w:sz w:val="20"/>
            <w:szCs w:val="20"/>
            <w:u w:val="none"/>
            <w:vertAlign w:val="superscript"/>
          </w:rPr>
          <w:t>2</w:t>
        </w:r>
      </w:hyperlink>
      <w:r w:rsidR="00A0569A" w:rsidRPr="00CD59E5">
        <w:rPr>
          <w:rStyle w:val="apple-converted-space"/>
          <w:rFonts w:asciiTheme="minorHAnsi" w:hAnsiTheme="minorHAnsi" w:cstheme="minorHAnsi"/>
          <w:color w:val="000000" w:themeColor="text1"/>
          <w:sz w:val="20"/>
          <w:szCs w:val="20"/>
        </w:rPr>
        <w:t> </w:t>
      </w:r>
      <w:r w:rsidR="00A0569A" w:rsidRPr="00CD59E5">
        <w:rPr>
          <w:rFonts w:asciiTheme="minorHAnsi" w:hAnsiTheme="minorHAnsi" w:cstheme="minorHAnsi"/>
          <w:color w:val="000000" w:themeColor="text1"/>
          <w:sz w:val="20"/>
          <w:szCs w:val="20"/>
        </w:rPr>
        <w:t>Se ha señalado como su principal influencia la iglesia romana de</w:t>
      </w:r>
      <w:r w:rsidR="00A0569A" w:rsidRPr="00CD59E5">
        <w:rPr>
          <w:rStyle w:val="apple-converted-space"/>
          <w:rFonts w:asciiTheme="minorHAnsi" w:hAnsiTheme="minorHAnsi" w:cstheme="minorHAnsi"/>
          <w:color w:val="000000" w:themeColor="text1"/>
          <w:sz w:val="20"/>
          <w:szCs w:val="20"/>
        </w:rPr>
        <w:t> </w:t>
      </w:r>
      <w:hyperlink r:id="rId257" w:tooltip="San Carlo alle Quattro Fontane" w:history="1">
        <w:r w:rsidR="00A0569A" w:rsidRPr="00CD59E5">
          <w:rPr>
            <w:rStyle w:val="Hipervnculo"/>
            <w:rFonts w:asciiTheme="minorHAnsi" w:hAnsiTheme="minorHAnsi" w:cstheme="minorHAnsi"/>
            <w:i/>
            <w:iCs/>
            <w:color w:val="000000" w:themeColor="text1"/>
            <w:sz w:val="20"/>
            <w:szCs w:val="20"/>
            <w:u w:val="none"/>
          </w:rPr>
          <w:t>San Carlo alle Quattro Fontane</w:t>
        </w:r>
      </w:hyperlink>
      <w:r w:rsidR="00A0569A" w:rsidRPr="00CD59E5">
        <w:rPr>
          <w:rStyle w:val="apple-converted-space"/>
          <w:rFonts w:asciiTheme="minorHAnsi" w:hAnsiTheme="minorHAnsi" w:cstheme="minorHAnsi"/>
          <w:color w:val="000000" w:themeColor="text1"/>
          <w:sz w:val="20"/>
          <w:szCs w:val="20"/>
        </w:rPr>
        <w:t> </w:t>
      </w:r>
      <w:r w:rsidR="00A0569A" w:rsidRPr="00CD59E5">
        <w:rPr>
          <w:rFonts w:asciiTheme="minorHAnsi" w:hAnsiTheme="minorHAnsi" w:cstheme="minorHAnsi"/>
          <w:color w:val="000000" w:themeColor="text1"/>
          <w:sz w:val="20"/>
          <w:szCs w:val="20"/>
        </w:rPr>
        <w:t>de</w:t>
      </w:r>
      <w:r w:rsidR="00A0569A" w:rsidRPr="00CD59E5">
        <w:rPr>
          <w:rStyle w:val="apple-converted-space"/>
          <w:rFonts w:asciiTheme="minorHAnsi" w:hAnsiTheme="minorHAnsi" w:cstheme="minorHAnsi"/>
          <w:color w:val="000000" w:themeColor="text1"/>
          <w:sz w:val="20"/>
          <w:szCs w:val="20"/>
        </w:rPr>
        <w:t> </w:t>
      </w:r>
      <w:hyperlink r:id="rId258" w:tooltip="Borromini" w:history="1">
        <w:r w:rsidR="00A0569A" w:rsidRPr="00CD59E5">
          <w:rPr>
            <w:rStyle w:val="Hipervnculo"/>
            <w:rFonts w:asciiTheme="minorHAnsi" w:hAnsiTheme="minorHAnsi" w:cstheme="minorHAnsi"/>
            <w:color w:val="000000" w:themeColor="text1"/>
            <w:sz w:val="20"/>
            <w:szCs w:val="20"/>
            <w:u w:val="none"/>
          </w:rPr>
          <w:t>Borromini</w:t>
        </w:r>
      </w:hyperlink>
      <w:r w:rsidR="00A0569A" w:rsidRPr="00CD59E5">
        <w:rPr>
          <w:rFonts w:asciiTheme="minorHAnsi" w:hAnsiTheme="minorHAnsi" w:cstheme="minorHAnsi"/>
          <w:color w:val="000000" w:themeColor="text1"/>
          <w:sz w:val="20"/>
          <w:szCs w:val="20"/>
        </w:rPr>
        <w:t>.</w:t>
      </w:r>
      <w:hyperlink r:id="rId259" w:anchor="cite_note-MIL-3" w:history="1">
        <w:r w:rsidR="00A0569A" w:rsidRPr="00CD59E5">
          <w:rPr>
            <w:rStyle w:val="Hipervnculo"/>
            <w:rFonts w:asciiTheme="minorHAnsi" w:hAnsiTheme="minorHAnsi" w:cstheme="minorHAnsi"/>
            <w:color w:val="000000" w:themeColor="text1"/>
            <w:sz w:val="20"/>
            <w:szCs w:val="20"/>
            <w:u w:val="none"/>
            <w:vertAlign w:val="superscript"/>
          </w:rPr>
          <w:t>3</w:t>
        </w:r>
      </w:hyperlink>
    </w:p>
    <w:p w:rsidR="00A0569A" w:rsidRPr="00CD59E5" w:rsidRDefault="00A0569A" w:rsidP="00A0569A">
      <w:pPr>
        <w:pStyle w:val="NormalWeb"/>
        <w:shd w:val="clear" w:color="auto" w:fill="FFFFFF"/>
        <w:spacing w:before="120" w:beforeAutospacing="0" w:after="120" w:afterAutospacing="0"/>
        <w:jc w:val="both"/>
        <w:rPr>
          <w:rFonts w:asciiTheme="minorHAnsi" w:hAnsiTheme="minorHAnsi" w:cstheme="minorHAnsi"/>
          <w:color w:val="000000" w:themeColor="text1"/>
          <w:sz w:val="20"/>
          <w:szCs w:val="20"/>
        </w:rPr>
      </w:pPr>
      <w:r w:rsidRPr="00CD59E5">
        <w:rPr>
          <w:rFonts w:asciiTheme="minorHAnsi" w:hAnsiTheme="minorHAnsi" w:cstheme="minorHAnsi"/>
          <w:color w:val="000000" w:themeColor="text1"/>
          <w:sz w:val="20"/>
          <w:szCs w:val="20"/>
        </w:rPr>
        <w:t>No debe confundirse con otras iglesias también llamadas</w:t>
      </w:r>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i/>
          <w:iCs/>
          <w:color w:val="000000" w:themeColor="text1"/>
          <w:sz w:val="20"/>
          <w:szCs w:val="20"/>
        </w:rPr>
        <w:t>Asamkirche</w:t>
      </w:r>
      <w:r w:rsidRPr="00CD59E5">
        <w:rPr>
          <w:rFonts w:asciiTheme="minorHAnsi" w:hAnsiTheme="minorHAnsi" w:cstheme="minorHAnsi"/>
          <w:color w:val="000000" w:themeColor="text1"/>
          <w:sz w:val="20"/>
          <w:szCs w:val="20"/>
        </w:rPr>
        <w:t>, como la iglesia de la ciudad de</w:t>
      </w:r>
      <w:r w:rsidRPr="00CD59E5">
        <w:rPr>
          <w:rStyle w:val="apple-converted-space"/>
          <w:rFonts w:asciiTheme="minorHAnsi" w:hAnsiTheme="minorHAnsi" w:cstheme="minorHAnsi"/>
          <w:color w:val="000000" w:themeColor="text1"/>
          <w:sz w:val="20"/>
          <w:szCs w:val="20"/>
        </w:rPr>
        <w:t> </w:t>
      </w:r>
      <w:hyperlink r:id="rId260" w:tooltip="Ingolstadt" w:history="1">
        <w:r w:rsidRPr="00CD59E5">
          <w:rPr>
            <w:rStyle w:val="Hipervnculo"/>
            <w:rFonts w:asciiTheme="minorHAnsi" w:hAnsiTheme="minorHAnsi" w:cstheme="minorHAnsi"/>
            <w:color w:val="000000" w:themeColor="text1"/>
            <w:sz w:val="20"/>
            <w:szCs w:val="20"/>
            <w:u w:val="none"/>
          </w:rPr>
          <w:t>Ingolstadt</w:t>
        </w:r>
      </w:hyperlink>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color w:val="000000" w:themeColor="text1"/>
          <w:sz w:val="20"/>
          <w:szCs w:val="20"/>
        </w:rPr>
        <w:t>cuya advocación es Santa María de la Victoria;</w:t>
      </w:r>
      <w:hyperlink r:id="rId261" w:anchor="cite_note-4" w:history="1">
        <w:r w:rsidRPr="00CD59E5">
          <w:rPr>
            <w:rStyle w:val="Hipervnculo"/>
            <w:rFonts w:asciiTheme="minorHAnsi" w:hAnsiTheme="minorHAnsi" w:cstheme="minorHAnsi"/>
            <w:color w:val="000000" w:themeColor="text1"/>
            <w:sz w:val="20"/>
            <w:szCs w:val="20"/>
            <w:u w:val="none"/>
            <w:vertAlign w:val="superscript"/>
          </w:rPr>
          <w:t>4</w:t>
        </w:r>
      </w:hyperlink>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color w:val="000000" w:themeColor="text1"/>
          <w:sz w:val="20"/>
          <w:szCs w:val="20"/>
        </w:rPr>
        <w:t>o la iglesia del</w:t>
      </w:r>
      <w:r w:rsidRPr="00CD59E5">
        <w:rPr>
          <w:rStyle w:val="apple-converted-space"/>
          <w:rFonts w:asciiTheme="minorHAnsi" w:hAnsiTheme="minorHAnsi" w:cstheme="minorHAnsi"/>
          <w:color w:val="000000" w:themeColor="text1"/>
          <w:sz w:val="20"/>
          <w:szCs w:val="20"/>
        </w:rPr>
        <w:t> </w:t>
      </w:r>
      <w:hyperlink r:id="rId262" w:tooltip="Monasterio de Osterhofen (aún no redactado)" w:history="1">
        <w:r w:rsidRPr="00CD59E5">
          <w:rPr>
            <w:rStyle w:val="Hipervnculo"/>
            <w:rFonts w:asciiTheme="minorHAnsi" w:hAnsiTheme="minorHAnsi" w:cstheme="minorHAnsi"/>
            <w:color w:val="000000" w:themeColor="text1"/>
            <w:sz w:val="20"/>
            <w:szCs w:val="20"/>
            <w:u w:val="none"/>
          </w:rPr>
          <w:t>monasterio de Osterhofen</w:t>
        </w:r>
      </w:hyperlink>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color w:val="000000" w:themeColor="text1"/>
          <w:sz w:val="20"/>
          <w:szCs w:val="20"/>
        </w:rPr>
        <w:t>cuya advocación es</w:t>
      </w:r>
      <w:r w:rsidRPr="00CD59E5">
        <w:rPr>
          <w:rStyle w:val="apple-converted-space"/>
          <w:rFonts w:asciiTheme="minorHAnsi" w:hAnsiTheme="minorHAnsi" w:cstheme="minorHAnsi"/>
          <w:color w:val="000000" w:themeColor="text1"/>
          <w:sz w:val="20"/>
          <w:szCs w:val="20"/>
        </w:rPr>
        <w:t> </w:t>
      </w:r>
      <w:hyperlink r:id="rId263" w:tooltip="Margarita de Antioquía" w:history="1">
        <w:r w:rsidRPr="00CD59E5">
          <w:rPr>
            <w:rStyle w:val="Hipervnculo"/>
            <w:rFonts w:asciiTheme="minorHAnsi" w:hAnsiTheme="minorHAnsi" w:cstheme="minorHAnsi"/>
            <w:color w:val="000000" w:themeColor="text1"/>
            <w:sz w:val="20"/>
            <w:szCs w:val="20"/>
            <w:u w:val="none"/>
          </w:rPr>
          <w:t>Santa Margarita</w:t>
        </w:r>
      </w:hyperlink>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color w:val="000000" w:themeColor="text1"/>
          <w:sz w:val="20"/>
          <w:szCs w:val="20"/>
        </w:rPr>
        <w:t>(su condición de basílica menor hacen que también se la denomine</w:t>
      </w:r>
      <w:r w:rsidRPr="00CD59E5">
        <w:rPr>
          <w:rStyle w:val="apple-converted-space"/>
          <w:rFonts w:asciiTheme="minorHAnsi" w:hAnsiTheme="minorHAnsi" w:cstheme="minorHAnsi"/>
          <w:color w:val="000000" w:themeColor="text1"/>
          <w:sz w:val="20"/>
          <w:szCs w:val="20"/>
        </w:rPr>
        <w:t> </w:t>
      </w:r>
      <w:hyperlink r:id="rId264" w:tooltip="Asambasilika (aún no redactado)" w:history="1">
        <w:r w:rsidRPr="00CD59E5">
          <w:rPr>
            <w:rStyle w:val="Hipervnculo"/>
            <w:rFonts w:asciiTheme="minorHAnsi" w:hAnsiTheme="minorHAnsi" w:cstheme="minorHAnsi"/>
            <w:i/>
            <w:iCs/>
            <w:color w:val="000000" w:themeColor="text1"/>
            <w:sz w:val="20"/>
            <w:szCs w:val="20"/>
            <w:u w:val="none"/>
          </w:rPr>
          <w:t>Asambasilika</w:t>
        </w:r>
      </w:hyperlink>
      <w:r w:rsidRPr="00CD59E5">
        <w:rPr>
          <w:rFonts w:asciiTheme="minorHAnsi" w:hAnsiTheme="minorHAnsi" w:cstheme="minorHAnsi"/>
          <w:color w:val="000000" w:themeColor="text1"/>
          <w:sz w:val="20"/>
          <w:szCs w:val="20"/>
        </w:rPr>
        <w:t>).</w:t>
      </w:r>
      <w:hyperlink r:id="rId265" w:anchor="cite_note-5" w:history="1">
        <w:r w:rsidRPr="00CD59E5">
          <w:rPr>
            <w:rStyle w:val="Hipervnculo"/>
            <w:rFonts w:asciiTheme="minorHAnsi" w:hAnsiTheme="minorHAnsi" w:cstheme="minorHAnsi"/>
            <w:color w:val="000000" w:themeColor="text1"/>
            <w:sz w:val="20"/>
            <w:szCs w:val="20"/>
            <w:u w:val="none"/>
            <w:vertAlign w:val="superscript"/>
          </w:rPr>
          <w:t>5</w:t>
        </w:r>
      </w:hyperlink>
      <w:r w:rsidRPr="00CD59E5">
        <w:rPr>
          <w:rStyle w:val="apple-converted-space"/>
          <w:rFonts w:asciiTheme="minorHAnsi" w:hAnsiTheme="minorHAnsi" w:cstheme="minorHAnsi"/>
          <w:color w:val="000000" w:themeColor="text1"/>
          <w:sz w:val="20"/>
          <w:szCs w:val="20"/>
        </w:rPr>
        <w:t> </w:t>
      </w:r>
      <w:hyperlink r:id="rId266" w:anchor="cite_note-6" w:history="1">
        <w:r w:rsidRPr="00CD59E5">
          <w:rPr>
            <w:rStyle w:val="Hipervnculo"/>
            <w:rFonts w:asciiTheme="minorHAnsi" w:hAnsiTheme="minorHAnsi" w:cstheme="minorHAnsi"/>
            <w:color w:val="000000" w:themeColor="text1"/>
            <w:sz w:val="20"/>
            <w:szCs w:val="20"/>
            <w:u w:val="none"/>
            <w:vertAlign w:val="superscript"/>
          </w:rPr>
          <w:t>6</w:t>
        </w:r>
      </w:hyperlink>
    </w:p>
    <w:p w:rsidR="00A0569A" w:rsidRPr="00CD59E5" w:rsidRDefault="00A0569A" w:rsidP="0059571A">
      <w:pPr>
        <w:pStyle w:val="NormalWeb"/>
        <w:shd w:val="clear" w:color="auto" w:fill="FFFFFF"/>
        <w:spacing w:before="120" w:beforeAutospacing="0" w:after="120" w:afterAutospacing="0"/>
        <w:ind w:firstLine="708"/>
        <w:jc w:val="both"/>
        <w:rPr>
          <w:rFonts w:asciiTheme="minorHAnsi" w:hAnsiTheme="minorHAnsi" w:cstheme="minorHAnsi"/>
          <w:color w:val="000000" w:themeColor="text1"/>
          <w:sz w:val="20"/>
          <w:szCs w:val="20"/>
        </w:rPr>
      </w:pPr>
      <w:r w:rsidRPr="00CD59E5">
        <w:rPr>
          <w:rFonts w:asciiTheme="minorHAnsi" w:hAnsiTheme="minorHAnsi" w:cstheme="minorHAnsi"/>
          <w:color w:val="000000" w:themeColor="text1"/>
          <w:sz w:val="20"/>
          <w:szCs w:val="20"/>
          <w:u w:val="single"/>
        </w:rPr>
        <w:t>Construcción y características</w:t>
      </w:r>
      <w:r w:rsidRPr="00CD59E5">
        <w:rPr>
          <w:rFonts w:asciiTheme="minorHAnsi" w:hAnsiTheme="minorHAnsi" w:cstheme="minorHAnsi"/>
          <w:color w:val="000000" w:themeColor="text1"/>
          <w:sz w:val="20"/>
          <w:szCs w:val="20"/>
        </w:rPr>
        <w:t>: Fue construida entre 1733 y 1746 (o bien entre 1729 y 1746)</w:t>
      </w:r>
      <w:hyperlink r:id="rId267" w:anchor="cite_note-MIL-3" w:history="1">
        <w:r w:rsidRPr="00CD59E5">
          <w:rPr>
            <w:rStyle w:val="Hipervnculo"/>
            <w:rFonts w:asciiTheme="minorHAnsi" w:hAnsiTheme="minorHAnsi" w:cstheme="minorHAnsi"/>
            <w:color w:val="000000" w:themeColor="text1"/>
            <w:sz w:val="20"/>
            <w:szCs w:val="20"/>
            <w:u w:val="none"/>
            <w:vertAlign w:val="superscript"/>
          </w:rPr>
          <w:t>3</w:t>
        </w:r>
      </w:hyperlink>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color w:val="000000" w:themeColor="text1"/>
          <w:sz w:val="20"/>
          <w:szCs w:val="20"/>
        </w:rPr>
        <w:t>por los hermanos</w:t>
      </w:r>
      <w:r w:rsidRPr="00CD59E5">
        <w:rPr>
          <w:rStyle w:val="apple-converted-space"/>
          <w:rFonts w:asciiTheme="minorHAnsi" w:hAnsiTheme="minorHAnsi" w:cstheme="minorHAnsi"/>
          <w:color w:val="000000" w:themeColor="text1"/>
          <w:sz w:val="20"/>
          <w:szCs w:val="20"/>
        </w:rPr>
        <w:t> </w:t>
      </w:r>
      <w:hyperlink r:id="rId268" w:tooltip="Egid Quirin Asam" w:history="1">
        <w:r w:rsidRPr="00CD59E5">
          <w:rPr>
            <w:rStyle w:val="Hipervnculo"/>
            <w:rFonts w:asciiTheme="minorHAnsi" w:hAnsiTheme="minorHAnsi" w:cstheme="minorHAnsi"/>
            <w:color w:val="000000" w:themeColor="text1"/>
            <w:sz w:val="20"/>
            <w:szCs w:val="20"/>
            <w:u w:val="none"/>
          </w:rPr>
          <w:t>Egid Quirin Asam</w:t>
        </w:r>
      </w:hyperlink>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color w:val="000000" w:themeColor="text1"/>
          <w:sz w:val="20"/>
          <w:szCs w:val="20"/>
        </w:rPr>
        <w:t>y</w:t>
      </w:r>
      <w:r w:rsidRPr="00CD59E5">
        <w:rPr>
          <w:rStyle w:val="apple-converted-space"/>
          <w:rFonts w:asciiTheme="minorHAnsi" w:hAnsiTheme="minorHAnsi" w:cstheme="minorHAnsi"/>
          <w:color w:val="000000" w:themeColor="text1"/>
          <w:sz w:val="20"/>
          <w:szCs w:val="20"/>
        </w:rPr>
        <w:t> </w:t>
      </w:r>
      <w:hyperlink r:id="rId269" w:tooltip="Cosmas Damian Asam" w:history="1">
        <w:r w:rsidRPr="00CD59E5">
          <w:rPr>
            <w:rStyle w:val="Hipervnculo"/>
            <w:rFonts w:asciiTheme="minorHAnsi" w:hAnsiTheme="minorHAnsi" w:cstheme="minorHAnsi"/>
            <w:color w:val="000000" w:themeColor="text1"/>
            <w:sz w:val="20"/>
            <w:szCs w:val="20"/>
            <w:u w:val="none"/>
          </w:rPr>
          <w:t>Cosmas Damian Asam</w:t>
        </w:r>
      </w:hyperlink>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color w:val="000000" w:themeColor="text1"/>
          <w:sz w:val="20"/>
          <w:szCs w:val="20"/>
        </w:rPr>
        <w:t>como su</w:t>
      </w:r>
      <w:hyperlink r:id="rId270" w:tooltip="Capilla" w:history="1">
        <w:r w:rsidRPr="00CD59E5">
          <w:rPr>
            <w:rStyle w:val="Hipervnculo"/>
            <w:rFonts w:asciiTheme="minorHAnsi" w:hAnsiTheme="minorHAnsi" w:cstheme="minorHAnsi"/>
            <w:color w:val="000000" w:themeColor="text1"/>
            <w:sz w:val="20"/>
            <w:szCs w:val="20"/>
            <w:u w:val="none"/>
          </w:rPr>
          <w:t>capilla</w:t>
        </w:r>
      </w:hyperlink>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color w:val="000000" w:themeColor="text1"/>
          <w:sz w:val="20"/>
          <w:szCs w:val="20"/>
        </w:rPr>
        <w:t>privada, erigida para la mayor gloria de Dios y la salvación del alma de sus constructores. La presión popular obligó a los Asam a abrirla al público. La elección del santo titular pudo deberse a varias razones: su reciente canonización (1729), su patronazgo del Electorado de Baviera y de la construcción de puentes y otras estructuras, y un voto que los hermanos Asam habrían hecho con ocasión de un accidentado viaje por el Danubio transportando esculturas al</w:t>
      </w:r>
      <w:r w:rsidRPr="00CD59E5">
        <w:rPr>
          <w:rStyle w:val="apple-converted-space"/>
          <w:rFonts w:asciiTheme="minorHAnsi" w:hAnsiTheme="minorHAnsi" w:cstheme="minorHAnsi"/>
          <w:color w:val="000000" w:themeColor="text1"/>
          <w:sz w:val="20"/>
          <w:szCs w:val="20"/>
        </w:rPr>
        <w:t> </w:t>
      </w:r>
      <w:hyperlink r:id="rId271" w:tooltip="Monasterio de Weltenburg (aún no redactado)" w:history="1">
        <w:r w:rsidRPr="00CD59E5">
          <w:rPr>
            <w:rStyle w:val="Hipervnculo"/>
            <w:rFonts w:asciiTheme="minorHAnsi" w:hAnsiTheme="minorHAnsi" w:cstheme="minorHAnsi"/>
            <w:color w:val="000000" w:themeColor="text1"/>
            <w:sz w:val="20"/>
            <w:szCs w:val="20"/>
            <w:u w:val="none"/>
          </w:rPr>
          <w:t>monasterio de Weltenburg</w:t>
        </w:r>
      </w:hyperlink>
      <w:r w:rsidRPr="00CD59E5">
        <w:rPr>
          <w:rFonts w:asciiTheme="minorHAnsi" w:hAnsiTheme="minorHAnsi" w:cstheme="minorHAnsi"/>
          <w:color w:val="000000" w:themeColor="text1"/>
          <w:sz w:val="20"/>
          <w:szCs w:val="20"/>
        </w:rPr>
        <w:t>.</w:t>
      </w:r>
      <w:hyperlink r:id="rId272" w:anchor="cite_note-7" w:history="1">
        <w:r w:rsidRPr="00CD59E5">
          <w:rPr>
            <w:rStyle w:val="Hipervnculo"/>
            <w:rFonts w:asciiTheme="minorHAnsi" w:hAnsiTheme="minorHAnsi" w:cstheme="minorHAnsi"/>
            <w:color w:val="000000" w:themeColor="text1"/>
            <w:sz w:val="20"/>
            <w:szCs w:val="20"/>
            <w:u w:val="none"/>
            <w:vertAlign w:val="superscript"/>
          </w:rPr>
          <w:t>7</w:t>
        </w:r>
      </w:hyperlink>
      <w:r w:rsidRPr="00CD59E5">
        <w:rPr>
          <w:rStyle w:val="apple-converted-space"/>
          <w:rFonts w:asciiTheme="minorHAnsi" w:hAnsiTheme="minorHAnsi" w:cstheme="minorHAnsi"/>
          <w:color w:val="000000" w:themeColor="text1"/>
          <w:sz w:val="20"/>
          <w:szCs w:val="20"/>
        </w:rPr>
        <w:t> </w:t>
      </w:r>
      <w:hyperlink r:id="rId273" w:anchor="cite_note-Stadtportal-2" w:history="1">
        <w:r w:rsidRPr="00CD59E5">
          <w:rPr>
            <w:rStyle w:val="Hipervnculo"/>
            <w:rFonts w:asciiTheme="minorHAnsi" w:hAnsiTheme="minorHAnsi" w:cstheme="minorHAnsi"/>
            <w:color w:val="000000" w:themeColor="text1"/>
            <w:sz w:val="20"/>
            <w:szCs w:val="20"/>
            <w:u w:val="none"/>
            <w:vertAlign w:val="superscript"/>
          </w:rPr>
          <w:t>2</w:t>
        </w:r>
      </w:hyperlink>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color w:val="000000" w:themeColor="text1"/>
          <w:sz w:val="20"/>
          <w:szCs w:val="20"/>
        </w:rPr>
        <w:t>La primera piedra fue colocada en 1733 el día de la fiesta de San Nepomuceno por el príncipe heredero</w:t>
      </w:r>
      <w:r w:rsidRPr="00CD59E5">
        <w:rPr>
          <w:rStyle w:val="apple-converted-space"/>
          <w:rFonts w:asciiTheme="minorHAnsi" w:hAnsiTheme="minorHAnsi" w:cstheme="minorHAnsi"/>
          <w:color w:val="000000" w:themeColor="text1"/>
          <w:sz w:val="20"/>
          <w:szCs w:val="20"/>
        </w:rPr>
        <w:t> </w:t>
      </w:r>
      <w:hyperlink r:id="rId274" w:tooltip="Maximiliano III José, Elector de Baviera" w:history="1">
        <w:r w:rsidRPr="00CD59E5">
          <w:rPr>
            <w:rStyle w:val="Hipervnculo"/>
            <w:rFonts w:asciiTheme="minorHAnsi" w:hAnsiTheme="minorHAnsi" w:cstheme="minorHAnsi"/>
            <w:color w:val="000000" w:themeColor="text1"/>
            <w:sz w:val="20"/>
            <w:szCs w:val="20"/>
            <w:u w:val="none"/>
          </w:rPr>
          <w:t>Maximiliano José</w:t>
        </w:r>
      </w:hyperlink>
      <w:r w:rsidRPr="00CD59E5">
        <w:rPr>
          <w:rFonts w:asciiTheme="minorHAnsi" w:hAnsiTheme="minorHAnsi" w:cstheme="minorHAnsi"/>
          <w:color w:val="000000" w:themeColor="text1"/>
          <w:sz w:val="20"/>
          <w:szCs w:val="20"/>
        </w:rPr>
        <w:t>; la iglesia, aún sin terminar, fue consagrada el 1 de mayo de 1746.</w:t>
      </w:r>
      <w:hyperlink r:id="rId275" w:anchor="cite_note-8" w:history="1">
        <w:r w:rsidRPr="00CD59E5">
          <w:rPr>
            <w:rStyle w:val="Hipervnculo"/>
            <w:rFonts w:asciiTheme="minorHAnsi" w:hAnsiTheme="minorHAnsi" w:cstheme="minorHAnsi"/>
            <w:color w:val="000000" w:themeColor="text1"/>
            <w:sz w:val="20"/>
            <w:szCs w:val="20"/>
            <w:u w:val="none"/>
            <w:vertAlign w:val="superscript"/>
          </w:rPr>
          <w:t>8</w:t>
        </w:r>
      </w:hyperlink>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color w:val="000000" w:themeColor="text1"/>
          <w:sz w:val="20"/>
          <w:szCs w:val="20"/>
        </w:rPr>
        <w:t>Cosme había muerto ya, en 1739, y Egidio murió pocos años después, en 1750.</w:t>
      </w:r>
    </w:p>
    <w:p w:rsidR="00A0569A" w:rsidRPr="00CD59E5" w:rsidRDefault="00A0569A" w:rsidP="0059571A">
      <w:pPr>
        <w:pStyle w:val="NormalWeb"/>
        <w:shd w:val="clear" w:color="auto" w:fill="FFFFFF"/>
        <w:spacing w:before="120" w:beforeAutospacing="0" w:after="120" w:afterAutospacing="0"/>
        <w:ind w:firstLine="708"/>
        <w:jc w:val="both"/>
        <w:rPr>
          <w:rFonts w:asciiTheme="minorHAnsi" w:hAnsiTheme="minorHAnsi" w:cstheme="minorHAnsi"/>
          <w:color w:val="000000" w:themeColor="text1"/>
          <w:sz w:val="20"/>
          <w:szCs w:val="20"/>
        </w:rPr>
      </w:pPr>
      <w:r w:rsidRPr="00CD59E5">
        <w:rPr>
          <w:rFonts w:asciiTheme="minorHAnsi" w:hAnsiTheme="minorHAnsi" w:cstheme="minorHAnsi"/>
          <w:color w:val="000000" w:themeColor="text1"/>
          <w:sz w:val="20"/>
          <w:szCs w:val="20"/>
        </w:rPr>
        <w:t>El hecho de que los</w:t>
      </w:r>
      <w:r w:rsidRPr="00CD59E5">
        <w:rPr>
          <w:rStyle w:val="apple-converted-space"/>
          <w:rFonts w:asciiTheme="minorHAnsi" w:hAnsiTheme="minorHAnsi" w:cstheme="minorHAnsi"/>
          <w:color w:val="000000" w:themeColor="text1"/>
          <w:sz w:val="20"/>
          <w:szCs w:val="20"/>
        </w:rPr>
        <w:t> </w:t>
      </w:r>
      <w:hyperlink r:id="rId276" w:tooltip="Comitente" w:history="1">
        <w:r w:rsidRPr="00CD59E5">
          <w:rPr>
            <w:rStyle w:val="Hipervnculo"/>
            <w:rFonts w:asciiTheme="minorHAnsi" w:hAnsiTheme="minorHAnsi" w:cstheme="minorHAnsi"/>
            <w:color w:val="000000" w:themeColor="text1"/>
            <w:sz w:val="20"/>
            <w:szCs w:val="20"/>
            <w:u w:val="none"/>
          </w:rPr>
          <w:t>comitentes</w:t>
        </w:r>
      </w:hyperlink>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color w:val="000000" w:themeColor="text1"/>
          <w:sz w:val="20"/>
          <w:szCs w:val="20"/>
        </w:rPr>
        <w:t>de la obra fueran los propios</w:t>
      </w:r>
      <w:r w:rsidRPr="00CD59E5">
        <w:rPr>
          <w:rStyle w:val="apple-converted-space"/>
          <w:rFonts w:asciiTheme="minorHAnsi" w:hAnsiTheme="minorHAnsi" w:cstheme="minorHAnsi"/>
          <w:color w:val="000000" w:themeColor="text1"/>
          <w:sz w:val="20"/>
          <w:szCs w:val="20"/>
        </w:rPr>
        <w:t> </w:t>
      </w:r>
      <w:hyperlink r:id="rId277" w:tooltip="Construcción" w:history="1">
        <w:r w:rsidRPr="00CD59E5">
          <w:rPr>
            <w:rStyle w:val="Hipervnculo"/>
            <w:rFonts w:asciiTheme="minorHAnsi" w:hAnsiTheme="minorHAnsi" w:cstheme="minorHAnsi"/>
            <w:color w:val="000000" w:themeColor="text1"/>
            <w:sz w:val="20"/>
            <w:szCs w:val="20"/>
            <w:u w:val="none"/>
          </w:rPr>
          <w:t>constructores</w:t>
        </w:r>
      </w:hyperlink>
      <w:r w:rsidRPr="00CD59E5">
        <w:rPr>
          <w:rFonts w:asciiTheme="minorHAnsi" w:hAnsiTheme="minorHAnsi" w:cstheme="minorHAnsi"/>
          <w:color w:val="000000" w:themeColor="text1"/>
          <w:sz w:val="20"/>
          <w:szCs w:val="20"/>
        </w:rPr>
        <w:t>, y que éstos fueran a la vez destacados arquitectos, escultores (sobre todo Egid Quirin) y pintores (sobre todo Cosmas Damian),</w:t>
      </w:r>
      <w:hyperlink r:id="rId278" w:anchor="cite_note-ASA-1" w:history="1">
        <w:r w:rsidRPr="00CD59E5">
          <w:rPr>
            <w:rStyle w:val="Hipervnculo"/>
            <w:rFonts w:asciiTheme="minorHAnsi" w:hAnsiTheme="minorHAnsi" w:cstheme="minorHAnsi"/>
            <w:color w:val="000000" w:themeColor="text1"/>
            <w:sz w:val="20"/>
            <w:szCs w:val="20"/>
            <w:u w:val="none"/>
            <w:vertAlign w:val="superscript"/>
          </w:rPr>
          <w:t>1</w:t>
        </w:r>
      </w:hyperlink>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color w:val="000000" w:themeColor="text1"/>
          <w:sz w:val="20"/>
          <w:szCs w:val="20"/>
        </w:rPr>
        <w:t>les permitía responder con gran libertad a sus propias ideas e intereses; por ejemplo, que una ventana de la casa de Egid (</w:t>
      </w:r>
      <w:hyperlink r:id="rId279" w:tooltip="Asamhaus" w:history="1">
        <w:r w:rsidRPr="00CD59E5">
          <w:rPr>
            <w:rStyle w:val="Hipervnculo"/>
            <w:rFonts w:asciiTheme="minorHAnsi" w:hAnsiTheme="minorHAnsi" w:cstheme="minorHAnsi"/>
            <w:i/>
            <w:iCs/>
            <w:color w:val="000000" w:themeColor="text1"/>
            <w:sz w:val="20"/>
            <w:szCs w:val="20"/>
            <w:u w:val="none"/>
          </w:rPr>
          <w:t>Asamhaus</w:t>
        </w:r>
      </w:hyperlink>
      <w:r w:rsidRPr="00CD59E5">
        <w:rPr>
          <w:rFonts w:asciiTheme="minorHAnsi" w:hAnsiTheme="minorHAnsi" w:cstheme="minorHAnsi"/>
          <w:color w:val="000000" w:themeColor="text1"/>
          <w:sz w:val="20"/>
          <w:szCs w:val="20"/>
        </w:rPr>
        <w:t>, en el solar contiguo por la izquierda) tuviera una vista directa sobre el altar mayor, y que se pudiera entrar directamente desde su</w:t>
      </w:r>
      <w:r w:rsidRPr="00CD59E5">
        <w:rPr>
          <w:rStyle w:val="apple-converted-space"/>
          <w:rFonts w:asciiTheme="minorHAnsi" w:hAnsiTheme="minorHAnsi" w:cstheme="minorHAnsi"/>
          <w:color w:val="000000" w:themeColor="text1"/>
          <w:sz w:val="20"/>
          <w:szCs w:val="20"/>
        </w:rPr>
        <w:t> </w:t>
      </w:r>
      <w:hyperlink r:id="rId280" w:tooltip="Piano nobile" w:history="1">
        <w:r w:rsidRPr="00CD59E5">
          <w:rPr>
            <w:rStyle w:val="Hipervnculo"/>
            <w:rFonts w:asciiTheme="minorHAnsi" w:hAnsiTheme="minorHAnsi" w:cstheme="minorHAnsi"/>
            <w:i/>
            <w:iCs/>
            <w:color w:val="000000" w:themeColor="text1"/>
            <w:sz w:val="20"/>
            <w:szCs w:val="20"/>
            <w:u w:val="none"/>
          </w:rPr>
          <w:t>piano nobile</w:t>
        </w:r>
      </w:hyperlink>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color w:val="000000" w:themeColor="text1"/>
          <w:sz w:val="20"/>
          <w:szCs w:val="20"/>
        </w:rPr>
        <w:t>al cuerpo superior de la iglesia.</w:t>
      </w:r>
      <w:hyperlink r:id="rId281" w:anchor="cite_note-WAT-9" w:history="1">
        <w:r w:rsidRPr="00CD59E5">
          <w:rPr>
            <w:rStyle w:val="Hipervnculo"/>
            <w:rFonts w:asciiTheme="minorHAnsi" w:hAnsiTheme="minorHAnsi" w:cstheme="minorHAnsi"/>
            <w:color w:val="000000" w:themeColor="text1"/>
            <w:sz w:val="20"/>
            <w:szCs w:val="20"/>
            <w:u w:val="none"/>
            <w:vertAlign w:val="superscript"/>
          </w:rPr>
          <w:t>9</w:t>
        </w:r>
      </w:hyperlink>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color w:val="000000" w:themeColor="text1"/>
          <w:sz w:val="20"/>
          <w:szCs w:val="20"/>
        </w:rPr>
        <w:t>Era intención de Egid que el templo se utilizara como "iglesia confesional" (</w:t>
      </w:r>
      <w:r w:rsidRPr="00CD59E5">
        <w:rPr>
          <w:rFonts w:asciiTheme="minorHAnsi" w:hAnsiTheme="minorHAnsi" w:cstheme="minorHAnsi"/>
          <w:i/>
          <w:iCs/>
          <w:color w:val="000000" w:themeColor="text1"/>
          <w:sz w:val="20"/>
          <w:szCs w:val="20"/>
        </w:rPr>
        <w:t>Beichtkirche</w:t>
      </w:r>
      <w:r w:rsidRPr="00CD59E5">
        <w:rPr>
          <w:rFonts w:asciiTheme="minorHAnsi" w:hAnsiTheme="minorHAnsi" w:cstheme="minorHAnsi"/>
          <w:color w:val="000000" w:themeColor="text1"/>
          <w:sz w:val="20"/>
          <w:szCs w:val="20"/>
        </w:rPr>
        <w:t>), de modo que incluyeron siete</w:t>
      </w:r>
      <w:r w:rsidRPr="00CD59E5">
        <w:rPr>
          <w:rStyle w:val="apple-converted-space"/>
          <w:rFonts w:asciiTheme="minorHAnsi" w:hAnsiTheme="minorHAnsi" w:cstheme="minorHAnsi"/>
          <w:color w:val="000000" w:themeColor="text1"/>
          <w:sz w:val="20"/>
          <w:szCs w:val="20"/>
        </w:rPr>
        <w:t> </w:t>
      </w:r>
      <w:hyperlink r:id="rId282" w:tooltip="Confesionario" w:history="1">
        <w:r w:rsidRPr="00CD59E5">
          <w:rPr>
            <w:rStyle w:val="Hipervnculo"/>
            <w:rFonts w:asciiTheme="minorHAnsi" w:hAnsiTheme="minorHAnsi" w:cstheme="minorHAnsi"/>
            <w:color w:val="000000" w:themeColor="text1"/>
            <w:sz w:val="20"/>
            <w:szCs w:val="20"/>
            <w:u w:val="none"/>
          </w:rPr>
          <w:t>confesionarios</w:t>
        </w:r>
      </w:hyperlink>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color w:val="000000" w:themeColor="text1"/>
          <w:sz w:val="20"/>
          <w:szCs w:val="20"/>
        </w:rPr>
        <w:t>con escenas alegóricas (San Juan Nepomuceno murió martirizado por mantener el</w:t>
      </w:r>
      <w:r w:rsidRPr="00CD59E5">
        <w:rPr>
          <w:rStyle w:val="apple-converted-space"/>
          <w:rFonts w:asciiTheme="minorHAnsi" w:hAnsiTheme="minorHAnsi" w:cstheme="minorHAnsi"/>
          <w:color w:val="000000" w:themeColor="text1"/>
          <w:sz w:val="20"/>
          <w:szCs w:val="20"/>
        </w:rPr>
        <w:t> </w:t>
      </w:r>
      <w:hyperlink r:id="rId283" w:tooltip="Secreto de confesión" w:history="1">
        <w:r w:rsidRPr="00CD59E5">
          <w:rPr>
            <w:rStyle w:val="Hipervnculo"/>
            <w:rFonts w:asciiTheme="minorHAnsi" w:hAnsiTheme="minorHAnsi" w:cstheme="minorHAnsi"/>
            <w:color w:val="000000" w:themeColor="text1"/>
            <w:sz w:val="20"/>
            <w:szCs w:val="20"/>
            <w:u w:val="none"/>
          </w:rPr>
          <w:t>secreto de confesión</w:t>
        </w:r>
      </w:hyperlink>
      <w:r w:rsidRPr="00CD59E5">
        <w:rPr>
          <w:rFonts w:asciiTheme="minorHAnsi" w:hAnsiTheme="minorHAnsi" w:cstheme="minorHAnsi"/>
          <w:color w:val="000000" w:themeColor="text1"/>
          <w:sz w:val="20"/>
          <w:szCs w:val="20"/>
        </w:rPr>
        <w:t>). Comparada con otras iglesias barrocas, la</w:t>
      </w:r>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i/>
          <w:iCs/>
          <w:color w:val="000000" w:themeColor="text1"/>
          <w:sz w:val="20"/>
          <w:szCs w:val="20"/>
        </w:rPr>
        <w:t>Asamkirche</w:t>
      </w:r>
      <w:r w:rsidRPr="00CD59E5">
        <w:rPr>
          <w:rFonts w:asciiTheme="minorHAnsi" w:hAnsiTheme="minorHAnsi" w:cstheme="minorHAnsi"/>
          <w:color w:val="000000" w:themeColor="text1"/>
          <w:sz w:val="20"/>
          <w:szCs w:val="20"/>
        </w:rPr>
        <w:t>muestra peculiaridades que sólo pueden explicarse por su condición de capilla privada: la</w:t>
      </w:r>
      <w:r w:rsidRPr="00CD59E5">
        <w:rPr>
          <w:rStyle w:val="apple-converted-space"/>
          <w:rFonts w:asciiTheme="minorHAnsi" w:hAnsiTheme="minorHAnsi" w:cstheme="minorHAnsi"/>
          <w:color w:val="000000" w:themeColor="text1"/>
          <w:sz w:val="20"/>
          <w:szCs w:val="20"/>
        </w:rPr>
        <w:t> </w:t>
      </w:r>
      <w:hyperlink r:id="rId284" w:tooltip="Orientación (arquitectura)" w:history="1">
        <w:r w:rsidRPr="00CD59E5">
          <w:rPr>
            <w:rStyle w:val="Hipervnculo"/>
            <w:rFonts w:asciiTheme="minorHAnsi" w:hAnsiTheme="minorHAnsi" w:cstheme="minorHAnsi"/>
            <w:color w:val="000000" w:themeColor="text1"/>
            <w:sz w:val="20"/>
            <w:szCs w:val="20"/>
            <w:u w:val="none"/>
          </w:rPr>
          <w:t>orientación</w:t>
        </w:r>
      </w:hyperlink>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color w:val="000000" w:themeColor="text1"/>
          <w:sz w:val="20"/>
          <w:szCs w:val="20"/>
        </w:rPr>
        <w:t>es la opuesta a la habitual (el altar mayor se sitúa al oeste en vez de al este); el</w:t>
      </w:r>
      <w:r w:rsidRPr="00CD59E5">
        <w:rPr>
          <w:rStyle w:val="apple-converted-space"/>
          <w:rFonts w:asciiTheme="minorHAnsi" w:hAnsiTheme="minorHAnsi" w:cstheme="minorHAnsi"/>
          <w:color w:val="000000" w:themeColor="text1"/>
          <w:sz w:val="20"/>
          <w:szCs w:val="20"/>
        </w:rPr>
        <w:t> </w:t>
      </w:r>
      <w:hyperlink r:id="rId285" w:tooltip="Crucifijo" w:history="1">
        <w:r w:rsidRPr="00CD59E5">
          <w:rPr>
            <w:rStyle w:val="Hipervnculo"/>
            <w:rFonts w:asciiTheme="minorHAnsi" w:hAnsiTheme="minorHAnsi" w:cstheme="minorHAnsi"/>
            <w:color w:val="000000" w:themeColor="text1"/>
            <w:sz w:val="20"/>
            <w:szCs w:val="20"/>
            <w:u w:val="none"/>
          </w:rPr>
          <w:t>crucifijo</w:t>
        </w:r>
      </w:hyperlink>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color w:val="000000" w:themeColor="text1"/>
          <w:sz w:val="20"/>
          <w:szCs w:val="20"/>
        </w:rPr>
        <w:t>situado frente al</w:t>
      </w:r>
      <w:r w:rsidRPr="00CD59E5">
        <w:rPr>
          <w:rStyle w:val="apple-converted-space"/>
          <w:rFonts w:asciiTheme="minorHAnsi" w:hAnsiTheme="minorHAnsi" w:cstheme="minorHAnsi"/>
          <w:color w:val="000000" w:themeColor="text1"/>
          <w:sz w:val="20"/>
          <w:szCs w:val="20"/>
        </w:rPr>
        <w:t> </w:t>
      </w:r>
      <w:hyperlink r:id="rId286" w:tooltip="Púlpito" w:history="1">
        <w:r w:rsidRPr="00CD59E5">
          <w:rPr>
            <w:rStyle w:val="Hipervnculo"/>
            <w:rFonts w:asciiTheme="minorHAnsi" w:hAnsiTheme="minorHAnsi" w:cstheme="minorHAnsi"/>
            <w:color w:val="000000" w:themeColor="text1"/>
            <w:sz w:val="20"/>
            <w:szCs w:val="20"/>
            <w:u w:val="none"/>
          </w:rPr>
          <w:t>púlpito</w:t>
        </w:r>
      </w:hyperlink>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color w:val="000000" w:themeColor="text1"/>
          <w:sz w:val="20"/>
          <w:szCs w:val="20"/>
        </w:rPr>
        <w:t>está dispuesto a una altura inusualmente baja (mientras que habitualmente se dispone mucho más alto, de modo que el predicador alce sus ojos al cielo cuando lo mire).</w:t>
      </w:r>
    </w:p>
    <w:p w:rsidR="00A0569A" w:rsidRPr="00CD59E5" w:rsidRDefault="00A0569A" w:rsidP="0059571A">
      <w:pPr>
        <w:pStyle w:val="NormalWeb"/>
        <w:shd w:val="clear" w:color="auto" w:fill="FFFFFF"/>
        <w:spacing w:before="120" w:beforeAutospacing="0" w:after="120" w:afterAutospacing="0"/>
        <w:ind w:firstLine="708"/>
        <w:jc w:val="both"/>
        <w:rPr>
          <w:rFonts w:asciiTheme="minorHAnsi" w:hAnsiTheme="minorHAnsi" w:cstheme="minorHAnsi"/>
          <w:color w:val="000000" w:themeColor="text1"/>
          <w:sz w:val="20"/>
          <w:szCs w:val="20"/>
        </w:rPr>
      </w:pPr>
      <w:r w:rsidRPr="00CD59E5">
        <w:rPr>
          <w:rFonts w:asciiTheme="minorHAnsi" w:hAnsiTheme="minorHAnsi" w:cstheme="minorHAnsi"/>
          <w:color w:val="000000" w:themeColor="text1"/>
          <w:sz w:val="20"/>
          <w:szCs w:val="20"/>
        </w:rPr>
        <w:t>La</w:t>
      </w:r>
      <w:r w:rsidRPr="00CD59E5">
        <w:rPr>
          <w:rStyle w:val="apple-converted-space"/>
          <w:rFonts w:asciiTheme="minorHAnsi" w:hAnsiTheme="minorHAnsi" w:cstheme="minorHAnsi"/>
          <w:color w:val="000000" w:themeColor="text1"/>
          <w:sz w:val="20"/>
          <w:szCs w:val="20"/>
        </w:rPr>
        <w:t> </w:t>
      </w:r>
      <w:hyperlink r:id="rId287" w:tooltip="Fachada" w:history="1">
        <w:r w:rsidRPr="00CD59E5">
          <w:rPr>
            <w:rStyle w:val="Hipervnculo"/>
            <w:rFonts w:asciiTheme="minorHAnsi" w:hAnsiTheme="minorHAnsi" w:cstheme="minorHAnsi"/>
            <w:color w:val="000000" w:themeColor="text1"/>
            <w:sz w:val="20"/>
            <w:szCs w:val="20"/>
            <w:u w:val="none"/>
          </w:rPr>
          <w:t>fachada</w:t>
        </w:r>
      </w:hyperlink>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color w:val="000000" w:themeColor="text1"/>
          <w:sz w:val="20"/>
          <w:szCs w:val="20"/>
        </w:rPr>
        <w:t>barroca, que presenta una ligera convexidad, se integra armónicamente en el alineamiento general de casas vecinas de la</w:t>
      </w:r>
      <w:r w:rsidRPr="00CD59E5">
        <w:rPr>
          <w:rFonts w:asciiTheme="minorHAnsi" w:hAnsiTheme="minorHAnsi" w:cstheme="minorHAnsi"/>
          <w:i/>
          <w:iCs/>
          <w:color w:val="000000" w:themeColor="text1"/>
          <w:sz w:val="20"/>
          <w:szCs w:val="20"/>
        </w:rPr>
        <w:t>Sendlingerstraße</w:t>
      </w:r>
      <w:r w:rsidRPr="00CD59E5">
        <w:rPr>
          <w:rFonts w:asciiTheme="minorHAnsi" w:hAnsiTheme="minorHAnsi" w:cstheme="minorHAnsi"/>
          <w:color w:val="000000" w:themeColor="text1"/>
          <w:sz w:val="20"/>
          <w:szCs w:val="20"/>
        </w:rPr>
        <w:t>, y se decora en su parte inferior con un pedestal que imita la piedra natural. El</w:t>
      </w:r>
      <w:r w:rsidRPr="00CD59E5">
        <w:rPr>
          <w:rStyle w:val="apple-converted-space"/>
          <w:rFonts w:asciiTheme="minorHAnsi" w:hAnsiTheme="minorHAnsi" w:cstheme="minorHAnsi"/>
          <w:color w:val="000000" w:themeColor="text1"/>
          <w:sz w:val="20"/>
          <w:szCs w:val="20"/>
        </w:rPr>
        <w:t> </w:t>
      </w:r>
      <w:hyperlink r:id="rId288" w:tooltip="Pórtico" w:history="1">
        <w:r w:rsidRPr="00CD59E5">
          <w:rPr>
            <w:rStyle w:val="Hipervnculo"/>
            <w:rFonts w:asciiTheme="minorHAnsi" w:hAnsiTheme="minorHAnsi" w:cstheme="minorHAnsi"/>
            <w:color w:val="000000" w:themeColor="text1"/>
            <w:sz w:val="20"/>
            <w:szCs w:val="20"/>
            <w:u w:val="none"/>
          </w:rPr>
          <w:t>pórtico</w:t>
        </w:r>
      </w:hyperlink>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color w:val="000000" w:themeColor="text1"/>
          <w:sz w:val="20"/>
          <w:szCs w:val="20"/>
        </w:rPr>
        <w:t>de ingreso tiene en su parte superior una escultura del santo titular, rodeado de querubines y ángeles, simbolizando el</w:t>
      </w:r>
      <w:r w:rsidRPr="00CD59E5">
        <w:rPr>
          <w:rStyle w:val="apple-converted-space"/>
          <w:rFonts w:asciiTheme="minorHAnsi" w:hAnsiTheme="minorHAnsi" w:cstheme="minorHAnsi"/>
          <w:color w:val="000000" w:themeColor="text1"/>
          <w:sz w:val="20"/>
          <w:szCs w:val="20"/>
        </w:rPr>
        <w:t> </w:t>
      </w:r>
      <w:hyperlink r:id="rId289" w:tooltip="Sacramento de la confesión" w:history="1">
        <w:r w:rsidRPr="00CD59E5">
          <w:rPr>
            <w:rStyle w:val="Hipervnculo"/>
            <w:rFonts w:asciiTheme="minorHAnsi" w:hAnsiTheme="minorHAnsi" w:cstheme="minorHAnsi"/>
            <w:color w:val="000000" w:themeColor="text1"/>
            <w:sz w:val="20"/>
            <w:szCs w:val="20"/>
            <w:u w:val="none"/>
          </w:rPr>
          <w:t>sacramento de la confesión</w:t>
        </w:r>
      </w:hyperlink>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color w:val="000000" w:themeColor="text1"/>
          <w:sz w:val="20"/>
          <w:szCs w:val="20"/>
        </w:rPr>
        <w:t>y la</w:t>
      </w:r>
      <w:r w:rsidRPr="00CD59E5">
        <w:rPr>
          <w:rStyle w:val="apple-converted-space"/>
          <w:rFonts w:asciiTheme="minorHAnsi" w:hAnsiTheme="minorHAnsi" w:cstheme="minorHAnsi"/>
          <w:color w:val="000000" w:themeColor="text1"/>
          <w:sz w:val="20"/>
          <w:szCs w:val="20"/>
        </w:rPr>
        <w:t> </w:t>
      </w:r>
      <w:hyperlink r:id="rId290" w:tooltip="Profesión de fe" w:history="1">
        <w:r w:rsidRPr="00CD59E5">
          <w:rPr>
            <w:rStyle w:val="Hipervnculo"/>
            <w:rFonts w:asciiTheme="minorHAnsi" w:hAnsiTheme="minorHAnsi" w:cstheme="minorHAnsi"/>
            <w:color w:val="000000" w:themeColor="text1"/>
            <w:sz w:val="20"/>
            <w:szCs w:val="20"/>
            <w:u w:val="none"/>
          </w:rPr>
          <w:t>profesión de fe</w:t>
        </w:r>
      </w:hyperlink>
      <w:r w:rsidRPr="00CD59E5">
        <w:rPr>
          <w:rFonts w:asciiTheme="minorHAnsi" w:hAnsiTheme="minorHAnsi" w:cstheme="minorHAnsi"/>
          <w:color w:val="000000" w:themeColor="text1"/>
          <w:sz w:val="20"/>
          <w:szCs w:val="20"/>
        </w:rPr>
        <w:t>. El acceso está decorado con bajorrelieves que representan la vida del santo.</w:t>
      </w:r>
    </w:p>
    <w:p w:rsidR="00A0569A" w:rsidRPr="00CD59E5" w:rsidRDefault="00A0569A" w:rsidP="0059571A">
      <w:pPr>
        <w:pStyle w:val="NormalWeb"/>
        <w:shd w:val="clear" w:color="auto" w:fill="FFFFFF"/>
        <w:spacing w:before="120" w:beforeAutospacing="0" w:after="120" w:afterAutospacing="0"/>
        <w:ind w:firstLine="708"/>
        <w:jc w:val="both"/>
        <w:rPr>
          <w:rFonts w:asciiTheme="minorHAnsi" w:hAnsiTheme="minorHAnsi" w:cstheme="minorHAnsi"/>
          <w:color w:val="000000" w:themeColor="text1"/>
          <w:sz w:val="20"/>
          <w:szCs w:val="20"/>
        </w:rPr>
      </w:pPr>
      <w:r w:rsidRPr="00CD59E5">
        <w:rPr>
          <w:rFonts w:asciiTheme="minorHAnsi" w:hAnsiTheme="minorHAnsi" w:cstheme="minorHAnsi"/>
          <w:color w:val="000000" w:themeColor="text1"/>
          <w:sz w:val="20"/>
          <w:szCs w:val="20"/>
        </w:rPr>
        <w:t>El espacio que ocupa es muy reducido: un solar de 22 x 8 m. Su estrecho interior ha sido comparado con "una suerte de gruta marina vista a través de olas traslúcidas".</w:t>
      </w:r>
      <w:hyperlink r:id="rId291" w:anchor="cite_note-WAT-9" w:history="1">
        <w:r w:rsidRPr="00CD59E5">
          <w:rPr>
            <w:rStyle w:val="Hipervnculo"/>
            <w:rFonts w:asciiTheme="minorHAnsi" w:hAnsiTheme="minorHAnsi" w:cstheme="minorHAnsi"/>
            <w:color w:val="000000" w:themeColor="text1"/>
            <w:sz w:val="20"/>
            <w:szCs w:val="20"/>
            <w:u w:val="none"/>
            <w:vertAlign w:val="superscript"/>
          </w:rPr>
          <w:t>9</w:t>
        </w:r>
      </w:hyperlink>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color w:val="000000" w:themeColor="text1"/>
          <w:sz w:val="20"/>
          <w:szCs w:val="20"/>
        </w:rPr>
        <w:t>Todas las superficies</w:t>
      </w:r>
      <w:r w:rsidRPr="00CD59E5">
        <w:rPr>
          <w:rStyle w:val="apple-converted-space"/>
          <w:rFonts w:asciiTheme="minorHAnsi" w:hAnsiTheme="minorHAnsi" w:cstheme="minorHAnsi"/>
          <w:color w:val="000000" w:themeColor="text1"/>
          <w:sz w:val="20"/>
          <w:szCs w:val="20"/>
        </w:rPr>
        <w:t> </w:t>
      </w:r>
      <w:hyperlink r:id="rId292" w:tooltip="Ornamento" w:history="1">
        <w:r w:rsidRPr="00CD59E5">
          <w:rPr>
            <w:rStyle w:val="Hipervnculo"/>
            <w:rFonts w:asciiTheme="minorHAnsi" w:hAnsiTheme="minorHAnsi" w:cstheme="minorHAnsi"/>
            <w:color w:val="000000" w:themeColor="text1"/>
            <w:sz w:val="20"/>
            <w:szCs w:val="20"/>
            <w:u w:val="none"/>
          </w:rPr>
          <w:t>se decoran</w:t>
        </w:r>
      </w:hyperlink>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color w:val="000000" w:themeColor="text1"/>
          <w:sz w:val="20"/>
          <w:szCs w:val="20"/>
        </w:rPr>
        <w:t>con profusión y detalle (</w:t>
      </w:r>
      <w:hyperlink r:id="rId293" w:tooltip="Horror vacui" w:history="1">
        <w:r w:rsidRPr="00CD59E5">
          <w:rPr>
            <w:rStyle w:val="Hipervnculo"/>
            <w:rFonts w:asciiTheme="minorHAnsi" w:hAnsiTheme="minorHAnsi" w:cstheme="minorHAnsi"/>
            <w:i/>
            <w:iCs/>
            <w:color w:val="000000" w:themeColor="text1"/>
            <w:sz w:val="20"/>
            <w:szCs w:val="20"/>
            <w:u w:val="none"/>
          </w:rPr>
          <w:t>horror vacui</w:t>
        </w:r>
      </w:hyperlink>
      <w:r w:rsidRPr="00CD59E5">
        <w:rPr>
          <w:rFonts w:asciiTheme="minorHAnsi" w:hAnsiTheme="minorHAnsi" w:cstheme="minorHAnsi"/>
          <w:color w:val="000000" w:themeColor="text1"/>
          <w:sz w:val="20"/>
          <w:szCs w:val="20"/>
        </w:rPr>
        <w:t>); combinando múltiples materiales, destacando el uso del</w:t>
      </w:r>
      <w:r w:rsidRPr="00CD59E5">
        <w:rPr>
          <w:rStyle w:val="apple-converted-space"/>
          <w:rFonts w:asciiTheme="minorHAnsi" w:hAnsiTheme="minorHAnsi" w:cstheme="minorHAnsi"/>
          <w:color w:val="000000" w:themeColor="text1"/>
          <w:sz w:val="20"/>
          <w:szCs w:val="20"/>
        </w:rPr>
        <w:t> </w:t>
      </w:r>
      <w:hyperlink r:id="rId294" w:tooltip="Estuco" w:history="1">
        <w:r w:rsidRPr="00CD59E5">
          <w:rPr>
            <w:rStyle w:val="Hipervnculo"/>
            <w:rFonts w:asciiTheme="minorHAnsi" w:hAnsiTheme="minorHAnsi" w:cstheme="minorHAnsi"/>
            <w:color w:val="000000" w:themeColor="text1"/>
            <w:sz w:val="20"/>
            <w:szCs w:val="20"/>
            <w:u w:val="none"/>
          </w:rPr>
          <w:t>estuco</w:t>
        </w:r>
      </w:hyperlink>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color w:val="000000" w:themeColor="text1"/>
          <w:sz w:val="20"/>
          <w:szCs w:val="20"/>
        </w:rPr>
        <w:t>y la</w:t>
      </w:r>
      <w:r w:rsidRPr="00CD59E5">
        <w:rPr>
          <w:rStyle w:val="apple-converted-space"/>
          <w:rFonts w:asciiTheme="minorHAnsi" w:hAnsiTheme="minorHAnsi" w:cstheme="minorHAnsi"/>
          <w:color w:val="000000" w:themeColor="text1"/>
          <w:sz w:val="20"/>
          <w:szCs w:val="20"/>
        </w:rPr>
        <w:t> </w:t>
      </w:r>
      <w:hyperlink r:id="rId295" w:tooltip="Policromía" w:history="1">
        <w:r w:rsidRPr="00CD59E5">
          <w:rPr>
            <w:rStyle w:val="Hipervnculo"/>
            <w:rFonts w:asciiTheme="minorHAnsi" w:hAnsiTheme="minorHAnsi" w:cstheme="minorHAnsi"/>
            <w:color w:val="000000" w:themeColor="text1"/>
            <w:sz w:val="20"/>
            <w:szCs w:val="20"/>
            <w:u w:val="none"/>
          </w:rPr>
          <w:t>policromía</w:t>
        </w:r>
      </w:hyperlink>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color w:val="000000" w:themeColor="text1"/>
          <w:sz w:val="20"/>
          <w:szCs w:val="20"/>
        </w:rPr>
        <w:t>(blanco y dorado o colores pastel).</w:t>
      </w:r>
      <w:hyperlink r:id="rId296" w:anchor="cite_note-WAT-9" w:history="1">
        <w:r w:rsidRPr="00CD59E5">
          <w:rPr>
            <w:rStyle w:val="Hipervnculo"/>
            <w:rFonts w:asciiTheme="minorHAnsi" w:hAnsiTheme="minorHAnsi" w:cstheme="minorHAnsi"/>
            <w:color w:val="000000" w:themeColor="text1"/>
            <w:sz w:val="20"/>
            <w:szCs w:val="20"/>
            <w:u w:val="none"/>
            <w:vertAlign w:val="superscript"/>
          </w:rPr>
          <w:t>9</w:t>
        </w:r>
      </w:hyperlink>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color w:val="000000" w:themeColor="text1"/>
          <w:sz w:val="20"/>
          <w:szCs w:val="20"/>
        </w:rPr>
        <w:t>Predominan las curvas elípticas y la irregularidad estructural.</w:t>
      </w:r>
      <w:hyperlink r:id="rId297" w:anchor="cite_note-MUN-10" w:history="1">
        <w:r w:rsidRPr="00CD59E5">
          <w:rPr>
            <w:rStyle w:val="Hipervnculo"/>
            <w:rFonts w:asciiTheme="minorHAnsi" w:hAnsiTheme="minorHAnsi" w:cstheme="minorHAnsi"/>
            <w:color w:val="000000" w:themeColor="text1"/>
            <w:sz w:val="20"/>
            <w:szCs w:val="20"/>
            <w:u w:val="none"/>
            <w:vertAlign w:val="superscript"/>
          </w:rPr>
          <w:t>10</w:t>
        </w:r>
      </w:hyperlink>
    </w:p>
    <w:p w:rsidR="00A0569A" w:rsidRPr="00CD59E5" w:rsidRDefault="00A0569A" w:rsidP="0059571A">
      <w:pPr>
        <w:pStyle w:val="NormalWeb"/>
        <w:shd w:val="clear" w:color="auto" w:fill="FFFFFF"/>
        <w:spacing w:before="120" w:beforeAutospacing="0" w:after="120" w:afterAutospacing="0"/>
        <w:ind w:firstLine="708"/>
        <w:jc w:val="both"/>
        <w:rPr>
          <w:rFonts w:asciiTheme="minorHAnsi" w:hAnsiTheme="minorHAnsi" w:cstheme="minorHAnsi"/>
          <w:color w:val="000000" w:themeColor="text1"/>
          <w:sz w:val="20"/>
          <w:szCs w:val="20"/>
        </w:rPr>
      </w:pPr>
      <w:r w:rsidRPr="00CD59E5">
        <w:rPr>
          <w:rFonts w:asciiTheme="minorHAnsi" w:hAnsiTheme="minorHAnsi" w:cstheme="minorHAnsi"/>
          <w:color w:val="000000" w:themeColor="text1"/>
          <w:sz w:val="20"/>
          <w:szCs w:val="20"/>
        </w:rPr>
        <w:t>La</w:t>
      </w:r>
      <w:r w:rsidRPr="00CD59E5">
        <w:rPr>
          <w:rStyle w:val="apple-converted-space"/>
          <w:rFonts w:asciiTheme="minorHAnsi" w:hAnsiTheme="minorHAnsi" w:cstheme="minorHAnsi"/>
          <w:color w:val="000000" w:themeColor="text1"/>
          <w:sz w:val="20"/>
          <w:szCs w:val="20"/>
        </w:rPr>
        <w:t> </w:t>
      </w:r>
      <w:hyperlink r:id="rId298" w:tooltip="Luz en el arte" w:history="1">
        <w:r w:rsidRPr="00CD59E5">
          <w:rPr>
            <w:rStyle w:val="Hipervnculo"/>
            <w:rFonts w:asciiTheme="minorHAnsi" w:hAnsiTheme="minorHAnsi" w:cstheme="minorHAnsi"/>
            <w:color w:val="000000" w:themeColor="text1"/>
            <w:sz w:val="20"/>
            <w:szCs w:val="20"/>
            <w:u w:val="none"/>
          </w:rPr>
          <w:t>iluminación</w:t>
        </w:r>
      </w:hyperlink>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color w:val="000000" w:themeColor="text1"/>
          <w:sz w:val="20"/>
          <w:szCs w:val="20"/>
        </w:rPr>
        <w:t>indirecta hacia el</w:t>
      </w:r>
      <w:r w:rsidRPr="00CD59E5">
        <w:rPr>
          <w:rStyle w:val="apple-converted-space"/>
          <w:rFonts w:asciiTheme="minorHAnsi" w:hAnsiTheme="minorHAnsi" w:cstheme="minorHAnsi"/>
          <w:color w:val="000000" w:themeColor="text1"/>
          <w:sz w:val="20"/>
          <w:szCs w:val="20"/>
        </w:rPr>
        <w:t> </w:t>
      </w:r>
      <w:hyperlink r:id="rId299" w:tooltip="Presbiterio (arquitectura)" w:history="1">
        <w:r w:rsidRPr="00CD59E5">
          <w:rPr>
            <w:rStyle w:val="Hipervnculo"/>
            <w:rFonts w:asciiTheme="minorHAnsi" w:hAnsiTheme="minorHAnsi" w:cstheme="minorHAnsi"/>
            <w:color w:val="000000" w:themeColor="text1"/>
            <w:sz w:val="20"/>
            <w:szCs w:val="20"/>
            <w:u w:val="none"/>
          </w:rPr>
          <w:t>presbiterio</w:t>
        </w:r>
      </w:hyperlink>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color w:val="000000" w:themeColor="text1"/>
          <w:sz w:val="20"/>
          <w:szCs w:val="20"/>
        </w:rPr>
        <w:t>se consigue con una</w:t>
      </w:r>
      <w:r w:rsidRPr="00CD59E5">
        <w:rPr>
          <w:rStyle w:val="apple-converted-space"/>
          <w:rFonts w:asciiTheme="minorHAnsi" w:hAnsiTheme="minorHAnsi" w:cstheme="minorHAnsi"/>
          <w:color w:val="000000" w:themeColor="text1"/>
          <w:sz w:val="20"/>
          <w:szCs w:val="20"/>
        </w:rPr>
        <w:t> </w:t>
      </w:r>
      <w:hyperlink r:id="rId300" w:tooltip="Ventana" w:history="1">
        <w:r w:rsidRPr="00CD59E5">
          <w:rPr>
            <w:rStyle w:val="Hipervnculo"/>
            <w:rFonts w:asciiTheme="minorHAnsi" w:hAnsiTheme="minorHAnsi" w:cstheme="minorHAnsi"/>
            <w:color w:val="000000" w:themeColor="text1"/>
            <w:sz w:val="20"/>
            <w:szCs w:val="20"/>
            <w:u w:val="none"/>
          </w:rPr>
          <w:t>ventana</w:t>
        </w:r>
      </w:hyperlink>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color w:val="000000" w:themeColor="text1"/>
          <w:sz w:val="20"/>
          <w:szCs w:val="20"/>
        </w:rPr>
        <w:t>dispuesta tras las figuras de la</w:t>
      </w:r>
      <w:r w:rsidRPr="00CD59E5">
        <w:rPr>
          <w:rStyle w:val="apple-converted-space"/>
          <w:rFonts w:asciiTheme="minorHAnsi" w:hAnsiTheme="minorHAnsi" w:cstheme="minorHAnsi"/>
          <w:color w:val="000000" w:themeColor="text1"/>
          <w:sz w:val="20"/>
          <w:szCs w:val="20"/>
        </w:rPr>
        <w:t> </w:t>
      </w:r>
      <w:hyperlink r:id="rId301" w:tooltip="Santísima Trinidad" w:history="1">
        <w:r w:rsidRPr="00CD59E5">
          <w:rPr>
            <w:rStyle w:val="Hipervnculo"/>
            <w:rFonts w:asciiTheme="minorHAnsi" w:hAnsiTheme="minorHAnsi" w:cstheme="minorHAnsi"/>
            <w:color w:val="000000" w:themeColor="text1"/>
            <w:sz w:val="20"/>
            <w:szCs w:val="20"/>
            <w:u w:val="none"/>
          </w:rPr>
          <w:t>Santísima Trinidad</w:t>
        </w:r>
      </w:hyperlink>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color w:val="000000" w:themeColor="text1"/>
          <w:sz w:val="20"/>
          <w:szCs w:val="20"/>
        </w:rPr>
        <w:t>(un</w:t>
      </w:r>
      <w:r w:rsidRPr="00CD59E5">
        <w:rPr>
          <w:rStyle w:val="apple-converted-space"/>
          <w:rFonts w:asciiTheme="minorHAnsi" w:hAnsiTheme="minorHAnsi" w:cstheme="minorHAnsi"/>
          <w:color w:val="000000" w:themeColor="text1"/>
          <w:sz w:val="20"/>
          <w:szCs w:val="20"/>
        </w:rPr>
        <w:t> </w:t>
      </w:r>
      <w:hyperlink r:id="rId302" w:tooltip="Thronum Gratiae" w:history="1">
        <w:r w:rsidRPr="00CD59E5">
          <w:rPr>
            <w:rStyle w:val="Hipervnculo"/>
            <w:rFonts w:asciiTheme="minorHAnsi" w:hAnsiTheme="minorHAnsi" w:cstheme="minorHAnsi"/>
            <w:i/>
            <w:iCs/>
            <w:color w:val="000000" w:themeColor="text1"/>
            <w:sz w:val="20"/>
            <w:szCs w:val="20"/>
            <w:u w:val="none"/>
          </w:rPr>
          <w:t>Thronum Gratiae</w:t>
        </w:r>
      </w:hyperlink>
      <w:r w:rsidRPr="00CD59E5">
        <w:rPr>
          <w:rFonts w:asciiTheme="minorHAnsi" w:hAnsiTheme="minorHAnsi" w:cstheme="minorHAnsi"/>
          <w:color w:val="000000" w:themeColor="text1"/>
          <w:sz w:val="20"/>
          <w:szCs w:val="20"/>
        </w:rPr>
        <w:t>), que quedan a su vez iluminadas a contraluz. La</w:t>
      </w:r>
      <w:r w:rsidRPr="00CD59E5">
        <w:rPr>
          <w:rStyle w:val="apple-converted-space"/>
          <w:rFonts w:asciiTheme="minorHAnsi" w:hAnsiTheme="minorHAnsi" w:cstheme="minorHAnsi"/>
          <w:color w:val="000000" w:themeColor="text1"/>
          <w:sz w:val="20"/>
          <w:szCs w:val="20"/>
        </w:rPr>
        <w:t> </w:t>
      </w:r>
      <w:hyperlink r:id="rId303" w:tooltip="Cornisa" w:history="1">
        <w:r w:rsidRPr="00CD59E5">
          <w:rPr>
            <w:rStyle w:val="Hipervnculo"/>
            <w:rFonts w:asciiTheme="minorHAnsi" w:hAnsiTheme="minorHAnsi" w:cstheme="minorHAnsi"/>
            <w:color w:val="000000" w:themeColor="text1"/>
            <w:sz w:val="20"/>
            <w:szCs w:val="20"/>
            <w:u w:val="none"/>
          </w:rPr>
          <w:t>cornisa</w:t>
        </w:r>
      </w:hyperlink>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color w:val="000000" w:themeColor="text1"/>
          <w:sz w:val="20"/>
          <w:szCs w:val="20"/>
        </w:rPr>
        <w:t>en la que se abre esa ventana se ondula adaptándose a la curvatura del muro.</w:t>
      </w:r>
    </w:p>
    <w:p w:rsidR="00A0569A" w:rsidRPr="00CD59E5" w:rsidRDefault="00A0569A" w:rsidP="0059571A">
      <w:pPr>
        <w:pStyle w:val="NormalWeb"/>
        <w:shd w:val="clear" w:color="auto" w:fill="FFFFFF"/>
        <w:spacing w:before="120" w:beforeAutospacing="0" w:after="120" w:afterAutospacing="0"/>
        <w:ind w:firstLine="708"/>
        <w:jc w:val="both"/>
        <w:rPr>
          <w:rFonts w:asciiTheme="minorHAnsi" w:hAnsiTheme="minorHAnsi" w:cstheme="minorHAnsi"/>
          <w:color w:val="000000" w:themeColor="text1"/>
          <w:sz w:val="20"/>
          <w:szCs w:val="20"/>
        </w:rPr>
      </w:pPr>
      <w:r w:rsidRPr="00CD59E5">
        <w:rPr>
          <w:rFonts w:asciiTheme="minorHAnsi" w:hAnsiTheme="minorHAnsi" w:cstheme="minorHAnsi"/>
          <w:color w:val="000000" w:themeColor="text1"/>
          <w:sz w:val="20"/>
          <w:szCs w:val="20"/>
        </w:rPr>
        <w:t>El interior se divide verticalmente en tres</w:t>
      </w:r>
      <w:r w:rsidRPr="00CD59E5">
        <w:rPr>
          <w:rStyle w:val="apple-converted-space"/>
          <w:rFonts w:asciiTheme="minorHAnsi" w:hAnsiTheme="minorHAnsi" w:cstheme="minorHAnsi"/>
          <w:color w:val="000000" w:themeColor="text1"/>
          <w:sz w:val="20"/>
          <w:szCs w:val="20"/>
        </w:rPr>
        <w:t> </w:t>
      </w:r>
      <w:hyperlink r:id="rId304" w:tooltip="Cuerpo (arquitectura) (aún no redactado)" w:history="1">
        <w:r w:rsidRPr="00CD59E5">
          <w:rPr>
            <w:rStyle w:val="Hipervnculo"/>
            <w:rFonts w:asciiTheme="minorHAnsi" w:hAnsiTheme="minorHAnsi" w:cstheme="minorHAnsi"/>
            <w:color w:val="000000" w:themeColor="text1"/>
            <w:sz w:val="20"/>
            <w:szCs w:val="20"/>
            <w:u w:val="none"/>
          </w:rPr>
          <w:t>cuerpos</w:t>
        </w:r>
      </w:hyperlink>
      <w:r w:rsidRPr="00CD59E5">
        <w:rPr>
          <w:rFonts w:asciiTheme="minorHAnsi" w:hAnsiTheme="minorHAnsi" w:cstheme="minorHAnsi"/>
          <w:color w:val="000000" w:themeColor="text1"/>
          <w:sz w:val="20"/>
          <w:szCs w:val="20"/>
        </w:rPr>
        <w:t>, que aumentan en brillo de abajo hacia arriba permitiendo una lectura simbólica: El cuerpo inferior, donde se sitúan los bancos para los fieles, es más oscuro y se mantiene en penumbra, simbolizando los sufrimientos del mundo. El cuerpo intermedio, más claro (en azul y blanco), con</w:t>
      </w:r>
      <w:r w:rsidRPr="00CD59E5">
        <w:rPr>
          <w:rStyle w:val="apple-converted-space"/>
          <w:rFonts w:asciiTheme="minorHAnsi" w:hAnsiTheme="minorHAnsi" w:cstheme="minorHAnsi"/>
          <w:color w:val="000000" w:themeColor="text1"/>
          <w:sz w:val="20"/>
          <w:szCs w:val="20"/>
        </w:rPr>
        <w:t> </w:t>
      </w:r>
      <w:hyperlink r:id="rId305" w:tooltip="Tribuna" w:history="1">
        <w:r w:rsidRPr="00CD59E5">
          <w:rPr>
            <w:rStyle w:val="Hipervnculo"/>
            <w:rFonts w:asciiTheme="minorHAnsi" w:hAnsiTheme="minorHAnsi" w:cstheme="minorHAnsi"/>
            <w:color w:val="000000" w:themeColor="text1"/>
            <w:sz w:val="20"/>
            <w:szCs w:val="20"/>
            <w:u w:val="none"/>
          </w:rPr>
          <w:t>tribunas</w:t>
        </w:r>
      </w:hyperlink>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color w:val="000000" w:themeColor="text1"/>
          <w:sz w:val="20"/>
          <w:szCs w:val="20"/>
        </w:rPr>
        <w:t>reservadas para el emperador (</w:t>
      </w:r>
      <w:hyperlink r:id="rId306" w:tooltip="Carlos VII del Sacro Imperio Romano Germánico" w:history="1">
        <w:r w:rsidRPr="00CD59E5">
          <w:rPr>
            <w:rStyle w:val="Hipervnculo"/>
            <w:rFonts w:asciiTheme="minorHAnsi" w:hAnsiTheme="minorHAnsi" w:cstheme="minorHAnsi"/>
            <w:color w:val="000000" w:themeColor="text1"/>
            <w:sz w:val="20"/>
            <w:szCs w:val="20"/>
            <w:u w:val="none"/>
          </w:rPr>
          <w:t>Carlos VII</w:t>
        </w:r>
      </w:hyperlink>
      <w:r w:rsidRPr="00CD59E5">
        <w:rPr>
          <w:rFonts w:asciiTheme="minorHAnsi" w:hAnsiTheme="minorHAnsi" w:cstheme="minorHAnsi"/>
          <w:color w:val="000000" w:themeColor="text1"/>
          <w:sz w:val="20"/>
          <w:szCs w:val="20"/>
        </w:rPr>
        <w:t xml:space="preserve">) delimitadas </w:t>
      </w:r>
      <w:r w:rsidRPr="00CD59E5">
        <w:rPr>
          <w:rFonts w:asciiTheme="minorHAnsi" w:hAnsiTheme="minorHAnsi" w:cstheme="minorHAnsi"/>
          <w:color w:val="000000" w:themeColor="text1"/>
          <w:sz w:val="20"/>
          <w:szCs w:val="20"/>
        </w:rPr>
        <w:lastRenderedPageBreak/>
        <w:t>por</w:t>
      </w:r>
      <w:r w:rsidRPr="00CD59E5">
        <w:rPr>
          <w:rStyle w:val="apple-converted-space"/>
          <w:rFonts w:asciiTheme="minorHAnsi" w:hAnsiTheme="minorHAnsi" w:cstheme="minorHAnsi"/>
          <w:color w:val="000000" w:themeColor="text1"/>
          <w:sz w:val="20"/>
          <w:szCs w:val="20"/>
        </w:rPr>
        <w:t> </w:t>
      </w:r>
      <w:hyperlink r:id="rId307" w:tooltip="Balaustrada" w:history="1">
        <w:r w:rsidRPr="00CD59E5">
          <w:rPr>
            <w:rStyle w:val="Hipervnculo"/>
            <w:rFonts w:asciiTheme="minorHAnsi" w:hAnsiTheme="minorHAnsi" w:cstheme="minorHAnsi"/>
            <w:color w:val="000000" w:themeColor="text1"/>
            <w:sz w:val="20"/>
            <w:szCs w:val="20"/>
            <w:u w:val="none"/>
          </w:rPr>
          <w:t>balaustradas</w:t>
        </w:r>
      </w:hyperlink>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color w:val="000000" w:themeColor="text1"/>
          <w:sz w:val="20"/>
          <w:szCs w:val="20"/>
        </w:rPr>
        <w:t>que recorren todo el perímetro de la iglesia. El cuerpo superior, con el techo pintado, iluminado indirectamente, para la eternidad divina.</w:t>
      </w:r>
      <w:hyperlink r:id="rId308" w:anchor="cite_note-Stadtportal-2" w:history="1">
        <w:r w:rsidRPr="00CD59E5">
          <w:rPr>
            <w:rStyle w:val="Hipervnculo"/>
            <w:rFonts w:asciiTheme="minorHAnsi" w:hAnsiTheme="minorHAnsi" w:cstheme="minorHAnsi"/>
            <w:color w:val="000000" w:themeColor="text1"/>
            <w:sz w:val="20"/>
            <w:szCs w:val="20"/>
            <w:u w:val="none"/>
            <w:vertAlign w:val="superscript"/>
          </w:rPr>
          <w:t>2</w:t>
        </w:r>
      </w:hyperlink>
    </w:p>
    <w:p w:rsidR="00A0569A" w:rsidRPr="00CD59E5" w:rsidRDefault="00A0569A" w:rsidP="0059571A">
      <w:pPr>
        <w:pStyle w:val="NormalWeb"/>
        <w:shd w:val="clear" w:color="auto" w:fill="FFFFFF"/>
        <w:spacing w:before="120" w:beforeAutospacing="0" w:after="120" w:afterAutospacing="0"/>
        <w:ind w:firstLine="708"/>
        <w:jc w:val="both"/>
        <w:rPr>
          <w:rFonts w:asciiTheme="minorHAnsi" w:hAnsiTheme="minorHAnsi" w:cstheme="minorHAnsi"/>
          <w:color w:val="000000" w:themeColor="text1"/>
          <w:sz w:val="20"/>
          <w:szCs w:val="20"/>
        </w:rPr>
      </w:pPr>
      <w:r w:rsidRPr="00CD59E5">
        <w:rPr>
          <w:rFonts w:asciiTheme="minorHAnsi" w:hAnsiTheme="minorHAnsi" w:cstheme="minorHAnsi"/>
          <w:color w:val="000000" w:themeColor="text1"/>
          <w:sz w:val="20"/>
          <w:szCs w:val="20"/>
        </w:rPr>
        <w:t>El</w:t>
      </w:r>
      <w:r w:rsidRPr="00CD59E5">
        <w:rPr>
          <w:rStyle w:val="apple-converted-space"/>
          <w:rFonts w:asciiTheme="minorHAnsi" w:hAnsiTheme="minorHAnsi" w:cstheme="minorHAnsi"/>
          <w:color w:val="000000" w:themeColor="text1"/>
          <w:sz w:val="20"/>
          <w:szCs w:val="20"/>
        </w:rPr>
        <w:t> </w:t>
      </w:r>
      <w:hyperlink r:id="rId309" w:tooltip="Fresco" w:history="1">
        <w:r w:rsidRPr="00CD59E5">
          <w:rPr>
            <w:rStyle w:val="Hipervnculo"/>
            <w:rFonts w:asciiTheme="minorHAnsi" w:hAnsiTheme="minorHAnsi" w:cstheme="minorHAnsi"/>
            <w:color w:val="000000" w:themeColor="text1"/>
            <w:sz w:val="20"/>
            <w:szCs w:val="20"/>
            <w:u w:val="none"/>
          </w:rPr>
          <w:t>fresco</w:t>
        </w:r>
      </w:hyperlink>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color w:val="000000" w:themeColor="text1"/>
          <w:sz w:val="20"/>
          <w:szCs w:val="20"/>
        </w:rPr>
        <w:t>del techo, un</w:t>
      </w:r>
      <w:r w:rsidRPr="00CD59E5">
        <w:rPr>
          <w:rStyle w:val="apple-converted-space"/>
          <w:rFonts w:asciiTheme="minorHAnsi" w:hAnsiTheme="minorHAnsi" w:cstheme="minorHAnsi"/>
          <w:color w:val="000000" w:themeColor="text1"/>
          <w:sz w:val="20"/>
          <w:szCs w:val="20"/>
        </w:rPr>
        <w:t> </w:t>
      </w:r>
      <w:hyperlink r:id="rId310" w:tooltip="Trampantojo" w:history="1">
        <w:r w:rsidRPr="00CD59E5">
          <w:rPr>
            <w:rStyle w:val="Hipervnculo"/>
            <w:rFonts w:asciiTheme="minorHAnsi" w:hAnsiTheme="minorHAnsi" w:cstheme="minorHAnsi"/>
            <w:color w:val="000000" w:themeColor="text1"/>
            <w:sz w:val="20"/>
            <w:szCs w:val="20"/>
            <w:u w:val="none"/>
          </w:rPr>
          <w:t>trampantojo</w:t>
        </w:r>
      </w:hyperlink>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color w:val="000000" w:themeColor="text1"/>
          <w:sz w:val="20"/>
          <w:szCs w:val="20"/>
        </w:rPr>
        <w:t>cuyo tema es la vida de San Juan Nepomuceno, es obra de Cosmas Damian Asam, que lo pintó con gran rapidez, en tan solo seis semanas de 1735; y en algunas fuentes está considerado como el mayor fresco del mundo pintado sobre una superficie plana</w:t>
      </w:r>
      <w:hyperlink r:id="rId311" w:anchor="cite_note-11" w:history="1">
        <w:r w:rsidRPr="00CD59E5">
          <w:rPr>
            <w:rStyle w:val="Hipervnculo"/>
            <w:rFonts w:asciiTheme="minorHAnsi" w:hAnsiTheme="minorHAnsi" w:cstheme="minorHAnsi"/>
            <w:color w:val="000000" w:themeColor="text1"/>
            <w:sz w:val="20"/>
            <w:szCs w:val="20"/>
            <w:u w:val="none"/>
            <w:vertAlign w:val="superscript"/>
          </w:rPr>
          <w:t>11</w:t>
        </w:r>
      </w:hyperlink>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color w:val="000000" w:themeColor="text1"/>
          <w:sz w:val="20"/>
          <w:szCs w:val="20"/>
        </w:rPr>
        <w:t>(en todo caso, es mayor que</w:t>
      </w:r>
      <w:r w:rsidRPr="00CD59E5">
        <w:rPr>
          <w:rStyle w:val="apple-converted-space"/>
          <w:rFonts w:asciiTheme="minorHAnsi" w:hAnsiTheme="minorHAnsi" w:cstheme="minorHAnsi"/>
          <w:color w:val="000000" w:themeColor="text1"/>
          <w:sz w:val="20"/>
          <w:szCs w:val="20"/>
        </w:rPr>
        <w:t> </w:t>
      </w:r>
      <w:hyperlink r:id="rId312" w:tooltip="El Juicio Final" w:history="1">
        <w:r w:rsidRPr="00CD59E5">
          <w:rPr>
            <w:rStyle w:val="Hipervnculo"/>
            <w:rFonts w:asciiTheme="minorHAnsi" w:hAnsiTheme="minorHAnsi" w:cstheme="minorHAnsi"/>
            <w:i/>
            <w:iCs/>
            <w:color w:val="000000" w:themeColor="text1"/>
            <w:sz w:val="20"/>
            <w:szCs w:val="20"/>
            <w:u w:val="none"/>
          </w:rPr>
          <w:t>El Juicio Final</w:t>
        </w:r>
      </w:hyperlink>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color w:val="000000" w:themeColor="text1"/>
          <w:sz w:val="20"/>
          <w:szCs w:val="20"/>
        </w:rPr>
        <w:t>de la Capilla Sixtina -13,7 x 12,2 m-, que también es considerado el mayor del mundo en algunas fuentes).</w:t>
      </w:r>
    </w:p>
    <w:p w:rsidR="00A0569A" w:rsidRPr="00CD59E5" w:rsidRDefault="00A0569A" w:rsidP="0059571A">
      <w:pPr>
        <w:pStyle w:val="NormalWeb"/>
        <w:shd w:val="clear" w:color="auto" w:fill="FFFFFF"/>
        <w:spacing w:before="120" w:beforeAutospacing="0" w:after="120" w:afterAutospacing="0"/>
        <w:ind w:firstLine="708"/>
        <w:jc w:val="both"/>
        <w:rPr>
          <w:rFonts w:asciiTheme="minorHAnsi" w:hAnsiTheme="minorHAnsi" w:cstheme="minorHAnsi"/>
          <w:color w:val="000000" w:themeColor="text1"/>
          <w:sz w:val="20"/>
          <w:szCs w:val="20"/>
        </w:rPr>
      </w:pPr>
      <w:r w:rsidRPr="00CD59E5">
        <w:rPr>
          <w:rFonts w:asciiTheme="minorHAnsi" w:hAnsiTheme="minorHAnsi" w:cstheme="minorHAnsi"/>
          <w:color w:val="000000" w:themeColor="text1"/>
          <w:sz w:val="20"/>
          <w:szCs w:val="20"/>
        </w:rPr>
        <w:t>El</w:t>
      </w:r>
      <w:r w:rsidRPr="00CD59E5">
        <w:rPr>
          <w:rStyle w:val="apple-converted-space"/>
          <w:rFonts w:asciiTheme="minorHAnsi" w:hAnsiTheme="minorHAnsi" w:cstheme="minorHAnsi"/>
          <w:color w:val="000000" w:themeColor="text1"/>
          <w:sz w:val="20"/>
          <w:szCs w:val="20"/>
        </w:rPr>
        <w:t> </w:t>
      </w:r>
      <w:hyperlink r:id="rId313" w:tooltip="Altar mayor" w:history="1">
        <w:r w:rsidRPr="00CD59E5">
          <w:rPr>
            <w:rStyle w:val="Hipervnculo"/>
            <w:rFonts w:asciiTheme="minorHAnsi" w:hAnsiTheme="minorHAnsi" w:cstheme="minorHAnsi"/>
            <w:color w:val="000000" w:themeColor="text1"/>
            <w:sz w:val="20"/>
            <w:szCs w:val="20"/>
            <w:u w:val="none"/>
          </w:rPr>
          <w:t>altar mayor</w:t>
        </w:r>
      </w:hyperlink>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color w:val="000000" w:themeColor="text1"/>
          <w:sz w:val="20"/>
          <w:szCs w:val="20"/>
        </w:rPr>
        <w:t>está encuadrado por cuatro</w:t>
      </w:r>
      <w:r w:rsidRPr="00CD59E5">
        <w:rPr>
          <w:rStyle w:val="apple-converted-space"/>
          <w:rFonts w:asciiTheme="minorHAnsi" w:hAnsiTheme="minorHAnsi" w:cstheme="minorHAnsi"/>
          <w:color w:val="000000" w:themeColor="text1"/>
          <w:sz w:val="20"/>
          <w:szCs w:val="20"/>
        </w:rPr>
        <w:t> </w:t>
      </w:r>
      <w:hyperlink r:id="rId314" w:tooltip="Columnas salomónicas" w:history="1">
        <w:r w:rsidRPr="00CD59E5">
          <w:rPr>
            <w:rStyle w:val="Hipervnculo"/>
            <w:rFonts w:asciiTheme="minorHAnsi" w:hAnsiTheme="minorHAnsi" w:cstheme="minorHAnsi"/>
            <w:color w:val="000000" w:themeColor="text1"/>
            <w:sz w:val="20"/>
            <w:szCs w:val="20"/>
            <w:u w:val="none"/>
          </w:rPr>
          <w:t>columnas salomónicas</w:t>
        </w:r>
      </w:hyperlink>
      <w:r w:rsidRPr="00CD59E5">
        <w:rPr>
          <w:rFonts w:asciiTheme="minorHAnsi" w:hAnsiTheme="minorHAnsi" w:cstheme="minorHAnsi"/>
          <w:color w:val="000000" w:themeColor="text1"/>
          <w:sz w:val="20"/>
          <w:szCs w:val="20"/>
        </w:rPr>
        <w:t>, que aluden a las del</w:t>
      </w:r>
      <w:r w:rsidRPr="00CD59E5">
        <w:rPr>
          <w:rStyle w:val="apple-converted-space"/>
          <w:rFonts w:asciiTheme="minorHAnsi" w:hAnsiTheme="minorHAnsi" w:cstheme="minorHAnsi"/>
          <w:color w:val="000000" w:themeColor="text1"/>
          <w:sz w:val="20"/>
          <w:szCs w:val="20"/>
        </w:rPr>
        <w:t> </w:t>
      </w:r>
      <w:hyperlink r:id="rId315" w:tooltip="Baldaquino de San Pedro" w:history="1">
        <w:r w:rsidRPr="00CD59E5">
          <w:rPr>
            <w:rStyle w:val="Hipervnculo"/>
            <w:rFonts w:asciiTheme="minorHAnsi" w:hAnsiTheme="minorHAnsi" w:cstheme="minorHAnsi"/>
            <w:color w:val="000000" w:themeColor="text1"/>
            <w:sz w:val="20"/>
            <w:szCs w:val="20"/>
            <w:u w:val="none"/>
          </w:rPr>
          <w:t>baldaquino de San Pedro</w:t>
        </w:r>
      </w:hyperlink>
      <w:r w:rsidRPr="00CD59E5">
        <w:rPr>
          <w:rFonts w:asciiTheme="minorHAnsi" w:hAnsiTheme="minorHAnsi" w:cstheme="minorHAnsi"/>
          <w:color w:val="000000" w:themeColor="text1"/>
          <w:sz w:val="20"/>
          <w:szCs w:val="20"/>
        </w:rPr>
        <w:t>, bien conocido por los hermanos Asam, que habían estudiado en la romana</w:t>
      </w:r>
      <w:r w:rsidRPr="00CD59E5">
        <w:rPr>
          <w:rStyle w:val="apple-converted-space"/>
          <w:rFonts w:asciiTheme="minorHAnsi" w:hAnsiTheme="minorHAnsi" w:cstheme="minorHAnsi"/>
          <w:color w:val="000000" w:themeColor="text1"/>
          <w:sz w:val="20"/>
          <w:szCs w:val="20"/>
        </w:rPr>
        <w:t> </w:t>
      </w:r>
      <w:hyperlink r:id="rId316" w:tooltip="Accademia di San Luca" w:history="1">
        <w:r w:rsidRPr="00CD59E5">
          <w:rPr>
            <w:rStyle w:val="Hipervnculo"/>
            <w:rFonts w:asciiTheme="minorHAnsi" w:hAnsiTheme="minorHAnsi" w:cstheme="minorHAnsi"/>
            <w:i/>
            <w:iCs/>
            <w:color w:val="000000" w:themeColor="text1"/>
            <w:sz w:val="20"/>
            <w:szCs w:val="20"/>
            <w:u w:val="none"/>
          </w:rPr>
          <w:t>Accademia di San Luca</w:t>
        </w:r>
      </w:hyperlink>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color w:val="000000" w:themeColor="text1"/>
          <w:sz w:val="20"/>
          <w:szCs w:val="20"/>
        </w:rPr>
        <w:t>(años antes dirigida por</w:t>
      </w:r>
      <w:r w:rsidRPr="00CD59E5">
        <w:rPr>
          <w:rStyle w:val="apple-converted-space"/>
          <w:rFonts w:asciiTheme="minorHAnsi" w:hAnsiTheme="minorHAnsi" w:cstheme="minorHAnsi"/>
          <w:color w:val="000000" w:themeColor="text1"/>
          <w:sz w:val="20"/>
          <w:szCs w:val="20"/>
        </w:rPr>
        <w:t> </w:t>
      </w:r>
      <w:hyperlink r:id="rId317" w:tooltip="Bernini" w:history="1">
        <w:r w:rsidRPr="00CD59E5">
          <w:rPr>
            <w:rStyle w:val="Hipervnculo"/>
            <w:rFonts w:asciiTheme="minorHAnsi" w:hAnsiTheme="minorHAnsi" w:cstheme="minorHAnsi"/>
            <w:color w:val="000000" w:themeColor="text1"/>
            <w:sz w:val="20"/>
            <w:szCs w:val="20"/>
            <w:u w:val="none"/>
          </w:rPr>
          <w:t>Bernini</w:t>
        </w:r>
      </w:hyperlink>
      <w:r w:rsidRPr="00CD59E5">
        <w:rPr>
          <w:rFonts w:asciiTheme="minorHAnsi" w:hAnsiTheme="minorHAnsi" w:cstheme="minorHAnsi"/>
          <w:color w:val="000000" w:themeColor="text1"/>
          <w:sz w:val="20"/>
          <w:szCs w:val="20"/>
        </w:rPr>
        <w:t>). Bajo el grupo escultórico principal de la Trinidad (</w:t>
      </w:r>
      <w:r w:rsidRPr="00CD59E5">
        <w:rPr>
          <w:rFonts w:asciiTheme="minorHAnsi" w:hAnsiTheme="minorHAnsi" w:cstheme="minorHAnsi"/>
          <w:i/>
          <w:iCs/>
          <w:color w:val="000000" w:themeColor="text1"/>
          <w:sz w:val="20"/>
          <w:szCs w:val="20"/>
        </w:rPr>
        <w:t>Gnadenstuhl</w:t>
      </w:r>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color w:val="000000" w:themeColor="text1"/>
          <w:sz w:val="20"/>
          <w:szCs w:val="20"/>
        </w:rPr>
        <w:t>o</w:t>
      </w:r>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i/>
          <w:iCs/>
          <w:color w:val="000000" w:themeColor="text1"/>
          <w:sz w:val="20"/>
          <w:szCs w:val="20"/>
        </w:rPr>
        <w:t>Thronum Gratiae</w:t>
      </w:r>
      <w:r w:rsidRPr="00CD59E5">
        <w:rPr>
          <w:rFonts w:asciiTheme="minorHAnsi" w:hAnsiTheme="minorHAnsi" w:cstheme="minorHAnsi"/>
          <w:color w:val="000000" w:themeColor="text1"/>
          <w:sz w:val="20"/>
          <w:szCs w:val="20"/>
        </w:rPr>
        <w:t>), obra de Egid Quirin Asam, en una vitrina en forma de ataúd se sitúa una efigie en cera del santo titular que contiene un hueso suyo como</w:t>
      </w:r>
      <w:r w:rsidRPr="00CD59E5">
        <w:rPr>
          <w:rStyle w:val="apple-converted-space"/>
          <w:rFonts w:asciiTheme="minorHAnsi" w:hAnsiTheme="minorHAnsi" w:cstheme="minorHAnsi"/>
          <w:color w:val="000000" w:themeColor="text1"/>
          <w:sz w:val="20"/>
          <w:szCs w:val="20"/>
        </w:rPr>
        <w:t> </w:t>
      </w:r>
      <w:hyperlink r:id="rId318" w:tooltip="Reliquia (cristianismo)" w:history="1">
        <w:r w:rsidRPr="00CD59E5">
          <w:rPr>
            <w:rStyle w:val="Hipervnculo"/>
            <w:rFonts w:asciiTheme="minorHAnsi" w:hAnsiTheme="minorHAnsi" w:cstheme="minorHAnsi"/>
            <w:color w:val="000000" w:themeColor="text1"/>
            <w:sz w:val="20"/>
            <w:szCs w:val="20"/>
            <w:u w:val="none"/>
          </w:rPr>
          <w:t>reliquia</w:t>
        </w:r>
      </w:hyperlink>
      <w:r w:rsidRPr="00CD59E5">
        <w:rPr>
          <w:rFonts w:asciiTheme="minorHAnsi" w:hAnsiTheme="minorHAnsi" w:cstheme="minorHAnsi"/>
          <w:color w:val="000000" w:themeColor="text1"/>
          <w:sz w:val="20"/>
          <w:szCs w:val="20"/>
        </w:rPr>
        <w:t>.</w:t>
      </w:r>
      <w:hyperlink r:id="rId319" w:anchor="cite_note-MUN-10" w:history="1">
        <w:r w:rsidRPr="00CD59E5">
          <w:rPr>
            <w:rStyle w:val="Hipervnculo"/>
            <w:rFonts w:asciiTheme="minorHAnsi" w:hAnsiTheme="minorHAnsi" w:cstheme="minorHAnsi"/>
            <w:color w:val="000000" w:themeColor="text1"/>
            <w:sz w:val="20"/>
            <w:szCs w:val="20"/>
            <w:u w:val="none"/>
            <w:vertAlign w:val="superscript"/>
          </w:rPr>
          <w:t>10</w:t>
        </w:r>
      </w:hyperlink>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color w:val="000000" w:themeColor="text1"/>
          <w:sz w:val="20"/>
          <w:szCs w:val="20"/>
        </w:rPr>
        <w:t>Dos ángeles esculpidos por</w:t>
      </w:r>
      <w:r w:rsidRPr="00CD59E5">
        <w:rPr>
          <w:rStyle w:val="apple-converted-space"/>
          <w:rFonts w:asciiTheme="minorHAnsi" w:hAnsiTheme="minorHAnsi" w:cstheme="minorHAnsi"/>
          <w:color w:val="000000" w:themeColor="text1"/>
          <w:sz w:val="20"/>
          <w:szCs w:val="20"/>
        </w:rPr>
        <w:t> </w:t>
      </w:r>
      <w:hyperlink r:id="rId320" w:tooltip="Ignaz Günther" w:history="1">
        <w:r w:rsidRPr="00CD59E5">
          <w:rPr>
            <w:rStyle w:val="Hipervnculo"/>
            <w:rFonts w:asciiTheme="minorHAnsi" w:hAnsiTheme="minorHAnsi" w:cstheme="minorHAnsi"/>
            <w:color w:val="000000" w:themeColor="text1"/>
            <w:sz w:val="20"/>
            <w:szCs w:val="20"/>
            <w:u w:val="none"/>
          </w:rPr>
          <w:t>Ignaz Günther</w:t>
        </w:r>
      </w:hyperlink>
      <w:r w:rsidRPr="00CD59E5">
        <w:rPr>
          <w:rFonts w:asciiTheme="minorHAnsi" w:hAnsiTheme="minorHAnsi" w:cstheme="minorHAnsi"/>
          <w:color w:val="000000" w:themeColor="text1"/>
          <w:sz w:val="20"/>
          <w:szCs w:val="20"/>
        </w:rPr>
        <w:t>, añadidos posteriormente (1767), flanquean la balaustrada de la galería o tribuna dispuesta sobre del altar.</w:t>
      </w:r>
    </w:p>
    <w:p w:rsidR="00A0569A" w:rsidRPr="00CD59E5" w:rsidRDefault="00A0569A" w:rsidP="0059571A">
      <w:pPr>
        <w:pStyle w:val="NormalWeb"/>
        <w:shd w:val="clear" w:color="auto" w:fill="FFFFFF"/>
        <w:spacing w:before="120" w:beforeAutospacing="0" w:after="120" w:afterAutospacing="0"/>
        <w:ind w:firstLine="708"/>
        <w:jc w:val="both"/>
        <w:rPr>
          <w:rFonts w:asciiTheme="minorHAnsi" w:hAnsiTheme="minorHAnsi" w:cstheme="minorHAnsi"/>
          <w:color w:val="000000" w:themeColor="text1"/>
          <w:sz w:val="20"/>
          <w:szCs w:val="20"/>
        </w:rPr>
      </w:pPr>
      <w:r w:rsidRPr="00CD59E5">
        <w:rPr>
          <w:rFonts w:asciiTheme="minorHAnsi" w:hAnsiTheme="minorHAnsi" w:cstheme="minorHAnsi"/>
          <w:color w:val="000000" w:themeColor="text1"/>
          <w:sz w:val="20"/>
          <w:szCs w:val="20"/>
        </w:rPr>
        <w:t>El</w:t>
      </w:r>
      <w:r w:rsidRPr="00CD59E5">
        <w:rPr>
          <w:rStyle w:val="apple-converted-space"/>
          <w:rFonts w:asciiTheme="minorHAnsi" w:hAnsiTheme="minorHAnsi" w:cstheme="minorHAnsi"/>
          <w:color w:val="000000" w:themeColor="text1"/>
          <w:sz w:val="20"/>
          <w:szCs w:val="20"/>
        </w:rPr>
        <w:t> </w:t>
      </w:r>
      <w:hyperlink r:id="rId321" w:tooltip="Pulpito" w:history="1">
        <w:r w:rsidRPr="00CD59E5">
          <w:rPr>
            <w:rStyle w:val="Hipervnculo"/>
            <w:rFonts w:asciiTheme="minorHAnsi" w:hAnsiTheme="minorHAnsi" w:cstheme="minorHAnsi"/>
            <w:color w:val="000000" w:themeColor="text1"/>
            <w:sz w:val="20"/>
            <w:szCs w:val="20"/>
            <w:u w:val="none"/>
          </w:rPr>
          <w:t>pulpito</w:t>
        </w:r>
      </w:hyperlink>
      <w:r w:rsidRPr="00CD59E5">
        <w:rPr>
          <w:rFonts w:asciiTheme="minorHAnsi" w:hAnsiTheme="minorHAnsi" w:cstheme="minorHAnsi"/>
          <w:color w:val="000000" w:themeColor="text1"/>
          <w:sz w:val="20"/>
          <w:szCs w:val="20"/>
        </w:rPr>
        <w:t>, en piedra jaspeada, está ricamente decorado con un bajorrelieve en metal dorado de escenas de la vida de</w:t>
      </w:r>
      <w:r w:rsidRPr="00CD59E5">
        <w:rPr>
          <w:rStyle w:val="apple-converted-space"/>
          <w:rFonts w:asciiTheme="minorHAnsi" w:hAnsiTheme="minorHAnsi" w:cstheme="minorHAnsi"/>
          <w:color w:val="000000" w:themeColor="text1"/>
          <w:sz w:val="20"/>
          <w:szCs w:val="20"/>
        </w:rPr>
        <w:t> </w:t>
      </w:r>
      <w:hyperlink r:id="rId322" w:tooltip="San Juan Bautista" w:history="1">
        <w:r w:rsidRPr="00CD59E5">
          <w:rPr>
            <w:rStyle w:val="Hipervnculo"/>
            <w:rFonts w:asciiTheme="minorHAnsi" w:hAnsiTheme="minorHAnsi" w:cstheme="minorHAnsi"/>
            <w:color w:val="000000" w:themeColor="text1"/>
            <w:sz w:val="20"/>
            <w:szCs w:val="20"/>
            <w:u w:val="none"/>
          </w:rPr>
          <w:t>San Juan Bautista</w:t>
        </w:r>
      </w:hyperlink>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color w:val="000000" w:themeColor="text1"/>
          <w:sz w:val="20"/>
          <w:szCs w:val="20"/>
        </w:rPr>
        <w:t>y símbolos de los</w:t>
      </w:r>
      <w:r w:rsidRPr="00CD59E5">
        <w:rPr>
          <w:rStyle w:val="apple-converted-space"/>
          <w:rFonts w:asciiTheme="minorHAnsi" w:hAnsiTheme="minorHAnsi" w:cstheme="minorHAnsi"/>
          <w:color w:val="000000" w:themeColor="text1"/>
          <w:sz w:val="20"/>
          <w:szCs w:val="20"/>
        </w:rPr>
        <w:t> </w:t>
      </w:r>
      <w:hyperlink r:id="rId323" w:tooltip="Apóstoles" w:history="1">
        <w:r w:rsidRPr="00CD59E5">
          <w:rPr>
            <w:rStyle w:val="Hipervnculo"/>
            <w:rFonts w:asciiTheme="minorHAnsi" w:hAnsiTheme="minorHAnsi" w:cstheme="minorHAnsi"/>
            <w:color w:val="000000" w:themeColor="text1"/>
            <w:sz w:val="20"/>
            <w:szCs w:val="20"/>
            <w:u w:val="none"/>
          </w:rPr>
          <w:t>apóstoles</w:t>
        </w:r>
      </w:hyperlink>
      <w:r w:rsidRPr="00CD59E5">
        <w:rPr>
          <w:rFonts w:asciiTheme="minorHAnsi" w:hAnsiTheme="minorHAnsi" w:cstheme="minorHAnsi"/>
          <w:color w:val="000000" w:themeColor="text1"/>
          <w:sz w:val="20"/>
          <w:szCs w:val="20"/>
        </w:rPr>
        <w:t>.</w:t>
      </w:r>
      <w:hyperlink r:id="rId324" w:anchor="cite_note-12" w:history="1">
        <w:r w:rsidRPr="00CD59E5">
          <w:rPr>
            <w:rStyle w:val="Hipervnculo"/>
            <w:rFonts w:asciiTheme="minorHAnsi" w:hAnsiTheme="minorHAnsi" w:cstheme="minorHAnsi"/>
            <w:color w:val="000000" w:themeColor="text1"/>
            <w:sz w:val="20"/>
            <w:szCs w:val="20"/>
            <w:u w:val="none"/>
            <w:vertAlign w:val="superscript"/>
          </w:rPr>
          <w:t>12</w:t>
        </w:r>
      </w:hyperlink>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color w:val="000000" w:themeColor="text1"/>
          <w:sz w:val="20"/>
          <w:szCs w:val="20"/>
        </w:rPr>
        <w:t>Entre la decoración escultórica dispuesta por toda la iglesia, destacan los altares de María y José, a ambos lados del altar mayor; dos estucos de tamaño natural (un</w:t>
      </w:r>
      <w:r w:rsidRPr="00CD59E5">
        <w:rPr>
          <w:rStyle w:val="apple-converted-space"/>
          <w:rFonts w:asciiTheme="minorHAnsi" w:hAnsiTheme="minorHAnsi" w:cstheme="minorHAnsi"/>
          <w:color w:val="000000" w:themeColor="text1"/>
          <w:sz w:val="20"/>
          <w:szCs w:val="20"/>
        </w:rPr>
        <w:t> </w:t>
      </w:r>
      <w:hyperlink r:id="rId325" w:tooltip="Pedro apóstol" w:history="1">
        <w:r w:rsidRPr="00CD59E5">
          <w:rPr>
            <w:rStyle w:val="Hipervnculo"/>
            <w:rFonts w:asciiTheme="minorHAnsi" w:hAnsiTheme="minorHAnsi" w:cstheme="minorHAnsi"/>
            <w:color w:val="000000" w:themeColor="text1"/>
            <w:sz w:val="20"/>
            <w:szCs w:val="20"/>
            <w:u w:val="none"/>
          </w:rPr>
          <w:t>San Pedro</w:t>
        </w:r>
      </w:hyperlink>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color w:val="000000" w:themeColor="text1"/>
          <w:sz w:val="20"/>
          <w:szCs w:val="20"/>
        </w:rPr>
        <w:t>y un</w:t>
      </w:r>
      <w:r w:rsidRPr="00CD59E5">
        <w:rPr>
          <w:rStyle w:val="apple-converted-space"/>
          <w:rFonts w:asciiTheme="minorHAnsi" w:hAnsiTheme="minorHAnsi" w:cstheme="minorHAnsi"/>
          <w:color w:val="000000" w:themeColor="text1"/>
          <w:sz w:val="20"/>
          <w:szCs w:val="20"/>
        </w:rPr>
        <w:t> </w:t>
      </w:r>
      <w:hyperlink r:id="rId326" w:tooltip="Jerónimo de Estridón" w:history="1">
        <w:r w:rsidRPr="00CD59E5">
          <w:rPr>
            <w:rStyle w:val="Hipervnculo"/>
            <w:rFonts w:asciiTheme="minorHAnsi" w:hAnsiTheme="minorHAnsi" w:cstheme="minorHAnsi"/>
            <w:color w:val="000000" w:themeColor="text1"/>
            <w:sz w:val="20"/>
            <w:szCs w:val="20"/>
            <w:u w:val="none"/>
          </w:rPr>
          <w:t>San Jerónimo</w:t>
        </w:r>
      </w:hyperlink>
      <w:r w:rsidRPr="00CD59E5">
        <w:rPr>
          <w:rFonts w:asciiTheme="minorHAnsi" w:hAnsiTheme="minorHAnsi" w:cstheme="minorHAnsi"/>
          <w:color w:val="000000" w:themeColor="text1"/>
          <w:sz w:val="20"/>
          <w:szCs w:val="20"/>
        </w:rPr>
        <w:t>) y el</w:t>
      </w:r>
      <w:r w:rsidRPr="00CD59E5">
        <w:rPr>
          <w:rStyle w:val="apple-converted-space"/>
          <w:rFonts w:asciiTheme="minorHAnsi" w:hAnsiTheme="minorHAnsi" w:cstheme="minorHAnsi"/>
          <w:color w:val="000000" w:themeColor="text1"/>
          <w:sz w:val="20"/>
          <w:szCs w:val="20"/>
        </w:rPr>
        <w:t> </w:t>
      </w:r>
      <w:hyperlink r:id="rId327" w:tooltip="Epitafio" w:history="1">
        <w:r w:rsidRPr="00CD59E5">
          <w:rPr>
            <w:rStyle w:val="Hipervnculo"/>
            <w:rFonts w:asciiTheme="minorHAnsi" w:hAnsiTheme="minorHAnsi" w:cstheme="minorHAnsi"/>
            <w:color w:val="000000" w:themeColor="text1"/>
            <w:sz w:val="20"/>
            <w:szCs w:val="20"/>
            <w:u w:val="none"/>
          </w:rPr>
          <w:t>epitafio</w:t>
        </w:r>
      </w:hyperlink>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color w:val="000000" w:themeColor="text1"/>
          <w:sz w:val="20"/>
          <w:szCs w:val="20"/>
        </w:rPr>
        <w:t>de Johann Nepomuk Joseph, barón de Zech, obra de Ignaz Günther (1757-1758).</w:t>
      </w:r>
      <w:hyperlink r:id="rId328" w:anchor="cite_note-13" w:history="1">
        <w:r w:rsidRPr="00CD59E5">
          <w:rPr>
            <w:rStyle w:val="Hipervnculo"/>
            <w:rFonts w:asciiTheme="minorHAnsi" w:hAnsiTheme="minorHAnsi" w:cstheme="minorHAnsi"/>
            <w:color w:val="000000" w:themeColor="text1"/>
            <w:sz w:val="20"/>
            <w:szCs w:val="20"/>
            <w:u w:val="none"/>
            <w:vertAlign w:val="superscript"/>
          </w:rPr>
          <w:t>13</w:t>
        </w:r>
      </w:hyperlink>
    </w:p>
    <w:p w:rsidR="00A0569A" w:rsidRPr="00CD59E5" w:rsidRDefault="00A0569A" w:rsidP="0059571A">
      <w:pPr>
        <w:pStyle w:val="NormalWeb"/>
        <w:shd w:val="clear" w:color="auto" w:fill="FFFFFF"/>
        <w:spacing w:before="120" w:beforeAutospacing="0" w:after="120" w:afterAutospacing="0"/>
        <w:ind w:firstLine="708"/>
        <w:jc w:val="both"/>
        <w:rPr>
          <w:rFonts w:asciiTheme="minorHAnsi" w:hAnsiTheme="minorHAnsi" w:cstheme="minorHAnsi"/>
          <w:color w:val="000000" w:themeColor="text1"/>
          <w:sz w:val="20"/>
          <w:szCs w:val="20"/>
        </w:rPr>
      </w:pPr>
      <w:r w:rsidRPr="00CD59E5">
        <w:rPr>
          <w:rFonts w:asciiTheme="minorHAnsi" w:hAnsiTheme="minorHAnsi" w:cstheme="minorHAnsi"/>
          <w:color w:val="000000" w:themeColor="text1"/>
          <w:sz w:val="20"/>
          <w:szCs w:val="20"/>
        </w:rPr>
        <w:t>En 1944, durante un bombardeo (</w:t>
      </w:r>
      <w:hyperlink r:id="rId329" w:anchor="Bombardeos_brit.C3.A1nicos_sobre_Alemania" w:tooltip="Bombardeos estratégicos durante la Segunda Guerra Mundial" w:history="1">
        <w:r w:rsidRPr="00CD59E5">
          <w:rPr>
            <w:rStyle w:val="Hipervnculo"/>
            <w:rFonts w:asciiTheme="minorHAnsi" w:hAnsiTheme="minorHAnsi" w:cstheme="minorHAnsi"/>
            <w:color w:val="000000" w:themeColor="text1"/>
            <w:sz w:val="20"/>
            <w:szCs w:val="20"/>
            <w:u w:val="none"/>
          </w:rPr>
          <w:t>Segunda Guerra Mundial</w:t>
        </w:r>
      </w:hyperlink>
      <w:r w:rsidRPr="00CD59E5">
        <w:rPr>
          <w:rFonts w:asciiTheme="minorHAnsi" w:hAnsiTheme="minorHAnsi" w:cstheme="minorHAnsi"/>
          <w:color w:val="000000" w:themeColor="text1"/>
          <w:sz w:val="20"/>
          <w:szCs w:val="20"/>
        </w:rPr>
        <w:t>), el presbiterio fue muy dañado. La restauración que se llevó a cabo entre 1975 y 1983 intentó reproducir su hipotético aspecto original según un estudio de fuentes.</w:t>
      </w:r>
    </w:p>
    <w:p w:rsidR="00FA7214" w:rsidRDefault="00A0569A" w:rsidP="00FA7214">
      <w:pPr>
        <w:pStyle w:val="NormalWeb"/>
        <w:shd w:val="clear" w:color="auto" w:fill="FFFFFF"/>
        <w:spacing w:before="120" w:beforeAutospacing="0" w:after="120" w:afterAutospacing="0"/>
        <w:ind w:firstLine="708"/>
        <w:jc w:val="both"/>
        <w:rPr>
          <w:rFonts w:asciiTheme="minorHAnsi" w:hAnsiTheme="minorHAnsi" w:cstheme="minorHAnsi"/>
          <w:color w:val="000000" w:themeColor="text1"/>
          <w:sz w:val="20"/>
          <w:szCs w:val="20"/>
        </w:rPr>
      </w:pPr>
      <w:r w:rsidRPr="00CD59E5">
        <w:rPr>
          <w:rFonts w:asciiTheme="minorHAnsi" w:hAnsiTheme="minorHAnsi" w:cstheme="minorHAnsi"/>
          <w:color w:val="000000" w:themeColor="text1"/>
          <w:sz w:val="20"/>
          <w:szCs w:val="20"/>
        </w:rPr>
        <w:t>En la actualidad, la</w:t>
      </w:r>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i/>
          <w:iCs/>
          <w:color w:val="000000" w:themeColor="text1"/>
          <w:sz w:val="20"/>
          <w:szCs w:val="20"/>
        </w:rPr>
        <w:t>Asamkirche</w:t>
      </w:r>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color w:val="000000" w:themeColor="text1"/>
          <w:sz w:val="20"/>
          <w:szCs w:val="20"/>
        </w:rPr>
        <w:t>depende de la</w:t>
      </w:r>
      <w:r w:rsidRPr="00CD59E5">
        <w:rPr>
          <w:rStyle w:val="apple-converted-space"/>
          <w:rFonts w:asciiTheme="minorHAnsi" w:hAnsiTheme="minorHAnsi" w:cstheme="minorHAnsi"/>
          <w:color w:val="000000" w:themeColor="text1"/>
          <w:sz w:val="20"/>
          <w:szCs w:val="20"/>
        </w:rPr>
        <w:t> </w:t>
      </w:r>
      <w:hyperlink r:id="rId330" w:tooltip="Iglesia de San Pedro (Múnich) (aún no redactado)" w:history="1">
        <w:r w:rsidRPr="00CD59E5">
          <w:rPr>
            <w:rStyle w:val="Hipervnculo"/>
            <w:rFonts w:asciiTheme="minorHAnsi" w:hAnsiTheme="minorHAnsi" w:cstheme="minorHAnsi"/>
            <w:color w:val="000000" w:themeColor="text1"/>
            <w:sz w:val="20"/>
            <w:szCs w:val="20"/>
            <w:u w:val="none"/>
          </w:rPr>
          <w:t>parroquia muniquesa de San Pedro</w:t>
        </w:r>
      </w:hyperlink>
      <w:r w:rsidRPr="00CD59E5">
        <w:rPr>
          <w:rFonts w:asciiTheme="minorHAnsi" w:hAnsiTheme="minorHAnsi" w:cstheme="minorHAnsi"/>
          <w:color w:val="000000" w:themeColor="text1"/>
          <w:sz w:val="20"/>
          <w:szCs w:val="20"/>
        </w:rPr>
        <w:t>.</w:t>
      </w:r>
    </w:p>
    <w:p w:rsidR="00737B10" w:rsidRDefault="00EA2BD6" w:rsidP="00EA2BD6">
      <w:pPr>
        <w:pStyle w:val="NormalWeb"/>
        <w:shd w:val="clear" w:color="auto" w:fill="FFFFFF"/>
        <w:spacing w:before="120" w:beforeAutospacing="0" w:after="120" w:afterAutospacing="0"/>
        <w:ind w:firstLine="708"/>
        <w:jc w:val="both"/>
        <w:rPr>
          <w:rFonts w:asciiTheme="minorHAnsi" w:hAnsiTheme="minorHAnsi" w:cstheme="minorHAnsi"/>
          <w:b/>
          <w:i/>
          <w:color w:val="000000" w:themeColor="text1"/>
          <w:sz w:val="20"/>
          <w:szCs w:val="20"/>
        </w:rPr>
      </w:pPr>
      <w:r w:rsidRPr="00EA2BD6">
        <w:rPr>
          <w:rFonts w:asciiTheme="minorHAnsi" w:hAnsiTheme="minorHAnsi" w:cstheme="minorHAnsi"/>
          <w:b/>
          <w:i/>
          <w:color w:val="000000" w:themeColor="text1"/>
          <w:sz w:val="20"/>
          <w:szCs w:val="20"/>
        </w:rPr>
        <w:t>Cerca de la Sendlinger tor</w:t>
      </w:r>
    </w:p>
    <w:p w:rsidR="00EA2BD6" w:rsidRPr="00EA2BD6" w:rsidRDefault="00EA2BD6" w:rsidP="00EA2BD6">
      <w:pPr>
        <w:pStyle w:val="NormalWeb"/>
        <w:shd w:val="clear" w:color="auto" w:fill="FFFFFF"/>
        <w:spacing w:before="120" w:beforeAutospacing="0" w:after="120" w:afterAutospacing="0"/>
        <w:ind w:firstLine="708"/>
        <w:jc w:val="both"/>
        <w:rPr>
          <w:rFonts w:asciiTheme="minorHAnsi" w:hAnsiTheme="minorHAnsi" w:cstheme="minorHAnsi"/>
          <w:b/>
          <w:i/>
          <w:color w:val="000000" w:themeColor="text1"/>
          <w:sz w:val="20"/>
          <w:szCs w:val="20"/>
        </w:rPr>
      </w:pPr>
    </w:p>
    <w:p w:rsidR="00737B10" w:rsidRPr="00CD59E5" w:rsidRDefault="00737B10" w:rsidP="00737B10">
      <w:pPr>
        <w:pStyle w:val="NormalWeb"/>
        <w:pBdr>
          <w:top w:val="single" w:sz="4" w:space="1" w:color="auto"/>
          <w:left w:val="single" w:sz="4" w:space="4" w:color="auto"/>
          <w:bottom w:val="single" w:sz="4" w:space="1" w:color="auto"/>
          <w:right w:val="single" w:sz="4" w:space="4" w:color="auto"/>
        </w:pBdr>
        <w:shd w:val="clear" w:color="auto" w:fill="FFFFFF"/>
        <w:spacing w:before="120" w:beforeAutospacing="0" w:after="120" w:afterAutospacing="0"/>
        <w:ind w:firstLine="708"/>
        <w:jc w:val="both"/>
        <w:rPr>
          <w:rFonts w:asciiTheme="minorHAnsi" w:hAnsiTheme="minorHAnsi" w:cstheme="minorHAnsi"/>
          <w:color w:val="000000" w:themeColor="text1"/>
          <w:sz w:val="22"/>
          <w:szCs w:val="22"/>
        </w:rPr>
      </w:pPr>
      <w:r w:rsidRPr="00CD59E5">
        <w:rPr>
          <w:rFonts w:asciiTheme="minorHAnsi" w:hAnsiTheme="minorHAnsi" w:cstheme="minorHAnsi"/>
          <w:color w:val="000000" w:themeColor="text1"/>
          <w:sz w:val="22"/>
          <w:szCs w:val="22"/>
        </w:rPr>
        <w:t>St. Pablo</w:t>
      </w:r>
      <w:r w:rsidRPr="00CD59E5">
        <w:rPr>
          <w:rFonts w:asciiTheme="minorHAnsi" w:hAnsiTheme="minorHAnsi" w:cstheme="minorHAnsi"/>
          <w:color w:val="000000" w:themeColor="text1"/>
          <w:sz w:val="22"/>
          <w:szCs w:val="22"/>
        </w:rPr>
        <w:tab/>
      </w:r>
      <w:r w:rsidRPr="00CD59E5">
        <w:rPr>
          <w:rFonts w:asciiTheme="minorHAnsi" w:hAnsiTheme="minorHAnsi" w:cstheme="minorHAnsi"/>
          <w:color w:val="000000" w:themeColor="text1"/>
          <w:sz w:val="22"/>
          <w:szCs w:val="22"/>
        </w:rPr>
        <w:tab/>
      </w:r>
      <w:r w:rsidRPr="00CD59E5">
        <w:rPr>
          <w:rFonts w:asciiTheme="minorHAnsi" w:hAnsiTheme="minorHAnsi" w:cstheme="minorHAnsi"/>
          <w:color w:val="000000" w:themeColor="text1"/>
          <w:sz w:val="22"/>
          <w:szCs w:val="22"/>
        </w:rPr>
        <w:tab/>
      </w:r>
      <w:r w:rsidRPr="00CD59E5">
        <w:rPr>
          <w:rFonts w:asciiTheme="minorHAnsi" w:hAnsiTheme="minorHAnsi" w:cstheme="minorHAnsi"/>
          <w:color w:val="000000" w:themeColor="text1"/>
          <w:sz w:val="22"/>
          <w:szCs w:val="22"/>
        </w:rPr>
        <w:tab/>
      </w:r>
      <w:r w:rsidRPr="00CD59E5">
        <w:rPr>
          <w:rFonts w:asciiTheme="minorHAnsi" w:hAnsiTheme="minorHAnsi" w:cstheme="minorHAnsi"/>
          <w:color w:val="000000" w:themeColor="text1"/>
          <w:sz w:val="22"/>
          <w:szCs w:val="22"/>
        </w:rPr>
        <w:tab/>
      </w:r>
      <w:r w:rsidRPr="00CD59E5">
        <w:rPr>
          <w:rFonts w:asciiTheme="minorHAnsi" w:hAnsiTheme="minorHAnsi" w:cstheme="minorHAnsi"/>
          <w:color w:val="000000" w:themeColor="text1"/>
          <w:sz w:val="22"/>
          <w:szCs w:val="22"/>
        </w:rPr>
        <w:tab/>
      </w:r>
      <w:r w:rsidRPr="00CD59E5">
        <w:rPr>
          <w:rFonts w:asciiTheme="minorHAnsi" w:hAnsiTheme="minorHAnsi" w:cstheme="minorHAnsi"/>
          <w:color w:val="000000" w:themeColor="text1"/>
          <w:sz w:val="22"/>
          <w:szCs w:val="22"/>
        </w:rPr>
        <w:tab/>
      </w:r>
      <w:r w:rsidRPr="00CD59E5">
        <w:rPr>
          <w:rFonts w:asciiTheme="minorHAnsi" w:hAnsiTheme="minorHAnsi" w:cstheme="minorHAnsi"/>
          <w:color w:val="000000" w:themeColor="text1"/>
          <w:sz w:val="22"/>
          <w:szCs w:val="22"/>
        </w:rPr>
        <w:tab/>
        <w:t xml:space="preserve">nº 1 </w:t>
      </w:r>
      <w:r w:rsidRPr="00CD59E5">
        <w:rPr>
          <w:rFonts w:asciiTheme="minorHAnsi" w:hAnsiTheme="minorHAnsi" w:cstheme="minorHAnsi"/>
          <w:b/>
          <w:color w:val="000000" w:themeColor="text1"/>
          <w:sz w:val="22"/>
          <w:szCs w:val="22"/>
        </w:rPr>
        <w:t>ruta2</w:t>
      </w:r>
    </w:p>
    <w:p w:rsidR="00737B10" w:rsidRPr="00CD59E5" w:rsidRDefault="00737B10" w:rsidP="00FA7214">
      <w:pPr>
        <w:pStyle w:val="NormalWeb"/>
        <w:shd w:val="clear" w:color="auto" w:fill="FFFFFF"/>
        <w:spacing w:before="120" w:beforeAutospacing="0" w:after="120" w:afterAutospacing="0"/>
        <w:ind w:firstLine="708"/>
        <w:jc w:val="both"/>
        <w:rPr>
          <w:rFonts w:asciiTheme="minorHAnsi" w:hAnsiTheme="minorHAnsi" w:cstheme="minorHAnsi"/>
          <w:color w:val="000000" w:themeColor="text1"/>
          <w:sz w:val="20"/>
          <w:szCs w:val="20"/>
          <w:shd w:val="clear" w:color="auto" w:fill="FFFFFF"/>
        </w:rPr>
      </w:pPr>
      <w:r w:rsidRPr="00CD59E5">
        <w:rPr>
          <w:rFonts w:asciiTheme="minorHAnsi" w:hAnsiTheme="minorHAnsi" w:cstheme="minorHAnsi"/>
          <w:color w:val="000000" w:themeColor="text1"/>
          <w:sz w:val="20"/>
          <w:szCs w:val="20"/>
          <w:shd w:val="clear" w:color="auto" w:fill="FFFFFF"/>
        </w:rPr>
        <w:t>La</w:t>
      </w:r>
      <w:r w:rsidRPr="00CD59E5">
        <w:rPr>
          <w:rStyle w:val="apple-converted-space"/>
          <w:rFonts w:asciiTheme="minorHAnsi" w:hAnsiTheme="minorHAnsi" w:cstheme="minorHAnsi"/>
          <w:color w:val="000000" w:themeColor="text1"/>
          <w:sz w:val="20"/>
          <w:szCs w:val="20"/>
          <w:shd w:val="clear" w:color="auto" w:fill="FFFFFF"/>
        </w:rPr>
        <w:t> </w:t>
      </w:r>
      <w:r w:rsidRPr="00CD59E5">
        <w:rPr>
          <w:rFonts w:asciiTheme="minorHAnsi" w:hAnsiTheme="minorHAnsi" w:cstheme="minorHAnsi"/>
          <w:b/>
          <w:bCs/>
          <w:color w:val="000000" w:themeColor="text1"/>
          <w:sz w:val="20"/>
          <w:szCs w:val="20"/>
          <w:bdr w:val="none" w:sz="0" w:space="0" w:color="auto" w:frame="1"/>
          <w:shd w:val="clear" w:color="auto" w:fill="FFFFFF"/>
        </w:rPr>
        <w:t>iglesia parroquial católica de San Pablo</w:t>
      </w:r>
      <w:r w:rsidRPr="00CD59E5">
        <w:rPr>
          <w:rStyle w:val="apple-converted-space"/>
          <w:rFonts w:asciiTheme="minorHAnsi" w:hAnsiTheme="minorHAnsi" w:cstheme="minorHAnsi"/>
          <w:color w:val="000000" w:themeColor="text1"/>
          <w:sz w:val="20"/>
          <w:szCs w:val="20"/>
          <w:shd w:val="clear" w:color="auto" w:fill="FFFFFF"/>
        </w:rPr>
        <w:t> </w:t>
      </w:r>
      <w:r w:rsidRPr="00CD59E5">
        <w:rPr>
          <w:rFonts w:asciiTheme="minorHAnsi" w:hAnsiTheme="minorHAnsi" w:cstheme="minorHAnsi"/>
          <w:color w:val="000000" w:themeColor="text1"/>
          <w:sz w:val="20"/>
          <w:szCs w:val="20"/>
          <w:shd w:val="clear" w:color="auto" w:fill="FFFFFF"/>
        </w:rPr>
        <w:t>(en</w:t>
      </w:r>
      <w:r w:rsidRPr="00CD59E5">
        <w:rPr>
          <w:rStyle w:val="apple-converted-space"/>
          <w:rFonts w:asciiTheme="minorHAnsi" w:hAnsiTheme="minorHAnsi" w:cstheme="minorHAnsi"/>
          <w:color w:val="000000" w:themeColor="text1"/>
          <w:sz w:val="20"/>
          <w:szCs w:val="20"/>
          <w:shd w:val="clear" w:color="auto" w:fill="FFFFFF"/>
        </w:rPr>
        <w:t> </w:t>
      </w:r>
      <w:hyperlink r:id="rId331" w:tooltip="Idioma alemán" w:history="1">
        <w:r w:rsidRPr="00CD59E5">
          <w:rPr>
            <w:rStyle w:val="Hipervnculo"/>
            <w:rFonts w:asciiTheme="minorHAnsi" w:hAnsiTheme="minorHAnsi" w:cstheme="minorHAnsi"/>
            <w:color w:val="000000" w:themeColor="text1"/>
            <w:sz w:val="20"/>
            <w:szCs w:val="20"/>
            <w:u w:val="none"/>
            <w:bdr w:val="none" w:sz="0" w:space="0" w:color="auto" w:frame="1"/>
            <w:shd w:val="clear" w:color="auto" w:fill="FFFFFF"/>
          </w:rPr>
          <w:t>alemán</w:t>
        </w:r>
      </w:hyperlink>
      <w:r w:rsidRPr="00CD59E5">
        <w:rPr>
          <w:rFonts w:asciiTheme="minorHAnsi" w:hAnsiTheme="minorHAnsi" w:cstheme="minorHAnsi"/>
          <w:color w:val="000000" w:themeColor="text1"/>
          <w:sz w:val="20"/>
          <w:szCs w:val="20"/>
          <w:shd w:val="clear" w:color="auto" w:fill="FFFFFF"/>
        </w:rPr>
        <w:t>,</w:t>
      </w:r>
      <w:r w:rsidRPr="00CD59E5">
        <w:rPr>
          <w:rStyle w:val="apple-converted-space"/>
          <w:rFonts w:asciiTheme="minorHAnsi" w:hAnsiTheme="minorHAnsi" w:cstheme="minorHAnsi"/>
          <w:color w:val="000000" w:themeColor="text1"/>
          <w:sz w:val="20"/>
          <w:szCs w:val="20"/>
          <w:shd w:val="clear" w:color="auto" w:fill="FFFFFF"/>
        </w:rPr>
        <w:t> </w:t>
      </w:r>
      <w:r w:rsidRPr="00CD59E5">
        <w:rPr>
          <w:rFonts w:asciiTheme="minorHAnsi" w:hAnsiTheme="minorHAnsi" w:cstheme="minorHAnsi"/>
          <w:i/>
          <w:iCs/>
          <w:color w:val="000000" w:themeColor="text1"/>
          <w:sz w:val="20"/>
          <w:szCs w:val="20"/>
          <w:bdr w:val="none" w:sz="0" w:space="0" w:color="auto" w:frame="1"/>
          <w:shd w:val="clear" w:color="auto" w:fill="FFFFFF"/>
          <w:lang w:val="de-DE"/>
        </w:rPr>
        <w:t>Pfarrkirche St. Paul</w:t>
      </w:r>
      <w:r w:rsidRPr="00CD59E5">
        <w:rPr>
          <w:rFonts w:asciiTheme="minorHAnsi" w:hAnsiTheme="minorHAnsi" w:cstheme="minorHAnsi"/>
          <w:color w:val="000000" w:themeColor="text1"/>
          <w:sz w:val="20"/>
          <w:szCs w:val="20"/>
          <w:shd w:val="clear" w:color="auto" w:fill="FFFFFF"/>
        </w:rPr>
        <w:t>), simplemente conocida como</w:t>
      </w:r>
      <w:r w:rsidRPr="00CD59E5">
        <w:rPr>
          <w:rStyle w:val="apple-converted-space"/>
          <w:rFonts w:asciiTheme="minorHAnsi" w:hAnsiTheme="minorHAnsi" w:cstheme="minorHAnsi"/>
          <w:color w:val="000000" w:themeColor="text1"/>
          <w:sz w:val="20"/>
          <w:szCs w:val="20"/>
          <w:shd w:val="clear" w:color="auto" w:fill="FFFFFF"/>
        </w:rPr>
        <w:t> </w:t>
      </w:r>
      <w:r w:rsidRPr="00CD59E5">
        <w:rPr>
          <w:rFonts w:asciiTheme="minorHAnsi" w:hAnsiTheme="minorHAnsi" w:cstheme="minorHAnsi"/>
          <w:b/>
          <w:bCs/>
          <w:color w:val="000000" w:themeColor="text1"/>
          <w:sz w:val="20"/>
          <w:szCs w:val="20"/>
          <w:bdr w:val="none" w:sz="0" w:space="0" w:color="auto" w:frame="1"/>
          <w:shd w:val="clear" w:color="auto" w:fill="FFFFFF"/>
        </w:rPr>
        <w:t>iglesia de San Pablo</w:t>
      </w:r>
      <w:r w:rsidRPr="00CD59E5">
        <w:rPr>
          <w:rStyle w:val="apple-converted-space"/>
          <w:rFonts w:asciiTheme="minorHAnsi" w:hAnsiTheme="minorHAnsi" w:cstheme="minorHAnsi"/>
          <w:color w:val="000000" w:themeColor="text1"/>
          <w:sz w:val="20"/>
          <w:szCs w:val="20"/>
          <w:shd w:val="clear" w:color="auto" w:fill="FFFFFF"/>
        </w:rPr>
        <w:t> </w:t>
      </w:r>
      <w:r w:rsidRPr="00CD59E5">
        <w:rPr>
          <w:rFonts w:asciiTheme="minorHAnsi" w:hAnsiTheme="minorHAnsi" w:cstheme="minorHAnsi"/>
          <w:color w:val="000000" w:themeColor="text1"/>
          <w:sz w:val="20"/>
          <w:szCs w:val="20"/>
          <w:shd w:val="clear" w:color="auto" w:fill="FFFFFF"/>
        </w:rPr>
        <w:t>(</w:t>
      </w:r>
      <w:r w:rsidRPr="00CD59E5">
        <w:rPr>
          <w:rFonts w:asciiTheme="minorHAnsi" w:hAnsiTheme="minorHAnsi" w:cstheme="minorHAnsi"/>
          <w:i/>
          <w:iCs/>
          <w:color w:val="000000" w:themeColor="text1"/>
          <w:sz w:val="20"/>
          <w:szCs w:val="20"/>
          <w:bdr w:val="none" w:sz="0" w:space="0" w:color="auto" w:frame="1"/>
          <w:shd w:val="clear" w:color="auto" w:fill="FFFFFF"/>
        </w:rPr>
        <w:t>Paulskirche</w:t>
      </w:r>
      <w:r w:rsidRPr="00CD59E5">
        <w:rPr>
          <w:rFonts w:asciiTheme="minorHAnsi" w:hAnsiTheme="minorHAnsi" w:cstheme="minorHAnsi"/>
          <w:color w:val="000000" w:themeColor="text1"/>
          <w:sz w:val="20"/>
          <w:szCs w:val="20"/>
          <w:shd w:val="clear" w:color="auto" w:fill="FFFFFF"/>
        </w:rPr>
        <w:t>), es una importante y gran iglesia de</w:t>
      </w:r>
      <w:r w:rsidRPr="00CD59E5">
        <w:rPr>
          <w:rStyle w:val="apple-converted-space"/>
          <w:rFonts w:asciiTheme="minorHAnsi" w:hAnsiTheme="minorHAnsi" w:cstheme="minorHAnsi"/>
          <w:color w:val="000000" w:themeColor="text1"/>
          <w:sz w:val="20"/>
          <w:szCs w:val="20"/>
          <w:shd w:val="clear" w:color="auto" w:fill="FFFFFF"/>
        </w:rPr>
        <w:t> </w:t>
      </w:r>
      <w:hyperlink r:id="rId332" w:tooltip="Alemania" w:history="1">
        <w:r w:rsidRPr="00CD59E5">
          <w:rPr>
            <w:rStyle w:val="Hipervnculo"/>
            <w:rFonts w:asciiTheme="minorHAnsi" w:hAnsiTheme="minorHAnsi" w:cstheme="minorHAnsi"/>
            <w:color w:val="000000" w:themeColor="text1"/>
            <w:sz w:val="20"/>
            <w:szCs w:val="20"/>
            <w:u w:val="none"/>
            <w:bdr w:val="none" w:sz="0" w:space="0" w:color="auto" w:frame="1"/>
            <w:shd w:val="clear" w:color="auto" w:fill="FFFFFF"/>
          </w:rPr>
          <w:t>Alemania</w:t>
        </w:r>
      </w:hyperlink>
      <w:r w:rsidRPr="00CD59E5">
        <w:rPr>
          <w:rStyle w:val="apple-converted-space"/>
          <w:rFonts w:asciiTheme="minorHAnsi" w:hAnsiTheme="minorHAnsi" w:cstheme="minorHAnsi"/>
          <w:color w:val="000000" w:themeColor="text1"/>
          <w:sz w:val="20"/>
          <w:szCs w:val="20"/>
          <w:shd w:val="clear" w:color="auto" w:fill="FFFFFF"/>
        </w:rPr>
        <w:t> </w:t>
      </w:r>
      <w:r w:rsidRPr="00CD59E5">
        <w:rPr>
          <w:rFonts w:asciiTheme="minorHAnsi" w:hAnsiTheme="minorHAnsi" w:cstheme="minorHAnsi"/>
          <w:color w:val="000000" w:themeColor="text1"/>
          <w:sz w:val="20"/>
          <w:szCs w:val="20"/>
          <w:shd w:val="clear" w:color="auto" w:fill="FFFFFF"/>
        </w:rPr>
        <w:t>del siglo XX, la primera iglesia parroquial del barrio de</w:t>
      </w:r>
      <w:r w:rsidRPr="00CD59E5">
        <w:rPr>
          <w:rStyle w:val="apple-converted-space"/>
          <w:rFonts w:asciiTheme="minorHAnsi" w:hAnsiTheme="minorHAnsi" w:cstheme="minorHAnsi"/>
          <w:color w:val="000000" w:themeColor="text1"/>
          <w:sz w:val="20"/>
          <w:szCs w:val="20"/>
          <w:shd w:val="clear" w:color="auto" w:fill="FFFFFF"/>
        </w:rPr>
        <w:t> </w:t>
      </w:r>
      <w:hyperlink r:id="rId333" w:tooltip="Ludwigsvorstadt (aún no redactado)" w:history="1">
        <w:r w:rsidRPr="00CD59E5">
          <w:rPr>
            <w:rStyle w:val="Hipervnculo"/>
            <w:rFonts w:asciiTheme="minorHAnsi" w:hAnsiTheme="minorHAnsi" w:cstheme="minorHAnsi"/>
            <w:color w:val="000000" w:themeColor="text1"/>
            <w:sz w:val="20"/>
            <w:szCs w:val="20"/>
            <w:u w:val="none"/>
            <w:bdr w:val="none" w:sz="0" w:space="0" w:color="auto" w:frame="1"/>
            <w:shd w:val="clear" w:color="auto" w:fill="FFFFFF"/>
          </w:rPr>
          <w:t>Ludwigsvorstadt</w:t>
        </w:r>
      </w:hyperlink>
      <w:r w:rsidRPr="00CD59E5">
        <w:rPr>
          <w:rStyle w:val="apple-converted-space"/>
          <w:rFonts w:asciiTheme="minorHAnsi" w:hAnsiTheme="minorHAnsi" w:cstheme="minorHAnsi"/>
          <w:color w:val="000000" w:themeColor="text1"/>
          <w:sz w:val="20"/>
          <w:szCs w:val="20"/>
          <w:shd w:val="clear" w:color="auto" w:fill="FFFFFF"/>
        </w:rPr>
        <w:t> </w:t>
      </w:r>
      <w:r w:rsidRPr="00CD59E5">
        <w:rPr>
          <w:rFonts w:asciiTheme="minorHAnsi" w:hAnsiTheme="minorHAnsi" w:cstheme="minorHAnsi"/>
          <w:color w:val="000000" w:themeColor="text1"/>
          <w:sz w:val="20"/>
          <w:szCs w:val="20"/>
          <w:shd w:val="clear" w:color="auto" w:fill="FFFFFF"/>
        </w:rPr>
        <w:t>en</w:t>
      </w:r>
      <w:r w:rsidRPr="00CD59E5">
        <w:rPr>
          <w:rStyle w:val="apple-converted-space"/>
          <w:rFonts w:asciiTheme="minorHAnsi" w:hAnsiTheme="minorHAnsi" w:cstheme="minorHAnsi"/>
          <w:color w:val="000000" w:themeColor="text1"/>
          <w:sz w:val="20"/>
          <w:szCs w:val="20"/>
          <w:shd w:val="clear" w:color="auto" w:fill="FFFFFF"/>
        </w:rPr>
        <w:t> </w:t>
      </w:r>
      <w:hyperlink r:id="rId334" w:tooltip="Munich" w:history="1">
        <w:r w:rsidRPr="00CD59E5">
          <w:rPr>
            <w:rStyle w:val="Hipervnculo"/>
            <w:rFonts w:asciiTheme="minorHAnsi" w:hAnsiTheme="minorHAnsi" w:cstheme="minorHAnsi"/>
            <w:color w:val="000000" w:themeColor="text1"/>
            <w:sz w:val="20"/>
            <w:szCs w:val="20"/>
            <w:u w:val="none"/>
            <w:bdr w:val="none" w:sz="0" w:space="0" w:color="auto" w:frame="1"/>
            <w:shd w:val="clear" w:color="auto" w:fill="FFFFFF"/>
          </w:rPr>
          <w:t>Munich</w:t>
        </w:r>
      </w:hyperlink>
      <w:r w:rsidRPr="00CD59E5">
        <w:rPr>
          <w:rFonts w:asciiTheme="minorHAnsi" w:hAnsiTheme="minorHAnsi" w:cstheme="minorHAnsi"/>
          <w:color w:val="000000" w:themeColor="text1"/>
          <w:sz w:val="20"/>
          <w:szCs w:val="20"/>
          <w:shd w:val="clear" w:color="auto" w:fill="FFFFFF"/>
        </w:rPr>
        <w:t>. Fue construida en 1892-1906, diseñada por el arquitecto austriaco</w:t>
      </w:r>
      <w:r w:rsidRPr="00CD59E5">
        <w:rPr>
          <w:rStyle w:val="apple-converted-space"/>
          <w:rFonts w:asciiTheme="minorHAnsi" w:hAnsiTheme="minorHAnsi" w:cstheme="minorHAnsi"/>
          <w:color w:val="000000" w:themeColor="text1"/>
          <w:sz w:val="20"/>
          <w:szCs w:val="20"/>
          <w:shd w:val="clear" w:color="auto" w:fill="FFFFFF"/>
        </w:rPr>
        <w:t> </w:t>
      </w:r>
      <w:hyperlink r:id="rId335" w:tooltip="Georg von Hauberrisser" w:history="1">
        <w:r w:rsidRPr="00CD59E5">
          <w:rPr>
            <w:rStyle w:val="Hipervnculo"/>
            <w:rFonts w:asciiTheme="minorHAnsi" w:hAnsiTheme="minorHAnsi" w:cstheme="minorHAnsi"/>
            <w:color w:val="000000" w:themeColor="text1"/>
            <w:sz w:val="20"/>
            <w:szCs w:val="20"/>
            <w:u w:val="none"/>
            <w:bdr w:val="none" w:sz="0" w:space="0" w:color="auto" w:frame="1"/>
            <w:shd w:val="clear" w:color="auto" w:fill="FFFFFF"/>
          </w:rPr>
          <w:t>Georg von Hauberrisser</w:t>
        </w:r>
      </w:hyperlink>
      <w:r w:rsidRPr="00CD59E5">
        <w:rPr>
          <w:rStyle w:val="apple-converted-space"/>
          <w:rFonts w:asciiTheme="minorHAnsi" w:hAnsiTheme="minorHAnsi" w:cstheme="minorHAnsi"/>
          <w:color w:val="000000" w:themeColor="text1"/>
          <w:sz w:val="20"/>
          <w:szCs w:val="20"/>
          <w:shd w:val="clear" w:color="auto" w:fill="FFFFFF"/>
        </w:rPr>
        <w:t> </w:t>
      </w:r>
      <w:r w:rsidRPr="00CD59E5">
        <w:rPr>
          <w:rFonts w:asciiTheme="minorHAnsi" w:hAnsiTheme="minorHAnsi" w:cstheme="minorHAnsi"/>
          <w:color w:val="000000" w:themeColor="text1"/>
          <w:sz w:val="20"/>
          <w:szCs w:val="20"/>
          <w:shd w:val="clear" w:color="auto" w:fill="FFFFFF"/>
        </w:rPr>
        <w:t>en</w:t>
      </w:r>
      <w:hyperlink r:id="rId336" w:tooltip="Arquitectura neogótica" w:history="1">
        <w:r w:rsidRPr="00CD59E5">
          <w:rPr>
            <w:rStyle w:val="Hipervnculo"/>
            <w:rFonts w:asciiTheme="minorHAnsi" w:hAnsiTheme="minorHAnsi" w:cstheme="minorHAnsi"/>
            <w:color w:val="000000" w:themeColor="text1"/>
            <w:sz w:val="20"/>
            <w:szCs w:val="20"/>
            <w:u w:val="none"/>
            <w:bdr w:val="none" w:sz="0" w:space="0" w:color="auto" w:frame="1"/>
            <w:shd w:val="clear" w:color="auto" w:fill="FFFFFF"/>
          </w:rPr>
          <w:t>estilo neogótico</w:t>
        </w:r>
      </w:hyperlink>
      <w:r w:rsidRPr="00CD59E5">
        <w:rPr>
          <w:rStyle w:val="apple-converted-space"/>
          <w:rFonts w:asciiTheme="minorHAnsi" w:hAnsiTheme="minorHAnsi" w:cstheme="minorHAnsi"/>
          <w:color w:val="000000" w:themeColor="text1"/>
          <w:sz w:val="20"/>
          <w:szCs w:val="20"/>
          <w:shd w:val="clear" w:color="auto" w:fill="FFFFFF"/>
        </w:rPr>
        <w:t> </w:t>
      </w:r>
      <w:r w:rsidRPr="00CD59E5">
        <w:rPr>
          <w:rFonts w:asciiTheme="minorHAnsi" w:hAnsiTheme="minorHAnsi" w:cstheme="minorHAnsi"/>
          <w:color w:val="000000" w:themeColor="text1"/>
          <w:sz w:val="20"/>
          <w:szCs w:val="20"/>
          <w:shd w:val="clear" w:color="auto" w:fill="FFFFFF"/>
        </w:rPr>
        <w:t>al norte de la</w:t>
      </w:r>
      <w:r w:rsidRPr="00CD59E5">
        <w:rPr>
          <w:rStyle w:val="apple-converted-space"/>
          <w:rFonts w:asciiTheme="minorHAnsi" w:hAnsiTheme="minorHAnsi" w:cstheme="minorHAnsi"/>
          <w:color w:val="000000" w:themeColor="text1"/>
          <w:sz w:val="20"/>
          <w:szCs w:val="20"/>
          <w:shd w:val="clear" w:color="auto" w:fill="FFFFFF"/>
        </w:rPr>
        <w:t> </w:t>
      </w:r>
      <w:hyperlink r:id="rId337" w:tooltip="Theresienwiese" w:history="1">
        <w:r w:rsidRPr="00CD59E5">
          <w:rPr>
            <w:rStyle w:val="Hipervnculo"/>
            <w:rFonts w:asciiTheme="minorHAnsi" w:hAnsiTheme="minorHAnsi" w:cstheme="minorHAnsi"/>
            <w:color w:val="000000" w:themeColor="text1"/>
            <w:sz w:val="20"/>
            <w:szCs w:val="20"/>
            <w:u w:val="none"/>
            <w:bdr w:val="none" w:sz="0" w:space="0" w:color="auto" w:frame="1"/>
            <w:shd w:val="clear" w:color="auto" w:fill="FFFFFF"/>
          </w:rPr>
          <w:t>Theresienwiese</w:t>
        </w:r>
      </w:hyperlink>
      <w:r w:rsidRPr="00CD59E5">
        <w:rPr>
          <w:rFonts w:asciiTheme="minorHAnsi" w:hAnsiTheme="minorHAnsi" w:cstheme="minorHAnsi"/>
          <w:color w:val="000000" w:themeColor="text1"/>
          <w:sz w:val="20"/>
          <w:szCs w:val="20"/>
          <w:shd w:val="clear" w:color="auto" w:fill="FFFFFF"/>
        </w:rPr>
        <w:t>. Con una alta torre de 97 metros, San Pablo no es la iglesia más alta de Múnich —superada solamente por los 99 m de la</w:t>
      </w:r>
      <w:r w:rsidRPr="00CD59E5">
        <w:rPr>
          <w:rStyle w:val="apple-converted-space"/>
          <w:rFonts w:asciiTheme="minorHAnsi" w:hAnsiTheme="minorHAnsi" w:cstheme="minorHAnsi"/>
          <w:color w:val="000000" w:themeColor="text1"/>
          <w:sz w:val="20"/>
          <w:szCs w:val="20"/>
          <w:shd w:val="clear" w:color="auto" w:fill="FFFFFF"/>
        </w:rPr>
        <w:t> </w:t>
      </w:r>
      <w:hyperlink r:id="rId338" w:tooltip="Catedral de Nuestra Señora de Múnich" w:history="1">
        <w:r w:rsidRPr="00CD59E5">
          <w:rPr>
            <w:rStyle w:val="Hipervnculo"/>
            <w:rFonts w:asciiTheme="minorHAnsi" w:hAnsiTheme="minorHAnsi" w:cstheme="minorHAnsi"/>
            <w:color w:val="000000" w:themeColor="text1"/>
            <w:sz w:val="20"/>
            <w:szCs w:val="20"/>
            <w:u w:val="none"/>
            <w:bdr w:val="none" w:sz="0" w:space="0" w:color="auto" w:frame="1"/>
            <w:shd w:val="clear" w:color="auto" w:fill="FFFFFF"/>
          </w:rPr>
          <w:t>Frauenkirche</w:t>
        </w:r>
      </w:hyperlink>
      <w:r w:rsidRPr="00CD59E5">
        <w:rPr>
          <w:rFonts w:asciiTheme="minorHAnsi" w:hAnsiTheme="minorHAnsi" w:cstheme="minorHAnsi"/>
          <w:color w:val="000000" w:themeColor="text1"/>
          <w:sz w:val="20"/>
          <w:szCs w:val="20"/>
          <w:shd w:val="clear" w:color="auto" w:fill="FFFFFF"/>
        </w:rPr>
        <w:t>—, aunque sí una de las iglesias más imponentes de la ciudad.</w:t>
      </w:r>
      <w:r w:rsidRPr="00CD59E5">
        <w:rPr>
          <w:rFonts w:asciiTheme="minorHAnsi" w:hAnsiTheme="minorHAnsi" w:cstheme="minorHAnsi"/>
        </w:rPr>
        <w:t xml:space="preserve"> </w:t>
      </w:r>
    </w:p>
    <w:p w:rsidR="00737B10" w:rsidRPr="00CD59E5" w:rsidRDefault="00737B10" w:rsidP="00FA7214">
      <w:pPr>
        <w:pStyle w:val="NormalWeb"/>
        <w:shd w:val="clear" w:color="auto" w:fill="FFFFFF"/>
        <w:spacing w:before="120" w:beforeAutospacing="0" w:after="120" w:afterAutospacing="0"/>
        <w:ind w:firstLine="708"/>
        <w:jc w:val="both"/>
        <w:rPr>
          <w:rFonts w:asciiTheme="minorHAnsi" w:hAnsiTheme="minorHAnsi" w:cstheme="minorHAnsi"/>
          <w:color w:val="000000" w:themeColor="text1"/>
          <w:sz w:val="20"/>
          <w:szCs w:val="20"/>
          <w:shd w:val="clear" w:color="auto" w:fill="FFFFFF"/>
        </w:rPr>
      </w:pPr>
      <w:r w:rsidRPr="00CD59E5">
        <w:rPr>
          <w:rFonts w:asciiTheme="minorHAnsi" w:hAnsiTheme="minorHAnsi" w:cstheme="minorHAnsi"/>
          <w:noProof/>
          <w:color w:val="000000" w:themeColor="text1"/>
          <w:sz w:val="20"/>
          <w:szCs w:val="20"/>
        </w:rPr>
        <w:drawing>
          <wp:anchor distT="0" distB="0" distL="114300" distR="114300" simplePos="0" relativeHeight="251687936" behindDoc="0" locked="0" layoutInCell="1" allowOverlap="1">
            <wp:simplePos x="0" y="0"/>
            <wp:positionH relativeFrom="column">
              <wp:posOffset>20955</wp:posOffset>
            </wp:positionH>
            <wp:positionV relativeFrom="paragraph">
              <wp:posOffset>98425</wp:posOffset>
            </wp:positionV>
            <wp:extent cx="1641475" cy="1233170"/>
            <wp:effectExtent l="19050" t="0" r="0" b="0"/>
            <wp:wrapSquare wrapText="bothSides"/>
            <wp:docPr id="52" name="Imagen 52" descr="https://upload.wikimedia.org/wikipedia/commons/e/eb/Sankt-Paul-Kirche_Muenchen_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upload.wikimedia.org/wikipedia/commons/e/eb/Sankt-Paul-Kirche_Muenchen_2004.jpg"/>
                    <pic:cNvPicPr>
                      <a:picLocks noChangeAspect="1" noChangeArrowheads="1"/>
                    </pic:cNvPicPr>
                  </pic:nvPicPr>
                  <pic:blipFill>
                    <a:blip r:embed="rId339" cstate="print"/>
                    <a:srcRect/>
                    <a:stretch>
                      <a:fillRect/>
                    </a:stretch>
                  </pic:blipFill>
                  <pic:spPr bwMode="auto">
                    <a:xfrm>
                      <a:off x="0" y="0"/>
                      <a:ext cx="1641475" cy="1233170"/>
                    </a:xfrm>
                    <a:prstGeom prst="rect">
                      <a:avLst/>
                    </a:prstGeom>
                    <a:noFill/>
                    <a:ln w="9525">
                      <a:noFill/>
                      <a:miter lim="800000"/>
                      <a:headEnd/>
                      <a:tailEnd/>
                    </a:ln>
                  </pic:spPr>
                </pic:pic>
              </a:graphicData>
            </a:graphic>
          </wp:anchor>
        </w:drawing>
      </w:r>
      <w:r w:rsidRPr="00CD59E5">
        <w:rPr>
          <w:rFonts w:asciiTheme="minorHAnsi" w:hAnsiTheme="minorHAnsi" w:cstheme="minorHAnsi"/>
          <w:color w:val="000000" w:themeColor="text1"/>
          <w:sz w:val="20"/>
          <w:szCs w:val="20"/>
          <w:shd w:val="clear" w:color="auto" w:fill="FFFFFF"/>
        </w:rPr>
        <w:t>La construcción se compone principalmente de piedra caliza de Ansbach para el revestimiento exterior, toba de la Alta Baviera en el interior y el núcleo de la obra de fábrica de ladrillo. La altura de la torre principal es de 97 metros, su modelo fue la torre de la</w:t>
      </w:r>
      <w:hyperlink r:id="rId340" w:tooltip="Catedral de Frankfurt" w:history="1">
        <w:r w:rsidRPr="00CD59E5">
          <w:rPr>
            <w:rStyle w:val="Hipervnculo"/>
            <w:rFonts w:asciiTheme="minorHAnsi" w:hAnsiTheme="minorHAnsi" w:cstheme="minorHAnsi"/>
            <w:color w:val="000000" w:themeColor="text1"/>
            <w:sz w:val="20"/>
            <w:szCs w:val="20"/>
            <w:u w:val="none"/>
            <w:bdr w:val="none" w:sz="0" w:space="0" w:color="auto" w:frame="1"/>
            <w:shd w:val="clear" w:color="auto" w:fill="FFFFFF"/>
          </w:rPr>
          <w:t>catedral de Frankfurt</w:t>
        </w:r>
      </w:hyperlink>
      <w:r w:rsidRPr="00CD59E5">
        <w:rPr>
          <w:rFonts w:asciiTheme="minorHAnsi" w:hAnsiTheme="minorHAnsi" w:cstheme="minorHAnsi"/>
          <w:color w:val="000000" w:themeColor="text1"/>
          <w:sz w:val="20"/>
          <w:szCs w:val="20"/>
          <w:shd w:val="clear" w:color="auto" w:fill="FFFFFF"/>
        </w:rPr>
        <w:t>. Las dos torres occidentales tienen 76 metros de altura. La fachada oeste está decorada por un gran rosetón por encima de la entrada principal.</w:t>
      </w:r>
    </w:p>
    <w:p w:rsidR="00737B10" w:rsidRDefault="00737B10" w:rsidP="00FA7214">
      <w:pPr>
        <w:pStyle w:val="NormalWeb"/>
        <w:shd w:val="clear" w:color="auto" w:fill="FFFFFF"/>
        <w:spacing w:before="120" w:beforeAutospacing="0" w:after="120" w:afterAutospacing="0"/>
        <w:ind w:firstLine="708"/>
        <w:jc w:val="both"/>
        <w:rPr>
          <w:rFonts w:asciiTheme="minorHAnsi" w:hAnsiTheme="minorHAnsi" w:cstheme="minorHAnsi"/>
          <w:color w:val="000000" w:themeColor="text1"/>
          <w:sz w:val="20"/>
          <w:szCs w:val="20"/>
          <w:shd w:val="clear" w:color="auto" w:fill="FFFFFF"/>
        </w:rPr>
      </w:pPr>
      <w:r w:rsidRPr="00CD59E5">
        <w:rPr>
          <w:rFonts w:asciiTheme="minorHAnsi" w:hAnsiTheme="minorHAnsi" w:cstheme="minorHAnsi"/>
          <w:color w:val="000000" w:themeColor="text1"/>
          <w:sz w:val="20"/>
          <w:szCs w:val="20"/>
          <w:shd w:val="clear" w:color="auto" w:fill="FFFFFF"/>
        </w:rPr>
        <w:t>Durante la</w:t>
      </w:r>
      <w:r w:rsidRPr="00CD59E5">
        <w:rPr>
          <w:rStyle w:val="apple-converted-space"/>
          <w:rFonts w:asciiTheme="minorHAnsi" w:hAnsiTheme="minorHAnsi" w:cstheme="minorHAnsi"/>
          <w:color w:val="000000" w:themeColor="text1"/>
          <w:sz w:val="20"/>
          <w:szCs w:val="20"/>
          <w:shd w:val="clear" w:color="auto" w:fill="FFFFFF"/>
        </w:rPr>
        <w:t> </w:t>
      </w:r>
      <w:hyperlink r:id="rId341" w:tooltip="Segunda Guerra Mundial" w:history="1">
        <w:r w:rsidRPr="00CD59E5">
          <w:rPr>
            <w:rStyle w:val="Hipervnculo"/>
            <w:rFonts w:asciiTheme="minorHAnsi" w:hAnsiTheme="minorHAnsi" w:cstheme="minorHAnsi"/>
            <w:color w:val="000000" w:themeColor="text1"/>
            <w:sz w:val="20"/>
            <w:szCs w:val="20"/>
            <w:u w:val="none"/>
            <w:bdr w:val="none" w:sz="0" w:space="0" w:color="auto" w:frame="1"/>
            <w:shd w:val="clear" w:color="auto" w:fill="FFFFFF"/>
          </w:rPr>
          <w:t>Segunda Guerra Mundial</w:t>
        </w:r>
      </w:hyperlink>
      <w:r w:rsidRPr="00CD59E5">
        <w:rPr>
          <w:rStyle w:val="apple-converted-space"/>
          <w:rFonts w:asciiTheme="minorHAnsi" w:hAnsiTheme="minorHAnsi" w:cstheme="minorHAnsi"/>
          <w:color w:val="000000" w:themeColor="text1"/>
          <w:sz w:val="20"/>
          <w:szCs w:val="20"/>
          <w:shd w:val="clear" w:color="auto" w:fill="FFFFFF"/>
        </w:rPr>
        <w:t> </w:t>
      </w:r>
      <w:r w:rsidRPr="00CD59E5">
        <w:rPr>
          <w:rFonts w:asciiTheme="minorHAnsi" w:hAnsiTheme="minorHAnsi" w:cstheme="minorHAnsi"/>
          <w:color w:val="000000" w:themeColor="text1"/>
          <w:sz w:val="20"/>
          <w:szCs w:val="20"/>
          <w:shd w:val="clear" w:color="auto" w:fill="FFFFFF"/>
        </w:rPr>
        <w:t>St. Paul fue fuertemente dañada por los ataques aéreos, especialmente en diciembre de 1944, cuando se perdieron grandes piezas, incluyendo el altar mayor. El 17 de diciembre de 1960, un</w:t>
      </w:r>
      <w:r w:rsidRPr="00CD59E5">
        <w:rPr>
          <w:rStyle w:val="apple-converted-space"/>
          <w:rFonts w:asciiTheme="minorHAnsi" w:hAnsiTheme="minorHAnsi" w:cstheme="minorHAnsi"/>
          <w:color w:val="000000" w:themeColor="text1"/>
          <w:sz w:val="20"/>
          <w:szCs w:val="20"/>
          <w:shd w:val="clear" w:color="auto" w:fill="FFFFFF"/>
        </w:rPr>
        <w:t> </w:t>
      </w:r>
      <w:hyperlink r:id="rId342" w:tooltip="Convair C-131 Samaritan (aún no redactado)" w:history="1">
        <w:r w:rsidRPr="00CD59E5">
          <w:rPr>
            <w:rStyle w:val="Hipervnculo"/>
            <w:rFonts w:asciiTheme="minorHAnsi" w:hAnsiTheme="minorHAnsi" w:cstheme="minorHAnsi"/>
            <w:color w:val="000000" w:themeColor="text1"/>
            <w:sz w:val="20"/>
            <w:szCs w:val="20"/>
            <w:u w:val="none"/>
            <w:bdr w:val="none" w:sz="0" w:space="0" w:color="auto" w:frame="1"/>
            <w:shd w:val="clear" w:color="auto" w:fill="FFFFFF"/>
          </w:rPr>
          <w:t>Convair C-131D Samaritan</w:t>
        </w:r>
      </w:hyperlink>
      <w:r w:rsidRPr="00CD59E5">
        <w:rPr>
          <w:rStyle w:val="apple-converted-space"/>
          <w:rFonts w:asciiTheme="minorHAnsi" w:hAnsiTheme="minorHAnsi" w:cstheme="minorHAnsi"/>
          <w:color w:val="000000" w:themeColor="text1"/>
          <w:sz w:val="20"/>
          <w:szCs w:val="20"/>
          <w:shd w:val="clear" w:color="auto" w:fill="FFFFFF"/>
        </w:rPr>
        <w:t> </w:t>
      </w:r>
      <w:r w:rsidRPr="00CD59E5">
        <w:rPr>
          <w:rFonts w:asciiTheme="minorHAnsi" w:hAnsiTheme="minorHAnsi" w:cstheme="minorHAnsi"/>
          <w:color w:val="000000" w:themeColor="text1"/>
          <w:sz w:val="20"/>
          <w:szCs w:val="20"/>
          <w:shd w:val="clear" w:color="auto" w:fill="FFFFFF"/>
        </w:rPr>
        <w:t>se estrelló en un vuelo desde Munich a</w:t>
      </w:r>
      <w:r w:rsidRPr="00CD59E5">
        <w:rPr>
          <w:rStyle w:val="apple-converted-space"/>
          <w:rFonts w:asciiTheme="minorHAnsi" w:hAnsiTheme="minorHAnsi" w:cstheme="minorHAnsi"/>
          <w:color w:val="000000" w:themeColor="text1"/>
          <w:sz w:val="20"/>
          <w:szCs w:val="20"/>
          <w:shd w:val="clear" w:color="auto" w:fill="FFFFFF"/>
        </w:rPr>
        <w:t> </w:t>
      </w:r>
      <w:hyperlink r:id="rId343" w:tooltip="RAF Northolt (aún no redactado)" w:history="1">
        <w:r w:rsidRPr="00CD59E5">
          <w:rPr>
            <w:rStyle w:val="Hipervnculo"/>
            <w:rFonts w:asciiTheme="minorHAnsi" w:hAnsiTheme="minorHAnsi" w:cstheme="minorHAnsi"/>
            <w:color w:val="000000" w:themeColor="text1"/>
            <w:sz w:val="20"/>
            <w:szCs w:val="20"/>
            <w:u w:val="none"/>
            <w:bdr w:val="none" w:sz="0" w:space="0" w:color="auto" w:frame="1"/>
            <w:shd w:val="clear" w:color="auto" w:fill="FFFFFF"/>
          </w:rPr>
          <w:t>RAF Northolt</w:t>
        </w:r>
      </w:hyperlink>
      <w:r w:rsidRPr="00CD59E5">
        <w:rPr>
          <w:rFonts w:asciiTheme="minorHAnsi" w:hAnsiTheme="minorHAnsi" w:cstheme="minorHAnsi"/>
          <w:color w:val="000000" w:themeColor="text1"/>
          <w:sz w:val="20"/>
          <w:szCs w:val="20"/>
          <w:shd w:val="clear" w:color="auto" w:fill="FFFFFF"/>
        </w:rPr>
        <w:t>, al oeste de</w:t>
      </w:r>
      <w:r w:rsidRPr="00CD59E5">
        <w:rPr>
          <w:rStyle w:val="apple-converted-space"/>
          <w:rFonts w:asciiTheme="minorHAnsi" w:hAnsiTheme="minorHAnsi" w:cstheme="minorHAnsi"/>
          <w:color w:val="000000" w:themeColor="text1"/>
          <w:sz w:val="20"/>
          <w:szCs w:val="20"/>
          <w:shd w:val="clear" w:color="auto" w:fill="FFFFFF"/>
        </w:rPr>
        <w:t> </w:t>
      </w:r>
      <w:hyperlink r:id="rId344" w:tooltip="Londres" w:history="1">
        <w:r w:rsidRPr="00CD59E5">
          <w:rPr>
            <w:rStyle w:val="Hipervnculo"/>
            <w:rFonts w:asciiTheme="minorHAnsi" w:hAnsiTheme="minorHAnsi" w:cstheme="minorHAnsi"/>
            <w:color w:val="000000" w:themeColor="text1"/>
            <w:sz w:val="20"/>
            <w:szCs w:val="20"/>
            <w:u w:val="none"/>
            <w:bdr w:val="none" w:sz="0" w:space="0" w:color="auto" w:frame="1"/>
            <w:shd w:val="clear" w:color="auto" w:fill="FFFFFF"/>
          </w:rPr>
          <w:t>Londres</w:t>
        </w:r>
      </w:hyperlink>
      <w:r w:rsidRPr="00CD59E5">
        <w:rPr>
          <w:rFonts w:asciiTheme="minorHAnsi" w:hAnsiTheme="minorHAnsi" w:cstheme="minorHAnsi"/>
          <w:color w:val="000000" w:themeColor="text1"/>
          <w:sz w:val="20"/>
          <w:szCs w:val="20"/>
          <w:shd w:val="clear" w:color="auto" w:fill="FFFFFF"/>
        </w:rPr>
        <w:t>, poco después de despegar del</w:t>
      </w:r>
      <w:hyperlink r:id="rId345" w:tooltip="Aeropuerto de Múnich-Riem (aún no redactado)" w:history="1">
        <w:r w:rsidRPr="00CD59E5">
          <w:rPr>
            <w:rStyle w:val="Hipervnculo"/>
            <w:rFonts w:asciiTheme="minorHAnsi" w:hAnsiTheme="minorHAnsi" w:cstheme="minorHAnsi"/>
            <w:color w:val="000000" w:themeColor="text1"/>
            <w:sz w:val="20"/>
            <w:szCs w:val="20"/>
            <w:u w:val="none"/>
            <w:bdr w:val="none" w:sz="0" w:space="0" w:color="auto" w:frame="1"/>
            <w:shd w:val="clear" w:color="auto" w:fill="FFFFFF"/>
          </w:rPr>
          <w:t>aeropuerto de Múnich-Riem</w:t>
        </w:r>
      </w:hyperlink>
      <w:r w:rsidRPr="00CD59E5">
        <w:rPr>
          <w:rStyle w:val="apple-converted-space"/>
          <w:rFonts w:asciiTheme="minorHAnsi" w:hAnsiTheme="minorHAnsi" w:cstheme="minorHAnsi"/>
          <w:color w:val="000000" w:themeColor="text1"/>
          <w:sz w:val="20"/>
          <w:szCs w:val="20"/>
          <w:shd w:val="clear" w:color="auto" w:fill="FFFFFF"/>
        </w:rPr>
        <w:t> </w:t>
      </w:r>
      <w:r w:rsidRPr="00CD59E5">
        <w:rPr>
          <w:rFonts w:asciiTheme="minorHAnsi" w:hAnsiTheme="minorHAnsi" w:cstheme="minorHAnsi"/>
          <w:color w:val="000000" w:themeColor="text1"/>
          <w:sz w:val="20"/>
          <w:szCs w:val="20"/>
          <w:shd w:val="clear" w:color="auto" w:fill="FFFFFF"/>
        </w:rPr>
        <w:t>golpeo la torre de la iglesia de St. Paul (</w:t>
      </w:r>
      <w:hyperlink r:id="rId346" w:tooltip="Acccidente Convair 340 en Múnich en 1960 (aún no redactado)" w:history="1">
        <w:r w:rsidRPr="00CD59E5">
          <w:rPr>
            <w:rStyle w:val="Hipervnculo"/>
            <w:rFonts w:asciiTheme="minorHAnsi" w:hAnsiTheme="minorHAnsi" w:cstheme="minorHAnsi"/>
            <w:color w:val="000000" w:themeColor="text1"/>
            <w:sz w:val="20"/>
            <w:szCs w:val="20"/>
            <w:u w:val="none"/>
            <w:bdr w:val="none" w:sz="0" w:space="0" w:color="auto" w:frame="1"/>
            <w:shd w:val="clear" w:color="auto" w:fill="FFFFFF"/>
          </w:rPr>
          <w:t>acccidente Convair 340 en Múnich en 1960</w:t>
        </w:r>
      </w:hyperlink>
      <w:r w:rsidRPr="00CD59E5">
        <w:rPr>
          <w:rFonts w:asciiTheme="minorHAnsi" w:hAnsiTheme="minorHAnsi" w:cstheme="minorHAnsi"/>
          <w:color w:val="000000" w:themeColor="text1"/>
          <w:sz w:val="20"/>
          <w:szCs w:val="20"/>
          <w:shd w:val="clear" w:color="auto" w:fill="FFFFFF"/>
        </w:rPr>
        <w:t>).</w:t>
      </w:r>
    </w:p>
    <w:p w:rsidR="00322B45" w:rsidRDefault="00EA2BD6" w:rsidP="00EA2BD6">
      <w:pPr>
        <w:pStyle w:val="NormalWeb"/>
        <w:shd w:val="clear" w:color="auto" w:fill="FFFFFF"/>
        <w:spacing w:before="120" w:beforeAutospacing="0" w:after="120" w:afterAutospacing="0"/>
        <w:ind w:firstLine="708"/>
        <w:jc w:val="both"/>
        <w:rPr>
          <w:rFonts w:asciiTheme="minorHAnsi" w:hAnsiTheme="minorHAnsi" w:cstheme="minorHAnsi"/>
          <w:color w:val="000000" w:themeColor="text1"/>
          <w:sz w:val="20"/>
          <w:szCs w:val="20"/>
        </w:rPr>
      </w:pPr>
      <w:r w:rsidRPr="00EA2BD6">
        <w:rPr>
          <w:rFonts w:asciiTheme="minorHAnsi" w:hAnsiTheme="minorHAnsi" w:cstheme="minorHAnsi"/>
          <w:b/>
          <w:i/>
          <w:color w:val="000000" w:themeColor="text1"/>
          <w:sz w:val="20"/>
          <w:szCs w:val="20"/>
        </w:rPr>
        <w:t>Cerca del hotel</w:t>
      </w:r>
      <w:r>
        <w:rPr>
          <w:rFonts w:asciiTheme="minorHAnsi" w:hAnsiTheme="minorHAnsi" w:cstheme="minorHAnsi"/>
          <w:color w:val="000000" w:themeColor="text1"/>
          <w:sz w:val="20"/>
          <w:szCs w:val="20"/>
        </w:rPr>
        <w:t xml:space="preserve"> (un par de calles más abajo)</w:t>
      </w:r>
    </w:p>
    <w:p w:rsidR="00EA2BD6" w:rsidRDefault="00EA2BD6" w:rsidP="00EA2BD6">
      <w:pPr>
        <w:pStyle w:val="NormalWeb"/>
        <w:shd w:val="clear" w:color="auto" w:fill="FFFFFF"/>
        <w:spacing w:before="120" w:beforeAutospacing="0" w:after="120" w:afterAutospacing="0"/>
        <w:ind w:firstLine="708"/>
        <w:jc w:val="both"/>
        <w:rPr>
          <w:rFonts w:asciiTheme="minorHAnsi" w:hAnsiTheme="minorHAnsi" w:cstheme="minorHAnsi"/>
          <w:color w:val="000000" w:themeColor="text1"/>
          <w:sz w:val="20"/>
          <w:szCs w:val="20"/>
        </w:rPr>
      </w:pPr>
    </w:p>
    <w:p w:rsidR="00EA2BD6" w:rsidRPr="00EA2BD6" w:rsidRDefault="00EA2BD6" w:rsidP="00EA2BD6">
      <w:pPr>
        <w:pStyle w:val="NormalWeb"/>
        <w:shd w:val="clear" w:color="auto" w:fill="FFFFFF"/>
        <w:spacing w:before="120" w:beforeAutospacing="0" w:after="120" w:afterAutospacing="0"/>
        <w:ind w:firstLine="708"/>
        <w:jc w:val="both"/>
        <w:rPr>
          <w:rFonts w:asciiTheme="minorHAnsi" w:hAnsiTheme="minorHAnsi" w:cstheme="minorHAnsi"/>
          <w:color w:val="000000" w:themeColor="text1"/>
          <w:sz w:val="20"/>
          <w:szCs w:val="20"/>
        </w:rPr>
      </w:pPr>
    </w:p>
    <w:p w:rsidR="00B0258C" w:rsidRPr="00322B45" w:rsidRDefault="00B0258C" w:rsidP="00322B45">
      <w:pPr>
        <w:pStyle w:val="NormalWeb"/>
        <w:pBdr>
          <w:top w:val="single" w:sz="4" w:space="1" w:color="auto"/>
          <w:left w:val="single" w:sz="4" w:space="4" w:color="auto"/>
          <w:bottom w:val="single" w:sz="4" w:space="1" w:color="auto"/>
          <w:right w:val="single" w:sz="4" w:space="4" w:color="auto"/>
        </w:pBdr>
        <w:shd w:val="clear" w:color="auto" w:fill="FFFFFF"/>
        <w:spacing w:before="120" w:beforeAutospacing="0" w:after="120" w:afterAutospacing="0"/>
        <w:ind w:firstLine="708"/>
        <w:jc w:val="both"/>
        <w:rPr>
          <w:rFonts w:asciiTheme="minorHAnsi" w:hAnsiTheme="minorHAnsi" w:cstheme="minorHAnsi"/>
          <w:color w:val="000000" w:themeColor="text1"/>
          <w:sz w:val="22"/>
          <w:szCs w:val="22"/>
          <w:shd w:val="clear" w:color="auto" w:fill="FFFFFF"/>
        </w:rPr>
      </w:pPr>
      <w:r w:rsidRPr="00322B45">
        <w:rPr>
          <w:rFonts w:asciiTheme="minorHAnsi" w:hAnsiTheme="minorHAnsi" w:cstheme="minorHAnsi"/>
          <w:color w:val="000000" w:themeColor="text1"/>
          <w:sz w:val="22"/>
          <w:szCs w:val="22"/>
          <w:shd w:val="clear" w:color="auto" w:fill="FFFFFF"/>
        </w:rPr>
        <w:lastRenderedPageBreak/>
        <w:t>Sank Peter Kirche</w:t>
      </w:r>
    </w:p>
    <w:p w:rsidR="00B0258C" w:rsidRPr="00322B45" w:rsidRDefault="00322B45" w:rsidP="00322B45">
      <w:pPr>
        <w:pStyle w:val="NormalWeb"/>
        <w:shd w:val="clear" w:color="auto" w:fill="FFFFFF"/>
        <w:spacing w:before="120" w:beforeAutospacing="0" w:after="120" w:afterAutospacing="0"/>
        <w:ind w:firstLine="708"/>
        <w:jc w:val="both"/>
        <w:rPr>
          <w:rFonts w:asciiTheme="minorHAnsi" w:hAnsiTheme="minorHAnsi" w:cstheme="minorHAnsi"/>
          <w:color w:val="000000" w:themeColor="text1"/>
          <w:sz w:val="20"/>
          <w:szCs w:val="20"/>
          <w:shd w:val="clear" w:color="auto" w:fill="FFFFFF"/>
        </w:rPr>
      </w:pPr>
      <w:r>
        <w:rPr>
          <w:rFonts w:asciiTheme="minorHAnsi" w:hAnsiTheme="minorHAnsi" w:cstheme="minorHAnsi"/>
          <w:noProof/>
          <w:color w:val="000000" w:themeColor="text1"/>
          <w:sz w:val="20"/>
          <w:szCs w:val="20"/>
        </w:rPr>
        <w:drawing>
          <wp:anchor distT="0" distB="0" distL="114300" distR="114300" simplePos="0" relativeHeight="251712512" behindDoc="0" locked="0" layoutInCell="1" allowOverlap="1">
            <wp:simplePos x="0" y="0"/>
            <wp:positionH relativeFrom="column">
              <wp:posOffset>20955</wp:posOffset>
            </wp:positionH>
            <wp:positionV relativeFrom="paragraph">
              <wp:posOffset>447675</wp:posOffset>
            </wp:positionV>
            <wp:extent cx="1448435" cy="1501140"/>
            <wp:effectExtent l="19050" t="0" r="0" b="0"/>
            <wp:wrapSquare wrapText="bothSides"/>
            <wp:docPr id="176" name="Imagen 176" descr="https://muniqueando.files.wordpress.com/2012/01/sankt_peter_torre_201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s://muniqueando.files.wordpress.com/2012/01/sankt_peter_torre_201201.jpg"/>
                    <pic:cNvPicPr>
                      <a:picLocks noChangeAspect="1" noChangeArrowheads="1"/>
                    </pic:cNvPicPr>
                  </pic:nvPicPr>
                  <pic:blipFill>
                    <a:blip r:embed="rId347" cstate="print"/>
                    <a:srcRect/>
                    <a:stretch>
                      <a:fillRect/>
                    </a:stretch>
                  </pic:blipFill>
                  <pic:spPr bwMode="auto">
                    <a:xfrm>
                      <a:off x="0" y="0"/>
                      <a:ext cx="1448435" cy="1501140"/>
                    </a:xfrm>
                    <a:prstGeom prst="rect">
                      <a:avLst/>
                    </a:prstGeom>
                    <a:noFill/>
                    <a:ln w="9525">
                      <a:noFill/>
                      <a:miter lim="800000"/>
                      <a:headEnd/>
                      <a:tailEnd/>
                    </a:ln>
                  </pic:spPr>
                </pic:pic>
              </a:graphicData>
            </a:graphic>
          </wp:anchor>
        </w:drawing>
      </w:r>
      <w:r w:rsidR="00B0258C" w:rsidRPr="00322B45">
        <w:rPr>
          <w:rFonts w:asciiTheme="minorHAnsi" w:hAnsiTheme="minorHAnsi" w:cstheme="minorHAnsi"/>
          <w:color w:val="000000" w:themeColor="text1"/>
          <w:sz w:val="20"/>
          <w:szCs w:val="20"/>
          <w:shd w:val="clear" w:color="auto" w:fill="FFFFFF"/>
        </w:rPr>
        <w:t>A escasos pasos de Marienplatz, la iglesia de San Pedro es la más antigua de Múnich. Es más vieja incluso que la ciudad. Aunque es sede de una concurrida parroquia, los viajeros la conocen principalmente por el mirador de su torre.</w:t>
      </w:r>
    </w:p>
    <w:p w:rsidR="00B0258C" w:rsidRPr="00322B45" w:rsidRDefault="00B0258C" w:rsidP="00322B45">
      <w:pPr>
        <w:pStyle w:val="NormalWeb"/>
        <w:shd w:val="clear" w:color="auto" w:fill="FFFFFF"/>
        <w:spacing w:before="0" w:beforeAutospacing="0" w:after="0" w:afterAutospacing="0"/>
        <w:ind w:firstLine="708"/>
        <w:jc w:val="both"/>
        <w:textAlignment w:val="baseline"/>
        <w:rPr>
          <w:rFonts w:asciiTheme="minorHAnsi" w:hAnsiTheme="minorHAnsi" w:cstheme="minorHAnsi"/>
          <w:color w:val="000000" w:themeColor="text1"/>
          <w:sz w:val="20"/>
          <w:szCs w:val="20"/>
        </w:rPr>
      </w:pPr>
      <w:r w:rsidRPr="00322B45">
        <w:rPr>
          <w:rFonts w:asciiTheme="minorHAnsi" w:hAnsiTheme="minorHAnsi" w:cstheme="minorHAnsi"/>
          <w:color w:val="000000" w:themeColor="text1"/>
          <w:sz w:val="20"/>
          <w:szCs w:val="20"/>
        </w:rPr>
        <w:t>Asentada sobre un pequeño promontorio, la vieja</w:t>
      </w:r>
      <w:r w:rsidRPr="00322B45">
        <w:rPr>
          <w:rStyle w:val="apple-converted-space"/>
          <w:rFonts w:asciiTheme="minorHAnsi" w:hAnsiTheme="minorHAnsi" w:cstheme="minorHAnsi"/>
          <w:color w:val="000000" w:themeColor="text1"/>
          <w:sz w:val="20"/>
          <w:szCs w:val="20"/>
        </w:rPr>
        <w:t> </w:t>
      </w:r>
      <w:r w:rsidRPr="00322B45">
        <w:rPr>
          <w:rStyle w:val="Textoennegrita"/>
          <w:rFonts w:asciiTheme="minorHAnsi" w:hAnsiTheme="minorHAnsi" w:cstheme="minorHAnsi"/>
          <w:b w:val="0"/>
          <w:color w:val="000000" w:themeColor="text1"/>
          <w:sz w:val="20"/>
          <w:szCs w:val="20"/>
          <w:bdr w:val="none" w:sz="0" w:space="0" w:color="auto" w:frame="1"/>
        </w:rPr>
        <w:t>iglesia</w:t>
      </w:r>
      <w:r w:rsidRPr="00322B45">
        <w:rPr>
          <w:rStyle w:val="apple-converted-space"/>
          <w:rFonts w:asciiTheme="minorHAnsi" w:hAnsiTheme="minorHAnsi" w:cstheme="minorHAnsi"/>
          <w:color w:val="000000" w:themeColor="text1"/>
          <w:sz w:val="20"/>
          <w:szCs w:val="20"/>
        </w:rPr>
        <w:t> </w:t>
      </w:r>
      <w:r w:rsidRPr="00322B45">
        <w:rPr>
          <w:rFonts w:asciiTheme="minorHAnsi" w:hAnsiTheme="minorHAnsi" w:cstheme="minorHAnsi"/>
          <w:color w:val="000000" w:themeColor="text1"/>
          <w:sz w:val="20"/>
          <w:szCs w:val="20"/>
        </w:rPr>
        <w:t>de</w:t>
      </w:r>
      <w:r w:rsidRPr="00322B45">
        <w:rPr>
          <w:rStyle w:val="apple-converted-space"/>
          <w:rFonts w:asciiTheme="minorHAnsi" w:hAnsiTheme="minorHAnsi" w:cstheme="minorHAnsi"/>
          <w:color w:val="000000" w:themeColor="text1"/>
          <w:sz w:val="20"/>
          <w:szCs w:val="20"/>
        </w:rPr>
        <w:t> </w:t>
      </w:r>
      <w:hyperlink r:id="rId348" w:tgtFrame="_blank" w:history="1">
        <w:r w:rsidRPr="00322B45">
          <w:rPr>
            <w:rStyle w:val="Textoennegrita"/>
            <w:rFonts w:asciiTheme="minorHAnsi" w:hAnsiTheme="minorHAnsi" w:cstheme="minorHAnsi"/>
            <w:b w:val="0"/>
            <w:color w:val="000000" w:themeColor="text1"/>
            <w:sz w:val="20"/>
            <w:szCs w:val="20"/>
            <w:bdr w:val="none" w:sz="0" w:space="0" w:color="auto" w:frame="1"/>
          </w:rPr>
          <w:t>Sankt Peter</w:t>
        </w:r>
      </w:hyperlink>
      <w:r w:rsidRPr="00322B45">
        <w:rPr>
          <w:rFonts w:asciiTheme="minorHAnsi" w:hAnsiTheme="minorHAnsi" w:cstheme="minorHAnsi"/>
          <w:color w:val="000000" w:themeColor="text1"/>
          <w:sz w:val="20"/>
          <w:szCs w:val="20"/>
        </w:rPr>
        <w:t>, conocida popularmente como</w:t>
      </w:r>
      <w:r w:rsidRPr="00322B45">
        <w:rPr>
          <w:rStyle w:val="apple-converted-space"/>
          <w:rFonts w:asciiTheme="minorHAnsi" w:hAnsiTheme="minorHAnsi" w:cstheme="minorHAnsi"/>
          <w:color w:val="000000" w:themeColor="text1"/>
          <w:sz w:val="20"/>
          <w:szCs w:val="20"/>
        </w:rPr>
        <w:t> </w:t>
      </w:r>
      <w:r w:rsidRPr="00322B45">
        <w:rPr>
          <w:rStyle w:val="Textoennegrita"/>
          <w:rFonts w:asciiTheme="minorHAnsi" w:hAnsiTheme="minorHAnsi" w:cstheme="minorHAnsi"/>
          <w:b w:val="0"/>
          <w:color w:val="000000" w:themeColor="text1"/>
          <w:sz w:val="20"/>
          <w:szCs w:val="20"/>
          <w:bdr w:val="none" w:sz="0" w:space="0" w:color="auto" w:frame="1"/>
        </w:rPr>
        <w:t>Alter Peter</w:t>
      </w:r>
      <w:r w:rsidRPr="00322B45">
        <w:rPr>
          <w:rStyle w:val="apple-converted-space"/>
          <w:rFonts w:asciiTheme="minorHAnsi" w:hAnsiTheme="minorHAnsi" w:cstheme="minorHAnsi"/>
          <w:color w:val="000000" w:themeColor="text1"/>
          <w:sz w:val="20"/>
          <w:szCs w:val="20"/>
        </w:rPr>
        <w:t> </w:t>
      </w:r>
      <w:r w:rsidRPr="00322B45">
        <w:rPr>
          <w:rFonts w:asciiTheme="minorHAnsi" w:hAnsiTheme="minorHAnsi" w:cstheme="minorHAnsi"/>
          <w:color w:val="000000" w:themeColor="text1"/>
          <w:sz w:val="20"/>
          <w:szCs w:val="20"/>
        </w:rPr>
        <w:t>–Viejo (San) Pedro–, fue erigida incluso antes de la fundación de Múnich (en 1158). Transformada a lo largo de los siglos, su origen se estima en el</w:t>
      </w:r>
      <w:r w:rsidRPr="00322B45">
        <w:rPr>
          <w:rStyle w:val="apple-converted-space"/>
          <w:rFonts w:asciiTheme="minorHAnsi" w:hAnsiTheme="minorHAnsi" w:cstheme="minorHAnsi"/>
          <w:color w:val="000000" w:themeColor="text1"/>
          <w:sz w:val="20"/>
          <w:szCs w:val="20"/>
        </w:rPr>
        <w:t> </w:t>
      </w:r>
      <w:r w:rsidRPr="00322B45">
        <w:rPr>
          <w:rStyle w:val="Textoennegrita"/>
          <w:rFonts w:asciiTheme="minorHAnsi" w:hAnsiTheme="minorHAnsi" w:cstheme="minorHAnsi"/>
          <w:b w:val="0"/>
          <w:color w:val="000000" w:themeColor="text1"/>
          <w:sz w:val="20"/>
          <w:szCs w:val="20"/>
          <w:bdr w:val="none" w:sz="0" w:space="0" w:color="auto" w:frame="1"/>
        </w:rPr>
        <w:t>siglo XI</w:t>
      </w:r>
      <w:r w:rsidRPr="00322B45">
        <w:rPr>
          <w:rFonts w:asciiTheme="minorHAnsi" w:hAnsiTheme="minorHAnsi" w:cstheme="minorHAnsi"/>
          <w:color w:val="000000" w:themeColor="text1"/>
          <w:sz w:val="20"/>
          <w:szCs w:val="20"/>
        </w:rPr>
        <w:t>.</w:t>
      </w:r>
    </w:p>
    <w:p w:rsidR="00B0258C" w:rsidRPr="00322B45" w:rsidRDefault="00B0258C" w:rsidP="00322B45">
      <w:pPr>
        <w:pStyle w:val="NormalWeb"/>
        <w:shd w:val="clear" w:color="auto" w:fill="FFFFFF"/>
        <w:spacing w:before="0" w:beforeAutospacing="0" w:after="0" w:afterAutospacing="0"/>
        <w:ind w:firstLine="708"/>
        <w:jc w:val="both"/>
        <w:textAlignment w:val="baseline"/>
        <w:rPr>
          <w:rFonts w:asciiTheme="minorHAnsi" w:hAnsiTheme="minorHAnsi" w:cstheme="minorHAnsi"/>
          <w:color w:val="000000" w:themeColor="text1"/>
          <w:sz w:val="20"/>
          <w:szCs w:val="20"/>
        </w:rPr>
      </w:pPr>
      <w:r w:rsidRPr="00322B45">
        <w:rPr>
          <w:rFonts w:asciiTheme="minorHAnsi" w:hAnsiTheme="minorHAnsi" w:cstheme="minorHAnsi"/>
          <w:color w:val="000000" w:themeColor="text1"/>
          <w:sz w:val="20"/>
          <w:szCs w:val="20"/>
        </w:rPr>
        <w:t>La iglesia de tres naves actual, cuyo interior es de estilo</w:t>
      </w:r>
      <w:r w:rsidRPr="00322B45">
        <w:rPr>
          <w:rStyle w:val="apple-converted-space"/>
          <w:rFonts w:asciiTheme="minorHAnsi" w:hAnsiTheme="minorHAnsi" w:cstheme="minorHAnsi"/>
          <w:color w:val="000000" w:themeColor="text1"/>
          <w:sz w:val="20"/>
          <w:szCs w:val="20"/>
        </w:rPr>
        <w:t> </w:t>
      </w:r>
      <w:r w:rsidRPr="00322B45">
        <w:rPr>
          <w:rStyle w:val="Textoennegrita"/>
          <w:rFonts w:asciiTheme="minorHAnsi" w:hAnsiTheme="minorHAnsi" w:cstheme="minorHAnsi"/>
          <w:b w:val="0"/>
          <w:color w:val="000000" w:themeColor="text1"/>
          <w:sz w:val="20"/>
          <w:szCs w:val="20"/>
          <w:bdr w:val="none" w:sz="0" w:space="0" w:color="auto" w:frame="1"/>
        </w:rPr>
        <w:t>Barroco</w:t>
      </w:r>
      <w:r w:rsidRPr="00322B45">
        <w:rPr>
          <w:rStyle w:val="apple-converted-space"/>
          <w:rFonts w:asciiTheme="minorHAnsi" w:hAnsiTheme="minorHAnsi" w:cstheme="minorHAnsi"/>
          <w:color w:val="000000" w:themeColor="text1"/>
          <w:sz w:val="20"/>
          <w:szCs w:val="20"/>
        </w:rPr>
        <w:t> </w:t>
      </w:r>
      <w:r w:rsidRPr="00322B45">
        <w:rPr>
          <w:rFonts w:asciiTheme="minorHAnsi" w:hAnsiTheme="minorHAnsi" w:cstheme="minorHAnsi"/>
          <w:color w:val="000000" w:themeColor="text1"/>
          <w:sz w:val="20"/>
          <w:szCs w:val="20"/>
        </w:rPr>
        <w:t>y responde a una reforma integral del siglo XVIII, es en realidad una construcción contemporánea. Tal y como se puede comprobar en las imágenes que se exponen en su interior, Sankt Peter fue</w:t>
      </w:r>
      <w:r w:rsidRPr="00322B45">
        <w:rPr>
          <w:rStyle w:val="apple-converted-space"/>
          <w:rFonts w:asciiTheme="minorHAnsi" w:hAnsiTheme="minorHAnsi" w:cstheme="minorHAnsi"/>
          <w:color w:val="000000" w:themeColor="text1"/>
          <w:sz w:val="20"/>
          <w:szCs w:val="20"/>
        </w:rPr>
        <w:t> </w:t>
      </w:r>
      <w:r w:rsidRPr="00322B45">
        <w:rPr>
          <w:rStyle w:val="Textoennegrita"/>
          <w:rFonts w:asciiTheme="minorHAnsi" w:hAnsiTheme="minorHAnsi" w:cstheme="minorHAnsi"/>
          <w:b w:val="0"/>
          <w:color w:val="000000" w:themeColor="text1"/>
          <w:sz w:val="20"/>
          <w:szCs w:val="20"/>
          <w:bdr w:val="none" w:sz="0" w:space="0" w:color="auto" w:frame="1"/>
        </w:rPr>
        <w:t>destruida</w:t>
      </w:r>
      <w:r w:rsidRPr="00322B45">
        <w:rPr>
          <w:rStyle w:val="apple-converted-space"/>
          <w:rFonts w:asciiTheme="minorHAnsi" w:hAnsiTheme="minorHAnsi" w:cstheme="minorHAnsi"/>
          <w:color w:val="000000" w:themeColor="text1"/>
          <w:sz w:val="20"/>
          <w:szCs w:val="20"/>
        </w:rPr>
        <w:t> </w:t>
      </w:r>
      <w:r w:rsidRPr="00322B45">
        <w:rPr>
          <w:rFonts w:asciiTheme="minorHAnsi" w:hAnsiTheme="minorHAnsi" w:cstheme="minorHAnsi"/>
          <w:color w:val="000000" w:themeColor="text1"/>
          <w:sz w:val="20"/>
          <w:szCs w:val="20"/>
        </w:rPr>
        <w:t>durante la Segunda Guerra Mundial.</w:t>
      </w:r>
    </w:p>
    <w:p w:rsidR="00322B45" w:rsidRPr="00322B45" w:rsidRDefault="00322B45" w:rsidP="00322B45">
      <w:pPr>
        <w:pStyle w:val="NormalWeb"/>
        <w:shd w:val="clear" w:color="auto" w:fill="FFFFFF"/>
        <w:spacing w:before="0" w:beforeAutospacing="0" w:after="0" w:afterAutospacing="0"/>
        <w:ind w:firstLine="708"/>
        <w:jc w:val="both"/>
        <w:textAlignment w:val="baseline"/>
        <w:rPr>
          <w:rFonts w:asciiTheme="minorHAnsi" w:hAnsiTheme="minorHAnsi" w:cstheme="minorHAnsi"/>
          <w:color w:val="000000" w:themeColor="text1"/>
          <w:sz w:val="20"/>
          <w:szCs w:val="20"/>
        </w:rPr>
      </w:pPr>
      <w:r w:rsidRPr="00322B45">
        <w:rPr>
          <w:rFonts w:asciiTheme="minorHAnsi" w:hAnsiTheme="minorHAnsi" w:cstheme="minorHAnsi"/>
          <w:color w:val="000000" w:themeColor="text1"/>
          <w:sz w:val="20"/>
          <w:szCs w:val="20"/>
        </w:rPr>
        <w:t>Junto a una de sus puertas de acceso se puede observar además una planta de la construcción y algunos grabados históricos. En el citado panel se contempla la evolución arquitectónica del templo, originalmente</w:t>
      </w:r>
      <w:r w:rsidRPr="00322B45">
        <w:rPr>
          <w:rStyle w:val="Textoennegrita"/>
          <w:rFonts w:asciiTheme="minorHAnsi" w:hAnsiTheme="minorHAnsi" w:cstheme="minorHAnsi"/>
          <w:b w:val="0"/>
          <w:color w:val="000000" w:themeColor="text1"/>
          <w:sz w:val="20"/>
          <w:szCs w:val="20"/>
          <w:bdr w:val="none" w:sz="0" w:space="0" w:color="auto" w:frame="1"/>
        </w:rPr>
        <w:t>románico</w:t>
      </w:r>
      <w:r w:rsidRPr="00322B45">
        <w:rPr>
          <w:rFonts w:asciiTheme="minorHAnsi" w:hAnsiTheme="minorHAnsi" w:cstheme="minorHAnsi"/>
          <w:color w:val="000000" w:themeColor="text1"/>
          <w:sz w:val="20"/>
          <w:szCs w:val="20"/>
        </w:rPr>
        <w:t>, posteriormente</w:t>
      </w:r>
      <w:r w:rsidRPr="00322B45">
        <w:rPr>
          <w:rStyle w:val="apple-converted-space"/>
          <w:rFonts w:asciiTheme="minorHAnsi" w:hAnsiTheme="minorHAnsi" w:cstheme="minorHAnsi"/>
          <w:color w:val="000000" w:themeColor="text1"/>
          <w:sz w:val="20"/>
          <w:szCs w:val="20"/>
        </w:rPr>
        <w:t> </w:t>
      </w:r>
      <w:r w:rsidRPr="00322B45">
        <w:rPr>
          <w:rStyle w:val="Textoennegrita"/>
          <w:rFonts w:asciiTheme="minorHAnsi" w:hAnsiTheme="minorHAnsi" w:cstheme="minorHAnsi"/>
          <w:b w:val="0"/>
          <w:color w:val="000000" w:themeColor="text1"/>
          <w:sz w:val="20"/>
          <w:szCs w:val="20"/>
          <w:bdr w:val="none" w:sz="0" w:space="0" w:color="auto" w:frame="1"/>
        </w:rPr>
        <w:t>gótico</w:t>
      </w:r>
      <w:r w:rsidRPr="00322B45">
        <w:rPr>
          <w:rStyle w:val="apple-converted-space"/>
          <w:rFonts w:asciiTheme="minorHAnsi" w:hAnsiTheme="minorHAnsi" w:cstheme="minorHAnsi"/>
          <w:color w:val="000000" w:themeColor="text1"/>
          <w:sz w:val="20"/>
          <w:szCs w:val="20"/>
        </w:rPr>
        <w:t> </w:t>
      </w:r>
      <w:r w:rsidRPr="00322B45">
        <w:rPr>
          <w:rFonts w:asciiTheme="minorHAnsi" w:hAnsiTheme="minorHAnsi" w:cstheme="minorHAnsi"/>
          <w:color w:val="000000" w:themeColor="text1"/>
          <w:sz w:val="20"/>
          <w:szCs w:val="20"/>
        </w:rPr>
        <w:t>y finalmente intervenido en varias ocasiones durante el</w:t>
      </w:r>
      <w:r w:rsidRPr="00322B45">
        <w:rPr>
          <w:rStyle w:val="apple-converted-space"/>
          <w:rFonts w:asciiTheme="minorHAnsi" w:hAnsiTheme="minorHAnsi" w:cstheme="minorHAnsi"/>
          <w:color w:val="000000" w:themeColor="text1"/>
          <w:sz w:val="20"/>
          <w:szCs w:val="20"/>
        </w:rPr>
        <w:t> </w:t>
      </w:r>
      <w:r w:rsidRPr="00322B45">
        <w:rPr>
          <w:rStyle w:val="Textoennegrita"/>
          <w:rFonts w:asciiTheme="minorHAnsi" w:hAnsiTheme="minorHAnsi" w:cstheme="minorHAnsi"/>
          <w:b w:val="0"/>
          <w:color w:val="000000" w:themeColor="text1"/>
          <w:sz w:val="20"/>
          <w:szCs w:val="20"/>
          <w:bdr w:val="none" w:sz="0" w:space="0" w:color="auto" w:frame="1"/>
        </w:rPr>
        <w:t>Barroco</w:t>
      </w:r>
      <w:r w:rsidRPr="00322B45">
        <w:rPr>
          <w:rStyle w:val="apple-converted-space"/>
          <w:rFonts w:asciiTheme="minorHAnsi" w:hAnsiTheme="minorHAnsi" w:cstheme="minorHAnsi"/>
          <w:color w:val="000000" w:themeColor="text1"/>
          <w:sz w:val="20"/>
          <w:szCs w:val="20"/>
        </w:rPr>
        <w:t> </w:t>
      </w:r>
      <w:r w:rsidRPr="00322B45">
        <w:rPr>
          <w:rFonts w:asciiTheme="minorHAnsi" w:hAnsiTheme="minorHAnsi" w:cstheme="minorHAnsi"/>
          <w:color w:val="000000" w:themeColor="text1"/>
          <w:sz w:val="20"/>
          <w:szCs w:val="20"/>
        </w:rPr>
        <w:t>hasta dotarlo de su aspecto actual.</w:t>
      </w:r>
    </w:p>
    <w:p w:rsidR="00322B45" w:rsidRPr="00322B45" w:rsidRDefault="00322B45" w:rsidP="00322B45">
      <w:pPr>
        <w:pStyle w:val="NormalWeb"/>
        <w:shd w:val="clear" w:color="auto" w:fill="FFFFFF"/>
        <w:spacing w:before="0" w:beforeAutospacing="0" w:after="0" w:afterAutospacing="0"/>
        <w:jc w:val="both"/>
        <w:textAlignment w:val="baseline"/>
        <w:rPr>
          <w:rFonts w:asciiTheme="minorHAnsi" w:hAnsiTheme="minorHAnsi" w:cstheme="minorHAnsi"/>
          <w:color w:val="000000" w:themeColor="text1"/>
          <w:sz w:val="20"/>
          <w:szCs w:val="20"/>
        </w:rPr>
      </w:pPr>
      <w:r w:rsidRPr="00322B45">
        <w:rPr>
          <w:rFonts w:asciiTheme="minorHAnsi" w:hAnsiTheme="minorHAnsi" w:cstheme="minorHAnsi"/>
          <w:color w:val="000000" w:themeColor="text1"/>
          <w:sz w:val="20"/>
          <w:szCs w:val="20"/>
        </w:rPr>
        <w:t>Desde el exterior se pueden observar las sucesivas</w:t>
      </w:r>
      <w:r w:rsidRPr="00322B45">
        <w:rPr>
          <w:rStyle w:val="apple-converted-space"/>
          <w:rFonts w:asciiTheme="minorHAnsi" w:hAnsiTheme="minorHAnsi" w:cstheme="minorHAnsi"/>
          <w:color w:val="000000" w:themeColor="text1"/>
          <w:sz w:val="20"/>
          <w:szCs w:val="20"/>
        </w:rPr>
        <w:t> </w:t>
      </w:r>
      <w:r w:rsidRPr="00322B45">
        <w:rPr>
          <w:rStyle w:val="Textoennegrita"/>
          <w:rFonts w:asciiTheme="minorHAnsi" w:hAnsiTheme="minorHAnsi" w:cstheme="minorHAnsi"/>
          <w:b w:val="0"/>
          <w:color w:val="000000" w:themeColor="text1"/>
          <w:sz w:val="20"/>
          <w:szCs w:val="20"/>
          <w:bdr w:val="none" w:sz="0" w:space="0" w:color="auto" w:frame="1"/>
        </w:rPr>
        <w:t>reformas</w:t>
      </w:r>
      <w:r w:rsidRPr="00322B45">
        <w:rPr>
          <w:rStyle w:val="apple-converted-space"/>
          <w:rFonts w:asciiTheme="minorHAnsi" w:hAnsiTheme="minorHAnsi" w:cstheme="minorHAnsi"/>
          <w:color w:val="000000" w:themeColor="text1"/>
          <w:sz w:val="20"/>
          <w:szCs w:val="20"/>
        </w:rPr>
        <w:t> </w:t>
      </w:r>
      <w:r w:rsidRPr="00322B45">
        <w:rPr>
          <w:rFonts w:asciiTheme="minorHAnsi" w:hAnsiTheme="minorHAnsi" w:cstheme="minorHAnsi"/>
          <w:color w:val="000000" w:themeColor="text1"/>
          <w:sz w:val="20"/>
          <w:szCs w:val="20"/>
        </w:rPr>
        <w:t>de la iglesia, que antiguamente disponía de dos torres en vez de la actual. Es la torre de</w:t>
      </w:r>
      <w:r w:rsidRPr="00322B45">
        <w:rPr>
          <w:rStyle w:val="apple-converted-space"/>
          <w:rFonts w:asciiTheme="minorHAnsi" w:hAnsiTheme="minorHAnsi" w:cstheme="minorHAnsi"/>
          <w:color w:val="000000" w:themeColor="text1"/>
          <w:sz w:val="20"/>
          <w:szCs w:val="20"/>
        </w:rPr>
        <w:t> </w:t>
      </w:r>
      <w:r w:rsidRPr="00322B45">
        <w:rPr>
          <w:rStyle w:val="Textoennegrita"/>
          <w:rFonts w:asciiTheme="minorHAnsi" w:hAnsiTheme="minorHAnsi" w:cstheme="minorHAnsi"/>
          <w:b w:val="0"/>
          <w:color w:val="000000" w:themeColor="text1"/>
          <w:sz w:val="20"/>
          <w:szCs w:val="20"/>
          <w:bdr w:val="none" w:sz="0" w:space="0" w:color="auto" w:frame="1"/>
        </w:rPr>
        <w:t>más de 90 metros de altura</w:t>
      </w:r>
      <w:r w:rsidRPr="00322B45">
        <w:rPr>
          <w:rFonts w:asciiTheme="minorHAnsi" w:hAnsiTheme="minorHAnsi" w:cstheme="minorHAnsi"/>
          <w:color w:val="000000" w:themeColor="text1"/>
          <w:sz w:val="20"/>
          <w:szCs w:val="20"/>
        </w:rPr>
        <w:t>, por cierto, la que atrae a numerosos viajeros y curiosos, que suben a diario los más de</w:t>
      </w:r>
      <w:r w:rsidRPr="00322B45">
        <w:rPr>
          <w:rStyle w:val="apple-converted-space"/>
          <w:rFonts w:asciiTheme="minorHAnsi" w:hAnsiTheme="minorHAnsi" w:cstheme="minorHAnsi"/>
          <w:color w:val="000000" w:themeColor="text1"/>
          <w:sz w:val="20"/>
          <w:szCs w:val="20"/>
        </w:rPr>
        <w:t> </w:t>
      </w:r>
      <w:r w:rsidRPr="00322B45">
        <w:rPr>
          <w:rStyle w:val="Textoennegrita"/>
          <w:rFonts w:asciiTheme="minorHAnsi" w:hAnsiTheme="minorHAnsi" w:cstheme="minorHAnsi"/>
          <w:b w:val="0"/>
          <w:color w:val="000000" w:themeColor="text1"/>
          <w:sz w:val="20"/>
          <w:szCs w:val="20"/>
          <w:bdr w:val="none" w:sz="0" w:space="0" w:color="auto" w:frame="1"/>
        </w:rPr>
        <w:t>300 escalones</w:t>
      </w:r>
      <w:r w:rsidRPr="00322B45">
        <w:rPr>
          <w:rStyle w:val="apple-converted-space"/>
          <w:rFonts w:asciiTheme="minorHAnsi" w:hAnsiTheme="minorHAnsi" w:cstheme="minorHAnsi"/>
          <w:color w:val="000000" w:themeColor="text1"/>
          <w:sz w:val="20"/>
          <w:szCs w:val="20"/>
        </w:rPr>
        <w:t> </w:t>
      </w:r>
      <w:r w:rsidRPr="00322B45">
        <w:rPr>
          <w:rFonts w:asciiTheme="minorHAnsi" w:hAnsiTheme="minorHAnsi" w:cstheme="minorHAnsi"/>
          <w:color w:val="000000" w:themeColor="text1"/>
          <w:sz w:val="20"/>
          <w:szCs w:val="20"/>
        </w:rPr>
        <w:t>que permiten llegar al</w:t>
      </w:r>
      <w:r w:rsidRPr="00322B45">
        <w:rPr>
          <w:rStyle w:val="apple-converted-space"/>
          <w:rFonts w:asciiTheme="minorHAnsi" w:hAnsiTheme="minorHAnsi" w:cstheme="minorHAnsi"/>
          <w:color w:val="000000" w:themeColor="text1"/>
          <w:sz w:val="20"/>
          <w:szCs w:val="20"/>
        </w:rPr>
        <w:t> </w:t>
      </w:r>
      <w:hyperlink r:id="rId349" w:history="1">
        <w:r w:rsidRPr="00322B45">
          <w:rPr>
            <w:rStyle w:val="Textoennegrita"/>
            <w:rFonts w:asciiTheme="minorHAnsi" w:hAnsiTheme="minorHAnsi" w:cstheme="minorHAnsi"/>
            <w:b w:val="0"/>
            <w:color w:val="000000" w:themeColor="text1"/>
            <w:sz w:val="20"/>
            <w:szCs w:val="20"/>
            <w:bdr w:val="none" w:sz="0" w:space="0" w:color="auto" w:frame="1"/>
          </w:rPr>
          <w:t>mirador</w:t>
        </w:r>
        <w:r w:rsidRPr="00322B45">
          <w:rPr>
            <w:rStyle w:val="Hipervnculo"/>
            <w:rFonts w:asciiTheme="minorHAnsi" w:hAnsiTheme="minorHAnsi" w:cstheme="minorHAnsi"/>
            <w:color w:val="000000" w:themeColor="text1"/>
            <w:sz w:val="20"/>
            <w:szCs w:val="20"/>
            <w:u w:val="none"/>
            <w:bdr w:val="none" w:sz="0" w:space="0" w:color="auto" w:frame="1"/>
          </w:rPr>
          <w:t>situado en la parte superior</w:t>
        </w:r>
      </w:hyperlink>
      <w:r w:rsidRPr="00322B45">
        <w:rPr>
          <w:rFonts w:asciiTheme="minorHAnsi" w:hAnsiTheme="minorHAnsi" w:cstheme="minorHAnsi"/>
          <w:color w:val="000000" w:themeColor="text1"/>
          <w:sz w:val="20"/>
          <w:szCs w:val="20"/>
        </w:rPr>
        <w:t>. Desde este balcón panorámico se obtienen excelentes vistas de toda la ciudad, inmejorables en el caso de que queramos contemplar Marienpltz, la catedral o el centro histórico en general.</w:t>
      </w:r>
    </w:p>
    <w:p w:rsidR="00322B45" w:rsidRPr="00322B45" w:rsidRDefault="00322B45" w:rsidP="00322B45">
      <w:pPr>
        <w:pStyle w:val="NormalWeb"/>
        <w:shd w:val="clear" w:color="auto" w:fill="FFFFFF"/>
        <w:spacing w:before="0" w:beforeAutospacing="0" w:after="0" w:afterAutospacing="0"/>
        <w:textAlignment w:val="baseline"/>
        <w:rPr>
          <w:rFonts w:asciiTheme="minorHAnsi" w:hAnsiTheme="minorHAnsi" w:cstheme="minorHAnsi"/>
          <w:color w:val="000000" w:themeColor="text1"/>
          <w:sz w:val="20"/>
          <w:szCs w:val="20"/>
        </w:rPr>
      </w:pPr>
      <w:r>
        <w:rPr>
          <w:rStyle w:val="Textoennegrita"/>
          <w:rFonts w:asciiTheme="minorHAnsi" w:hAnsiTheme="minorHAnsi" w:cstheme="minorHAnsi"/>
          <w:b w:val="0"/>
          <w:color w:val="000000" w:themeColor="text1"/>
          <w:sz w:val="20"/>
          <w:szCs w:val="20"/>
          <w:bdr w:val="none" w:sz="0" w:space="0" w:color="auto" w:frame="1"/>
        </w:rPr>
        <w:t xml:space="preserve">                   </w:t>
      </w:r>
      <w:r w:rsidRPr="00322B45">
        <w:rPr>
          <w:rStyle w:val="Textoennegrita"/>
          <w:rFonts w:asciiTheme="minorHAnsi" w:hAnsiTheme="minorHAnsi" w:cstheme="minorHAnsi"/>
          <w:b w:val="0"/>
          <w:color w:val="000000" w:themeColor="text1"/>
          <w:sz w:val="20"/>
          <w:szCs w:val="20"/>
          <w:bdr w:val="none" w:sz="0" w:space="0" w:color="auto" w:frame="1"/>
        </w:rPr>
        <w:t>Arte y culto</w:t>
      </w:r>
      <w:r w:rsidRPr="00322B45">
        <w:rPr>
          <w:rFonts w:asciiTheme="minorHAnsi" w:hAnsiTheme="minorHAnsi" w:cstheme="minorHAnsi"/>
          <w:color w:val="000000" w:themeColor="text1"/>
          <w:sz w:val="20"/>
          <w:szCs w:val="20"/>
        </w:rPr>
        <w:br/>
      </w:r>
      <w:r>
        <w:rPr>
          <w:rFonts w:asciiTheme="minorHAnsi" w:hAnsiTheme="minorHAnsi" w:cstheme="minorHAnsi"/>
          <w:color w:val="000000" w:themeColor="text1"/>
          <w:sz w:val="20"/>
          <w:szCs w:val="20"/>
        </w:rPr>
        <w:t xml:space="preserve">                   </w:t>
      </w:r>
      <w:r w:rsidRPr="00322B45">
        <w:rPr>
          <w:rFonts w:asciiTheme="minorHAnsi" w:hAnsiTheme="minorHAnsi" w:cstheme="minorHAnsi"/>
          <w:color w:val="000000" w:themeColor="text1"/>
          <w:sz w:val="20"/>
          <w:szCs w:val="20"/>
        </w:rPr>
        <w:t>En el interior, destaca el altar superior barroco, de mediados del siglo XVIII, así como los frescos del techo. Eguid Quirin</w:t>
      </w:r>
      <w:r w:rsidRPr="00322B45">
        <w:rPr>
          <w:rStyle w:val="apple-converted-space"/>
          <w:rFonts w:asciiTheme="minorHAnsi" w:hAnsiTheme="minorHAnsi" w:cstheme="minorHAnsi"/>
          <w:color w:val="000000" w:themeColor="text1"/>
          <w:sz w:val="20"/>
          <w:szCs w:val="20"/>
        </w:rPr>
        <w:t> </w:t>
      </w:r>
      <w:r w:rsidRPr="00322B45">
        <w:rPr>
          <w:rStyle w:val="Textoennegrita"/>
          <w:rFonts w:asciiTheme="minorHAnsi" w:hAnsiTheme="minorHAnsi" w:cstheme="minorHAnsi"/>
          <w:b w:val="0"/>
          <w:color w:val="000000" w:themeColor="text1"/>
          <w:sz w:val="20"/>
          <w:szCs w:val="20"/>
          <w:bdr w:val="none" w:sz="0" w:space="0" w:color="auto" w:frame="1"/>
        </w:rPr>
        <w:t>Asam</w:t>
      </w:r>
      <w:r w:rsidRPr="00322B45">
        <w:rPr>
          <w:rStyle w:val="apple-converted-space"/>
          <w:rFonts w:asciiTheme="minorHAnsi" w:hAnsiTheme="minorHAnsi" w:cstheme="minorHAnsi"/>
          <w:color w:val="000000" w:themeColor="text1"/>
          <w:sz w:val="20"/>
          <w:szCs w:val="20"/>
        </w:rPr>
        <w:t> </w:t>
      </w:r>
      <w:r w:rsidRPr="00322B45">
        <w:rPr>
          <w:rFonts w:asciiTheme="minorHAnsi" w:hAnsiTheme="minorHAnsi" w:cstheme="minorHAnsi"/>
          <w:color w:val="000000" w:themeColor="text1"/>
          <w:sz w:val="20"/>
          <w:szCs w:val="20"/>
        </w:rPr>
        <w:t>intervino en el primero, mientras que las pinturas son obra de Johann Baptist</w:t>
      </w:r>
      <w:r w:rsidRPr="00322B45">
        <w:rPr>
          <w:rStyle w:val="Textoennegrita"/>
          <w:rFonts w:asciiTheme="minorHAnsi" w:hAnsiTheme="minorHAnsi" w:cstheme="minorHAnsi"/>
          <w:b w:val="0"/>
          <w:color w:val="000000" w:themeColor="text1"/>
          <w:sz w:val="20"/>
          <w:szCs w:val="20"/>
          <w:bdr w:val="none" w:sz="0" w:space="0" w:color="auto" w:frame="1"/>
        </w:rPr>
        <w:t>Zimmermann</w:t>
      </w:r>
      <w:r w:rsidRPr="00322B45">
        <w:rPr>
          <w:rFonts w:asciiTheme="minorHAnsi" w:hAnsiTheme="minorHAnsi" w:cstheme="minorHAnsi"/>
          <w:color w:val="000000" w:themeColor="text1"/>
          <w:sz w:val="20"/>
          <w:szCs w:val="20"/>
        </w:rPr>
        <w:t>, el mismo autor de la célebre Wieskirche.</w:t>
      </w:r>
    </w:p>
    <w:p w:rsidR="00322B45" w:rsidRDefault="00322B45" w:rsidP="00322B45">
      <w:pPr>
        <w:pStyle w:val="NormalWeb"/>
        <w:shd w:val="clear" w:color="auto" w:fill="FFFFFF"/>
        <w:spacing w:before="0" w:beforeAutospacing="0" w:after="0" w:afterAutospacing="0"/>
        <w:ind w:firstLine="708"/>
        <w:jc w:val="both"/>
        <w:textAlignment w:val="baseline"/>
        <w:rPr>
          <w:rFonts w:asciiTheme="minorHAnsi" w:hAnsiTheme="minorHAnsi" w:cstheme="minorHAnsi"/>
          <w:color w:val="000000" w:themeColor="text1"/>
          <w:sz w:val="20"/>
          <w:szCs w:val="20"/>
        </w:rPr>
      </w:pPr>
      <w:r w:rsidRPr="00322B45">
        <w:rPr>
          <w:rFonts w:asciiTheme="minorHAnsi" w:hAnsiTheme="minorHAnsi" w:cstheme="minorHAnsi"/>
          <w:color w:val="000000" w:themeColor="text1"/>
          <w:sz w:val="20"/>
          <w:szCs w:val="20"/>
        </w:rPr>
        <w:t>En cuanto a accesos y servicios religiosos, la entrada a San Pedro es gratuita, no así la subida al mirador de la torre, que cuesta unos dos euros. Dado que se trata de una importante parroquia, ofrece varias misas al día.</w:t>
      </w:r>
      <w:r w:rsidRPr="00322B45">
        <w:rPr>
          <w:rStyle w:val="apple-converted-space"/>
          <w:rFonts w:asciiTheme="minorHAnsi" w:hAnsiTheme="minorHAnsi" w:cstheme="minorHAnsi"/>
          <w:color w:val="000000" w:themeColor="text1"/>
          <w:sz w:val="20"/>
          <w:szCs w:val="20"/>
        </w:rPr>
        <w:t> </w:t>
      </w:r>
    </w:p>
    <w:p w:rsidR="00322B45" w:rsidRPr="00322B45" w:rsidRDefault="00322B45" w:rsidP="00322B45">
      <w:pPr>
        <w:pStyle w:val="NormalWeb"/>
        <w:shd w:val="clear" w:color="auto" w:fill="FFFFFF"/>
        <w:spacing w:before="0" w:beforeAutospacing="0" w:after="0" w:afterAutospacing="0"/>
        <w:jc w:val="both"/>
        <w:textAlignment w:val="baseline"/>
        <w:rPr>
          <w:rFonts w:asciiTheme="minorHAnsi" w:hAnsiTheme="minorHAnsi" w:cstheme="minorHAnsi"/>
          <w:b/>
          <w:color w:val="000000" w:themeColor="text1"/>
          <w:sz w:val="20"/>
          <w:szCs w:val="20"/>
          <w:u w:val="single"/>
        </w:rPr>
      </w:pPr>
      <w:r w:rsidRPr="00322B45">
        <w:rPr>
          <w:rFonts w:asciiTheme="minorHAnsi" w:hAnsiTheme="minorHAnsi" w:cstheme="minorHAnsi"/>
          <w:b/>
          <w:color w:val="000000" w:themeColor="text1"/>
          <w:sz w:val="20"/>
          <w:szCs w:val="20"/>
          <w:u w:val="single"/>
        </w:rPr>
        <w:t>Tiene un mirador en la torre</w:t>
      </w:r>
    </w:p>
    <w:p w:rsidR="00CD59E5" w:rsidRPr="00CD59E5" w:rsidRDefault="00CD59E5" w:rsidP="00FA7214">
      <w:pPr>
        <w:pStyle w:val="NormalWeb"/>
        <w:shd w:val="clear" w:color="auto" w:fill="FFFFFF"/>
        <w:spacing w:before="120" w:beforeAutospacing="0" w:after="120" w:afterAutospacing="0"/>
        <w:ind w:firstLine="708"/>
        <w:jc w:val="both"/>
        <w:rPr>
          <w:rFonts w:asciiTheme="minorHAnsi" w:hAnsiTheme="minorHAnsi" w:cstheme="minorHAnsi"/>
          <w:color w:val="000000" w:themeColor="text1"/>
          <w:sz w:val="20"/>
          <w:szCs w:val="20"/>
          <w:shd w:val="clear" w:color="auto" w:fill="FFFFFF"/>
        </w:rPr>
      </w:pPr>
    </w:p>
    <w:p w:rsidR="009B34D2" w:rsidRPr="009B34D2" w:rsidRDefault="009B34D2" w:rsidP="009B34D2">
      <w:pPr>
        <w:pStyle w:val="Ttulo1"/>
        <w:shd w:val="clear" w:color="auto" w:fill="FFFFFF"/>
        <w:rPr>
          <w:rFonts w:asciiTheme="minorHAnsi" w:hAnsiTheme="minorHAnsi" w:cstheme="minorHAnsi"/>
          <w:b w:val="0"/>
          <w:color w:val="000000" w:themeColor="text1"/>
          <w:sz w:val="40"/>
          <w:szCs w:val="40"/>
        </w:rPr>
      </w:pPr>
      <w:r w:rsidRPr="009B34D2">
        <w:rPr>
          <w:rFonts w:asciiTheme="minorHAnsi" w:hAnsiTheme="minorHAnsi" w:cstheme="minorHAnsi"/>
          <w:b w:val="0"/>
          <w:color w:val="000000" w:themeColor="text1"/>
          <w:sz w:val="40"/>
          <w:szCs w:val="40"/>
        </w:rPr>
        <w:t>Compras en Múnich</w:t>
      </w:r>
      <w:r>
        <w:rPr>
          <w:rFonts w:asciiTheme="minorHAnsi" w:hAnsiTheme="minorHAnsi" w:cstheme="minorHAnsi"/>
          <w:b w:val="0"/>
          <w:color w:val="000000" w:themeColor="text1"/>
          <w:sz w:val="40"/>
          <w:szCs w:val="40"/>
        </w:rPr>
        <w:t>:</w:t>
      </w:r>
    </w:p>
    <w:p w:rsidR="009B34D2" w:rsidRPr="009B34D2" w:rsidRDefault="009B34D2" w:rsidP="00FB3F30">
      <w:pPr>
        <w:pStyle w:val="NormalWeb"/>
        <w:shd w:val="clear" w:color="auto" w:fill="FFFFFF"/>
        <w:spacing w:before="0" w:beforeAutospacing="0" w:after="198" w:afterAutospacing="0"/>
        <w:ind w:firstLine="708"/>
        <w:jc w:val="both"/>
        <w:rPr>
          <w:rFonts w:asciiTheme="minorHAnsi" w:hAnsiTheme="minorHAnsi" w:cstheme="minorHAnsi"/>
          <w:color w:val="000000" w:themeColor="text1"/>
          <w:sz w:val="20"/>
          <w:szCs w:val="20"/>
        </w:rPr>
      </w:pPr>
      <w:r w:rsidRPr="009B34D2">
        <w:rPr>
          <w:rFonts w:asciiTheme="minorHAnsi" w:hAnsiTheme="minorHAnsi" w:cstheme="minorHAnsi"/>
          <w:color w:val="000000" w:themeColor="text1"/>
          <w:sz w:val="20"/>
          <w:szCs w:val="20"/>
        </w:rPr>
        <w:t>A pesar de no ser conocida como destino de compras, Múnich es una ciudad con una excelente oferta comercial que cuenta tanto con elegantes boutiques de diseñadores internacionales como con tiendas tradicionales de artesanía bávara.</w:t>
      </w:r>
    </w:p>
    <w:p w:rsidR="009B34D2" w:rsidRPr="009B34D2" w:rsidRDefault="009B34D2" w:rsidP="00FB3F30">
      <w:pPr>
        <w:pStyle w:val="Ttulo2"/>
        <w:shd w:val="clear" w:color="auto" w:fill="FFFFFF"/>
        <w:ind w:firstLine="708"/>
        <w:rPr>
          <w:rFonts w:asciiTheme="minorHAnsi" w:hAnsiTheme="minorHAnsi" w:cstheme="minorHAnsi"/>
          <w:b w:val="0"/>
          <w:color w:val="000000" w:themeColor="text1"/>
          <w:sz w:val="20"/>
          <w:szCs w:val="20"/>
        </w:rPr>
      </w:pPr>
      <w:r w:rsidRPr="009B34D2">
        <w:rPr>
          <w:rFonts w:asciiTheme="minorHAnsi" w:hAnsiTheme="minorHAnsi" w:cstheme="minorHAnsi"/>
          <w:b w:val="0"/>
          <w:color w:val="000000" w:themeColor="text1"/>
          <w:sz w:val="20"/>
          <w:szCs w:val="20"/>
        </w:rPr>
        <w:t>Qué comprar en Múnich</w:t>
      </w:r>
    </w:p>
    <w:p w:rsidR="009B34D2" w:rsidRPr="009B34D2" w:rsidRDefault="009B34D2" w:rsidP="009B34D2">
      <w:pPr>
        <w:numPr>
          <w:ilvl w:val="0"/>
          <w:numId w:val="8"/>
        </w:numPr>
        <w:shd w:val="clear" w:color="auto" w:fill="FFFFFF"/>
        <w:spacing w:after="79" w:line="240" w:lineRule="auto"/>
        <w:ind w:left="0"/>
        <w:jc w:val="both"/>
        <w:rPr>
          <w:rFonts w:cstheme="minorHAnsi"/>
          <w:color w:val="000000" w:themeColor="text1"/>
          <w:sz w:val="20"/>
          <w:szCs w:val="20"/>
        </w:rPr>
      </w:pPr>
      <w:r w:rsidRPr="009B34D2">
        <w:rPr>
          <w:rFonts w:cstheme="minorHAnsi"/>
          <w:bCs/>
          <w:color w:val="000000" w:themeColor="text1"/>
          <w:sz w:val="20"/>
          <w:szCs w:val="20"/>
        </w:rPr>
        <w:t>Trajes tradicionales (Trachten)</w:t>
      </w:r>
      <w:r w:rsidRPr="009B34D2">
        <w:rPr>
          <w:rFonts w:cstheme="minorHAnsi"/>
          <w:color w:val="000000" w:themeColor="text1"/>
          <w:sz w:val="20"/>
          <w:szCs w:val="20"/>
        </w:rPr>
        <w:t>. Conocidos como Lederhosen para los hombres y Dirndl para las mujeres, los trajes tradicionales bávaros resultan una opción muy original (aunque de poca utilidad).</w:t>
      </w:r>
    </w:p>
    <w:p w:rsidR="009B34D2" w:rsidRPr="009B34D2" w:rsidRDefault="009B34D2" w:rsidP="009B34D2">
      <w:pPr>
        <w:numPr>
          <w:ilvl w:val="0"/>
          <w:numId w:val="8"/>
        </w:numPr>
        <w:shd w:val="clear" w:color="auto" w:fill="FFFFFF"/>
        <w:spacing w:after="79" w:line="240" w:lineRule="auto"/>
        <w:ind w:left="0"/>
        <w:jc w:val="both"/>
        <w:rPr>
          <w:rFonts w:cstheme="minorHAnsi"/>
          <w:color w:val="000000" w:themeColor="text1"/>
          <w:sz w:val="20"/>
          <w:szCs w:val="20"/>
        </w:rPr>
      </w:pPr>
      <w:r w:rsidRPr="009B34D2">
        <w:rPr>
          <w:rFonts w:cstheme="minorHAnsi"/>
          <w:bCs/>
          <w:color w:val="000000" w:themeColor="text1"/>
          <w:sz w:val="20"/>
          <w:szCs w:val="20"/>
        </w:rPr>
        <w:t>Jarras de cerveza</w:t>
      </w:r>
      <w:r w:rsidRPr="009B34D2">
        <w:rPr>
          <w:rFonts w:cstheme="minorHAnsi"/>
          <w:color w:val="000000" w:themeColor="text1"/>
          <w:sz w:val="20"/>
          <w:szCs w:val="20"/>
        </w:rPr>
        <w:t>: Nada más típico de Múnich que una jarra de cerveza. Para ser aún menos innovador, si es de la</w:t>
      </w:r>
      <w:r w:rsidRPr="009B34D2">
        <w:rPr>
          <w:rStyle w:val="apple-converted-space"/>
          <w:rFonts w:cstheme="minorHAnsi"/>
          <w:color w:val="000000" w:themeColor="text1"/>
          <w:sz w:val="20"/>
          <w:szCs w:val="20"/>
        </w:rPr>
        <w:t> </w:t>
      </w:r>
      <w:hyperlink r:id="rId350" w:tooltip="Cervecería Hofbräuhaus" w:history="1">
        <w:r w:rsidRPr="009B34D2">
          <w:rPr>
            <w:rStyle w:val="Hipervnculo"/>
            <w:rFonts w:cstheme="minorHAnsi"/>
            <w:bCs/>
            <w:color w:val="000000" w:themeColor="text1"/>
            <w:sz w:val="20"/>
            <w:szCs w:val="20"/>
            <w:u w:val="none"/>
          </w:rPr>
          <w:t>Cervecería Hofbräuhaus</w:t>
        </w:r>
      </w:hyperlink>
      <w:r w:rsidRPr="009B34D2">
        <w:rPr>
          <w:rStyle w:val="apple-converted-space"/>
          <w:rFonts w:cstheme="minorHAnsi"/>
          <w:color w:val="000000" w:themeColor="text1"/>
          <w:sz w:val="20"/>
          <w:szCs w:val="20"/>
        </w:rPr>
        <w:t> </w:t>
      </w:r>
      <w:r w:rsidRPr="009B34D2">
        <w:rPr>
          <w:rFonts w:cstheme="minorHAnsi"/>
          <w:color w:val="000000" w:themeColor="text1"/>
          <w:sz w:val="20"/>
          <w:szCs w:val="20"/>
        </w:rPr>
        <w:t>mejor que mejor.</w:t>
      </w:r>
    </w:p>
    <w:p w:rsidR="009B34D2" w:rsidRPr="009B34D2" w:rsidRDefault="009B34D2" w:rsidP="009B34D2">
      <w:pPr>
        <w:numPr>
          <w:ilvl w:val="0"/>
          <w:numId w:val="8"/>
        </w:numPr>
        <w:shd w:val="clear" w:color="auto" w:fill="FFFFFF"/>
        <w:spacing w:after="79" w:line="240" w:lineRule="auto"/>
        <w:ind w:left="0"/>
        <w:jc w:val="both"/>
        <w:rPr>
          <w:rFonts w:cstheme="minorHAnsi"/>
          <w:color w:val="000000" w:themeColor="text1"/>
          <w:sz w:val="20"/>
          <w:szCs w:val="20"/>
        </w:rPr>
      </w:pPr>
      <w:r>
        <w:rPr>
          <w:rFonts w:cstheme="minorHAnsi"/>
          <w:bCs/>
          <w:noProof/>
          <w:color w:val="000000" w:themeColor="text1"/>
          <w:sz w:val="20"/>
          <w:szCs w:val="20"/>
          <w:lang w:eastAsia="es-ES"/>
        </w:rPr>
        <w:drawing>
          <wp:anchor distT="0" distB="0" distL="114300" distR="114300" simplePos="0" relativeHeight="251697152" behindDoc="0" locked="0" layoutInCell="1" allowOverlap="1">
            <wp:simplePos x="0" y="0"/>
            <wp:positionH relativeFrom="column">
              <wp:posOffset>3854450</wp:posOffset>
            </wp:positionH>
            <wp:positionV relativeFrom="paragraph">
              <wp:posOffset>98425</wp:posOffset>
            </wp:positionV>
            <wp:extent cx="1356360" cy="1022985"/>
            <wp:effectExtent l="19050" t="0" r="0" b="0"/>
            <wp:wrapSquare wrapText="bothSides"/>
            <wp:docPr id="93" name="Imagen 93" descr="Neuhauserstrasse">
              <a:hlinkClick xmlns:a="http://schemas.openxmlformats.org/drawingml/2006/main" r:id="rId351" tooltip="&quot;Neuhauserstrass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Neuhauserstrasse">
                      <a:hlinkClick r:id="rId351" tooltip="&quot;Neuhauserstrasse&quot;"/>
                    </pic:cNvPr>
                    <pic:cNvPicPr>
                      <a:picLocks noChangeAspect="1" noChangeArrowheads="1"/>
                    </pic:cNvPicPr>
                  </pic:nvPicPr>
                  <pic:blipFill>
                    <a:blip r:embed="rId352"/>
                    <a:srcRect/>
                    <a:stretch>
                      <a:fillRect/>
                    </a:stretch>
                  </pic:blipFill>
                  <pic:spPr bwMode="auto">
                    <a:xfrm>
                      <a:off x="0" y="0"/>
                      <a:ext cx="1356360" cy="1022985"/>
                    </a:xfrm>
                    <a:prstGeom prst="rect">
                      <a:avLst/>
                    </a:prstGeom>
                    <a:noFill/>
                    <a:ln w="9525">
                      <a:noFill/>
                      <a:miter lim="800000"/>
                      <a:headEnd/>
                      <a:tailEnd/>
                    </a:ln>
                  </pic:spPr>
                </pic:pic>
              </a:graphicData>
            </a:graphic>
          </wp:anchor>
        </w:drawing>
      </w:r>
      <w:r w:rsidRPr="009B34D2">
        <w:rPr>
          <w:rFonts w:cstheme="minorHAnsi"/>
          <w:bCs/>
          <w:color w:val="000000" w:themeColor="text1"/>
          <w:sz w:val="20"/>
          <w:szCs w:val="20"/>
        </w:rPr>
        <w:t>Artículos de peltre</w:t>
      </w:r>
      <w:r w:rsidRPr="009B34D2">
        <w:rPr>
          <w:rFonts w:cstheme="minorHAnsi"/>
          <w:color w:val="000000" w:themeColor="text1"/>
          <w:sz w:val="20"/>
          <w:szCs w:val="20"/>
        </w:rPr>
        <w:t>: Piezas realizadas con una aleación compuesta por estaño, cobre, antimonio y plomo.</w:t>
      </w:r>
    </w:p>
    <w:p w:rsidR="009B34D2" w:rsidRPr="009B34D2" w:rsidRDefault="009B34D2" w:rsidP="009B34D2">
      <w:pPr>
        <w:numPr>
          <w:ilvl w:val="0"/>
          <w:numId w:val="8"/>
        </w:numPr>
        <w:shd w:val="clear" w:color="auto" w:fill="FFFFFF"/>
        <w:spacing w:after="79" w:line="240" w:lineRule="auto"/>
        <w:ind w:left="0"/>
        <w:jc w:val="both"/>
        <w:rPr>
          <w:rFonts w:cstheme="minorHAnsi"/>
          <w:color w:val="000000" w:themeColor="text1"/>
          <w:sz w:val="20"/>
          <w:szCs w:val="20"/>
        </w:rPr>
      </w:pPr>
      <w:r w:rsidRPr="009B34D2">
        <w:rPr>
          <w:rFonts w:cstheme="minorHAnsi"/>
          <w:bCs/>
          <w:color w:val="000000" w:themeColor="text1"/>
          <w:sz w:val="20"/>
          <w:szCs w:val="20"/>
        </w:rPr>
        <w:t>Porcelana de Nymphenburg</w:t>
      </w:r>
      <w:r w:rsidRPr="009B34D2">
        <w:rPr>
          <w:rFonts w:cstheme="minorHAnsi"/>
          <w:color w:val="000000" w:themeColor="text1"/>
          <w:sz w:val="20"/>
          <w:szCs w:val="20"/>
        </w:rPr>
        <w:t>: Artículos de porcelana producidos durante décadas en el</w:t>
      </w:r>
      <w:r w:rsidRPr="009B34D2">
        <w:rPr>
          <w:rStyle w:val="apple-converted-space"/>
          <w:rFonts w:cstheme="minorHAnsi"/>
          <w:color w:val="000000" w:themeColor="text1"/>
          <w:sz w:val="20"/>
          <w:szCs w:val="20"/>
        </w:rPr>
        <w:t> </w:t>
      </w:r>
      <w:hyperlink r:id="rId353" w:tooltip="Palacio de Nymphenburg" w:history="1">
        <w:r w:rsidRPr="009B34D2">
          <w:rPr>
            <w:rStyle w:val="Hipervnculo"/>
            <w:rFonts w:cstheme="minorHAnsi"/>
            <w:bCs/>
            <w:color w:val="000000" w:themeColor="text1"/>
            <w:sz w:val="20"/>
            <w:szCs w:val="20"/>
            <w:u w:val="none"/>
          </w:rPr>
          <w:t>Palacio de Nymphenburg</w:t>
        </w:r>
      </w:hyperlink>
      <w:r w:rsidRPr="009B34D2">
        <w:rPr>
          <w:rFonts w:cstheme="minorHAnsi"/>
          <w:color w:val="000000" w:themeColor="text1"/>
          <w:sz w:val="20"/>
          <w:szCs w:val="20"/>
        </w:rPr>
        <w:t>.</w:t>
      </w:r>
    </w:p>
    <w:p w:rsidR="009B34D2" w:rsidRPr="009B34D2" w:rsidRDefault="009B34D2" w:rsidP="009B34D2">
      <w:pPr>
        <w:pStyle w:val="Ttulo2"/>
        <w:shd w:val="clear" w:color="auto" w:fill="FFFFFF"/>
        <w:rPr>
          <w:rFonts w:asciiTheme="minorHAnsi" w:hAnsiTheme="minorHAnsi" w:cstheme="minorHAnsi"/>
          <w:b w:val="0"/>
          <w:color w:val="000000" w:themeColor="text1"/>
          <w:sz w:val="20"/>
          <w:szCs w:val="20"/>
        </w:rPr>
      </w:pPr>
      <w:r w:rsidRPr="009B34D2">
        <w:rPr>
          <w:rFonts w:asciiTheme="minorHAnsi" w:hAnsiTheme="minorHAnsi" w:cstheme="minorHAnsi"/>
          <w:b w:val="0"/>
          <w:color w:val="000000" w:themeColor="text1"/>
          <w:sz w:val="20"/>
          <w:szCs w:val="20"/>
        </w:rPr>
        <w:t>Principales calles y zonas comerciales de Múnich</w:t>
      </w:r>
    </w:p>
    <w:p w:rsidR="009B34D2" w:rsidRPr="009B34D2" w:rsidRDefault="009B34D2" w:rsidP="009B34D2">
      <w:pPr>
        <w:shd w:val="clear" w:color="auto" w:fill="FFFFFF"/>
        <w:ind w:left="5664"/>
        <w:jc w:val="center"/>
        <w:rPr>
          <w:rFonts w:cstheme="minorHAnsi"/>
          <w:bCs/>
          <w:color w:val="000000" w:themeColor="text1"/>
          <w:sz w:val="20"/>
          <w:szCs w:val="20"/>
        </w:rPr>
      </w:pPr>
      <w:r w:rsidRPr="009B34D2">
        <w:rPr>
          <w:rFonts w:cstheme="minorHAnsi"/>
          <w:bCs/>
          <w:color w:val="000000" w:themeColor="text1"/>
          <w:sz w:val="20"/>
          <w:szCs w:val="20"/>
        </w:rPr>
        <w:br/>
        <w:t>Neuhauserstrasse</w:t>
      </w:r>
    </w:p>
    <w:p w:rsidR="009B34D2" w:rsidRPr="009B34D2" w:rsidRDefault="009B34D2" w:rsidP="009B34D2">
      <w:pPr>
        <w:numPr>
          <w:ilvl w:val="0"/>
          <w:numId w:val="9"/>
        </w:numPr>
        <w:shd w:val="clear" w:color="auto" w:fill="FFFFFF"/>
        <w:spacing w:after="79" w:line="240" w:lineRule="auto"/>
        <w:ind w:left="0"/>
        <w:jc w:val="both"/>
        <w:rPr>
          <w:rFonts w:cstheme="minorHAnsi"/>
          <w:color w:val="000000" w:themeColor="text1"/>
          <w:sz w:val="20"/>
          <w:szCs w:val="20"/>
        </w:rPr>
      </w:pPr>
      <w:r w:rsidRPr="009B34D2">
        <w:rPr>
          <w:rFonts w:cstheme="minorHAnsi"/>
          <w:bCs/>
          <w:color w:val="000000" w:themeColor="text1"/>
          <w:sz w:val="20"/>
          <w:szCs w:val="20"/>
        </w:rPr>
        <w:lastRenderedPageBreak/>
        <w:t>Neuhauserstrasse</w:t>
      </w:r>
      <w:r w:rsidRPr="009B34D2">
        <w:rPr>
          <w:rFonts w:cstheme="minorHAnsi"/>
          <w:color w:val="000000" w:themeColor="text1"/>
          <w:sz w:val="20"/>
          <w:szCs w:val="20"/>
        </w:rPr>
        <w:t>: Esta agradable calle peatonal es una de las principales arterias comerciales de la ciudad. Está compuesta por grandes almacenes y cadenas internacionales.</w:t>
      </w:r>
    </w:p>
    <w:p w:rsidR="009B34D2" w:rsidRPr="009B34D2" w:rsidRDefault="009B34D2" w:rsidP="009B34D2">
      <w:pPr>
        <w:numPr>
          <w:ilvl w:val="0"/>
          <w:numId w:val="9"/>
        </w:numPr>
        <w:shd w:val="clear" w:color="auto" w:fill="FFFFFF"/>
        <w:spacing w:after="79" w:line="240" w:lineRule="auto"/>
        <w:ind w:left="0"/>
        <w:jc w:val="both"/>
        <w:rPr>
          <w:rFonts w:cstheme="minorHAnsi"/>
          <w:color w:val="000000" w:themeColor="text1"/>
          <w:sz w:val="20"/>
          <w:szCs w:val="20"/>
        </w:rPr>
      </w:pPr>
      <w:r w:rsidRPr="009B34D2">
        <w:rPr>
          <w:rFonts w:cstheme="minorHAnsi"/>
          <w:bCs/>
          <w:color w:val="000000" w:themeColor="text1"/>
          <w:sz w:val="20"/>
          <w:szCs w:val="20"/>
        </w:rPr>
        <w:t>Kaufingerstrasse</w:t>
      </w:r>
      <w:r w:rsidRPr="009B34D2">
        <w:rPr>
          <w:rFonts w:cstheme="minorHAnsi"/>
          <w:color w:val="000000" w:themeColor="text1"/>
          <w:sz w:val="20"/>
          <w:szCs w:val="20"/>
        </w:rPr>
        <w:t>: Es una de las calles más antiguas de Múnich y junto con Neuhauserstrasse compone una de las principales calles comerciales de la ciudad.</w:t>
      </w:r>
    </w:p>
    <w:p w:rsidR="009B34D2" w:rsidRPr="009B34D2" w:rsidRDefault="009B34D2" w:rsidP="009B34D2">
      <w:pPr>
        <w:numPr>
          <w:ilvl w:val="0"/>
          <w:numId w:val="9"/>
        </w:numPr>
        <w:shd w:val="clear" w:color="auto" w:fill="FFFFFF"/>
        <w:spacing w:after="79" w:line="240" w:lineRule="auto"/>
        <w:ind w:left="0"/>
        <w:jc w:val="both"/>
        <w:rPr>
          <w:rFonts w:cstheme="minorHAnsi"/>
          <w:color w:val="000000" w:themeColor="text1"/>
          <w:sz w:val="20"/>
          <w:szCs w:val="20"/>
        </w:rPr>
      </w:pPr>
      <w:r w:rsidRPr="009B34D2">
        <w:rPr>
          <w:rFonts w:cstheme="minorHAnsi"/>
          <w:bCs/>
          <w:color w:val="000000" w:themeColor="text1"/>
          <w:sz w:val="20"/>
          <w:szCs w:val="20"/>
        </w:rPr>
        <w:t>Theatinerstrasse</w:t>
      </w:r>
      <w:r w:rsidRPr="009B34D2">
        <w:rPr>
          <w:rFonts w:cstheme="minorHAnsi"/>
          <w:color w:val="000000" w:themeColor="text1"/>
          <w:sz w:val="20"/>
          <w:szCs w:val="20"/>
        </w:rPr>
        <w:t>: Agradable paseo repleto de tiendas entre</w:t>
      </w:r>
      <w:r w:rsidRPr="009B34D2">
        <w:rPr>
          <w:rStyle w:val="apple-converted-space"/>
          <w:rFonts w:cstheme="minorHAnsi"/>
          <w:color w:val="000000" w:themeColor="text1"/>
          <w:sz w:val="20"/>
          <w:szCs w:val="20"/>
        </w:rPr>
        <w:t> </w:t>
      </w:r>
      <w:hyperlink r:id="rId354" w:tooltip="Marienplatz" w:history="1">
        <w:r w:rsidRPr="009B34D2">
          <w:rPr>
            <w:rStyle w:val="Hipervnculo"/>
            <w:rFonts w:cstheme="minorHAnsi"/>
            <w:bCs/>
            <w:color w:val="000000" w:themeColor="text1"/>
            <w:sz w:val="20"/>
            <w:szCs w:val="20"/>
            <w:u w:val="none"/>
          </w:rPr>
          <w:t>Marienplatz</w:t>
        </w:r>
      </w:hyperlink>
      <w:r w:rsidRPr="009B34D2">
        <w:rPr>
          <w:rStyle w:val="apple-converted-space"/>
          <w:rFonts w:cstheme="minorHAnsi"/>
          <w:color w:val="000000" w:themeColor="text1"/>
          <w:sz w:val="20"/>
          <w:szCs w:val="20"/>
        </w:rPr>
        <w:t> </w:t>
      </w:r>
      <w:r w:rsidRPr="009B34D2">
        <w:rPr>
          <w:rFonts w:cstheme="minorHAnsi"/>
          <w:color w:val="000000" w:themeColor="text1"/>
          <w:sz w:val="20"/>
          <w:szCs w:val="20"/>
        </w:rPr>
        <w:t>y</w:t>
      </w:r>
      <w:r w:rsidRPr="009B34D2">
        <w:rPr>
          <w:rStyle w:val="apple-converted-space"/>
          <w:rFonts w:cstheme="minorHAnsi"/>
          <w:color w:val="000000" w:themeColor="text1"/>
          <w:sz w:val="20"/>
          <w:szCs w:val="20"/>
        </w:rPr>
        <w:t> </w:t>
      </w:r>
      <w:hyperlink r:id="rId355" w:tooltip="Odeonsplatz" w:history="1">
        <w:r w:rsidRPr="009B34D2">
          <w:rPr>
            <w:rStyle w:val="Hipervnculo"/>
            <w:rFonts w:cstheme="minorHAnsi"/>
            <w:bCs/>
            <w:color w:val="000000" w:themeColor="text1"/>
            <w:sz w:val="20"/>
            <w:szCs w:val="20"/>
            <w:u w:val="none"/>
          </w:rPr>
          <w:t>Odeonsplatz</w:t>
        </w:r>
      </w:hyperlink>
      <w:r w:rsidRPr="009B34D2">
        <w:rPr>
          <w:rFonts w:cstheme="minorHAnsi"/>
          <w:color w:val="000000" w:themeColor="text1"/>
          <w:sz w:val="20"/>
          <w:szCs w:val="20"/>
        </w:rPr>
        <w:t>.</w:t>
      </w:r>
    </w:p>
    <w:p w:rsidR="009B34D2" w:rsidRPr="009B34D2" w:rsidRDefault="009B34D2" w:rsidP="009B34D2">
      <w:pPr>
        <w:numPr>
          <w:ilvl w:val="0"/>
          <w:numId w:val="9"/>
        </w:numPr>
        <w:shd w:val="clear" w:color="auto" w:fill="FFFFFF"/>
        <w:spacing w:after="79" w:line="240" w:lineRule="auto"/>
        <w:ind w:left="0"/>
        <w:jc w:val="both"/>
        <w:rPr>
          <w:rFonts w:cstheme="minorHAnsi"/>
          <w:color w:val="000000" w:themeColor="text1"/>
          <w:sz w:val="20"/>
          <w:szCs w:val="20"/>
        </w:rPr>
      </w:pPr>
      <w:r w:rsidRPr="009B34D2">
        <w:rPr>
          <w:rFonts w:cstheme="minorHAnsi"/>
          <w:bCs/>
          <w:color w:val="000000" w:themeColor="text1"/>
          <w:sz w:val="20"/>
          <w:szCs w:val="20"/>
        </w:rPr>
        <w:t>Maximilianstrasse</w:t>
      </w:r>
      <w:r w:rsidRPr="009B34D2">
        <w:rPr>
          <w:rFonts w:cstheme="minorHAnsi"/>
          <w:color w:val="000000" w:themeColor="text1"/>
          <w:sz w:val="20"/>
          <w:szCs w:val="20"/>
        </w:rPr>
        <w:t>: Con un peculiar estilo arquitectónico que reúne elementos de diferentes épocas, Maximilianstrasse es una de las principales avenidas de la ciudad y en ella se pueden encontrar exclusivas boutiques y pequeñas tiendas de moda.</w:t>
      </w:r>
    </w:p>
    <w:p w:rsidR="009B34D2" w:rsidRPr="009B34D2" w:rsidRDefault="009B34D2" w:rsidP="009B34D2">
      <w:pPr>
        <w:numPr>
          <w:ilvl w:val="0"/>
          <w:numId w:val="9"/>
        </w:numPr>
        <w:shd w:val="clear" w:color="auto" w:fill="FFFFFF"/>
        <w:spacing w:after="79" w:line="240" w:lineRule="auto"/>
        <w:ind w:left="0"/>
        <w:jc w:val="both"/>
        <w:rPr>
          <w:rFonts w:cstheme="minorHAnsi"/>
          <w:color w:val="000000" w:themeColor="text1"/>
          <w:sz w:val="20"/>
          <w:szCs w:val="20"/>
        </w:rPr>
      </w:pPr>
      <w:r w:rsidRPr="009B34D2">
        <w:rPr>
          <w:rFonts w:cstheme="minorHAnsi"/>
          <w:bCs/>
          <w:color w:val="000000" w:themeColor="text1"/>
          <w:sz w:val="20"/>
          <w:szCs w:val="20"/>
        </w:rPr>
        <w:t>Leopoldstrasse</w:t>
      </w:r>
      <w:r w:rsidRPr="009B34D2">
        <w:rPr>
          <w:rFonts w:cstheme="minorHAnsi"/>
          <w:color w:val="000000" w:themeColor="text1"/>
          <w:sz w:val="20"/>
          <w:szCs w:val="20"/>
        </w:rPr>
        <w:t>: Principal calle de Schwabing, el barrio de los artistas, resulta muy agradable para pasear y está repleta de cafeterías y restaurantes. En las calles adyacentes se pueden encontrar pequeñas tiendas muy interesantes.</w:t>
      </w:r>
    </w:p>
    <w:p w:rsidR="009B34D2" w:rsidRPr="009B34D2" w:rsidRDefault="009B34D2" w:rsidP="009B34D2">
      <w:pPr>
        <w:pStyle w:val="Ttulo2"/>
        <w:shd w:val="clear" w:color="auto" w:fill="FFFFFF"/>
        <w:rPr>
          <w:rFonts w:asciiTheme="minorHAnsi" w:hAnsiTheme="minorHAnsi" w:cstheme="minorHAnsi"/>
          <w:b w:val="0"/>
          <w:color w:val="000000" w:themeColor="text1"/>
          <w:sz w:val="20"/>
          <w:szCs w:val="20"/>
        </w:rPr>
      </w:pPr>
      <w:r w:rsidRPr="009B34D2">
        <w:rPr>
          <w:rFonts w:asciiTheme="minorHAnsi" w:hAnsiTheme="minorHAnsi" w:cstheme="minorHAnsi"/>
          <w:b w:val="0"/>
          <w:color w:val="000000" w:themeColor="text1"/>
          <w:sz w:val="20"/>
          <w:szCs w:val="20"/>
        </w:rPr>
        <w:t>Mercados de comida</w:t>
      </w:r>
    </w:p>
    <w:p w:rsidR="009B34D2" w:rsidRPr="00EA2BD6" w:rsidRDefault="0046052E" w:rsidP="00CD59E5">
      <w:pPr>
        <w:numPr>
          <w:ilvl w:val="0"/>
          <w:numId w:val="10"/>
        </w:numPr>
        <w:shd w:val="clear" w:color="auto" w:fill="FFFFFF"/>
        <w:spacing w:after="79" w:line="240" w:lineRule="auto"/>
        <w:ind w:left="0"/>
        <w:jc w:val="both"/>
        <w:rPr>
          <w:rFonts w:cstheme="minorHAnsi"/>
          <w:color w:val="000000" w:themeColor="text1"/>
          <w:sz w:val="20"/>
          <w:szCs w:val="20"/>
        </w:rPr>
      </w:pPr>
      <w:hyperlink r:id="rId356" w:tooltip="Viktualienmarkt" w:history="1">
        <w:r w:rsidR="009B34D2" w:rsidRPr="009B34D2">
          <w:rPr>
            <w:rStyle w:val="Hipervnculo"/>
            <w:rFonts w:cstheme="minorHAnsi"/>
            <w:bCs/>
            <w:color w:val="000000" w:themeColor="text1"/>
            <w:sz w:val="20"/>
            <w:szCs w:val="20"/>
            <w:u w:val="none"/>
          </w:rPr>
          <w:t>Viktualienmarkt</w:t>
        </w:r>
      </w:hyperlink>
      <w:r w:rsidR="009B34D2" w:rsidRPr="009B34D2">
        <w:rPr>
          <w:rFonts w:cstheme="minorHAnsi"/>
          <w:color w:val="000000" w:themeColor="text1"/>
          <w:sz w:val="20"/>
          <w:szCs w:val="20"/>
        </w:rPr>
        <w:t>: Creado en 1807, Viktualienmarkt es el mercado de agricultores más antiguo de Múnich y compone una auténtica fiesta para los sentidos además de ser el principal punto de la ciudad para comprar productos frescos. El mercado cuenta con uno de los típicos biergarten de la ciudad.</w:t>
      </w:r>
    </w:p>
    <w:p w:rsidR="00CD59E5" w:rsidRPr="00CD59E5" w:rsidRDefault="00CD59E5" w:rsidP="00CD59E5">
      <w:pPr>
        <w:jc w:val="both"/>
        <w:rPr>
          <w:rFonts w:cstheme="minorHAnsi"/>
          <w:color w:val="000000" w:themeColor="text1"/>
          <w:sz w:val="40"/>
          <w:szCs w:val="40"/>
        </w:rPr>
      </w:pPr>
      <w:r w:rsidRPr="00CD59E5">
        <w:rPr>
          <w:rFonts w:cstheme="minorHAnsi"/>
          <w:color w:val="000000" w:themeColor="text1"/>
          <w:sz w:val="40"/>
          <w:szCs w:val="40"/>
        </w:rPr>
        <w:t>Museos:</w:t>
      </w:r>
    </w:p>
    <w:p w:rsidR="00CD59E5" w:rsidRPr="00CD59E5" w:rsidRDefault="00CD59E5" w:rsidP="00CD59E5">
      <w:pPr>
        <w:pBdr>
          <w:top w:val="single" w:sz="4" w:space="1" w:color="auto"/>
          <w:left w:val="single" w:sz="4" w:space="4" w:color="auto"/>
          <w:bottom w:val="single" w:sz="4" w:space="1" w:color="auto"/>
          <w:right w:val="single" w:sz="4" w:space="4" w:color="auto"/>
        </w:pBdr>
        <w:jc w:val="both"/>
        <w:rPr>
          <w:rFonts w:cstheme="minorHAnsi"/>
          <w:color w:val="000000" w:themeColor="text1"/>
        </w:rPr>
      </w:pPr>
      <w:r w:rsidRPr="00CD59E5">
        <w:rPr>
          <w:rFonts w:cstheme="minorHAnsi"/>
          <w:color w:val="000000" w:themeColor="text1"/>
        </w:rPr>
        <w:t>BMW</w:t>
      </w:r>
      <w:r>
        <w:rPr>
          <w:rFonts w:cstheme="minorHAnsi"/>
          <w:color w:val="000000" w:themeColor="text1"/>
        </w:rPr>
        <w:t xml:space="preserve"> </w:t>
      </w:r>
      <w:r>
        <w:rPr>
          <w:rFonts w:cstheme="minorHAnsi"/>
          <w:color w:val="000000" w:themeColor="text1"/>
        </w:rPr>
        <w:tab/>
      </w:r>
      <w:r>
        <w:rPr>
          <w:rFonts w:cstheme="minorHAnsi"/>
          <w:color w:val="000000" w:themeColor="text1"/>
        </w:rPr>
        <w:tab/>
      </w:r>
      <w:r>
        <w:rPr>
          <w:rFonts w:cstheme="minorHAnsi"/>
          <w:color w:val="000000" w:themeColor="text1"/>
        </w:rPr>
        <w:tab/>
      </w:r>
      <w:r>
        <w:rPr>
          <w:rFonts w:cstheme="minorHAnsi"/>
          <w:color w:val="000000" w:themeColor="text1"/>
        </w:rPr>
        <w:tab/>
      </w:r>
      <w:r>
        <w:rPr>
          <w:rFonts w:cstheme="minorHAnsi"/>
          <w:color w:val="000000" w:themeColor="text1"/>
        </w:rPr>
        <w:tab/>
      </w:r>
      <w:r>
        <w:rPr>
          <w:rFonts w:cstheme="minorHAnsi"/>
          <w:color w:val="000000" w:themeColor="text1"/>
        </w:rPr>
        <w:tab/>
      </w:r>
      <w:r>
        <w:rPr>
          <w:rFonts w:cstheme="minorHAnsi"/>
          <w:color w:val="000000" w:themeColor="text1"/>
        </w:rPr>
        <w:tab/>
      </w:r>
      <w:r>
        <w:rPr>
          <w:rFonts w:cstheme="minorHAnsi"/>
          <w:color w:val="000000" w:themeColor="text1"/>
        </w:rPr>
        <w:tab/>
      </w:r>
      <w:r>
        <w:rPr>
          <w:rFonts w:cstheme="minorHAnsi"/>
          <w:color w:val="000000" w:themeColor="text1"/>
        </w:rPr>
        <w:tab/>
      </w:r>
      <w:r>
        <w:rPr>
          <w:rFonts w:cstheme="minorHAnsi"/>
          <w:color w:val="000000" w:themeColor="text1"/>
        </w:rPr>
        <w:tab/>
      </w:r>
      <w:r>
        <w:rPr>
          <w:rFonts w:cstheme="minorHAnsi"/>
          <w:color w:val="000000" w:themeColor="text1"/>
        </w:rPr>
        <w:tab/>
        <w:t>ruta 1</w:t>
      </w:r>
    </w:p>
    <w:p w:rsidR="00CD59E5" w:rsidRPr="00CD59E5" w:rsidRDefault="00CD59E5" w:rsidP="00FA7214">
      <w:pPr>
        <w:pStyle w:val="NormalWeb"/>
        <w:shd w:val="clear" w:color="auto" w:fill="FFFFFF"/>
        <w:spacing w:before="120" w:beforeAutospacing="0" w:after="120" w:afterAutospacing="0"/>
        <w:ind w:firstLine="708"/>
        <w:jc w:val="both"/>
        <w:rPr>
          <w:rFonts w:asciiTheme="minorHAnsi" w:hAnsiTheme="minorHAnsi" w:cstheme="minorHAnsi"/>
          <w:color w:val="000000" w:themeColor="text1"/>
          <w:sz w:val="20"/>
          <w:szCs w:val="20"/>
          <w:shd w:val="clear" w:color="auto" w:fill="FFFFFF"/>
        </w:rPr>
      </w:pPr>
    </w:p>
    <w:p w:rsidR="00CD59E5" w:rsidRPr="00CD59E5" w:rsidRDefault="00CD59E5" w:rsidP="00FB3F30">
      <w:pPr>
        <w:pStyle w:val="NormalWeb"/>
        <w:shd w:val="clear" w:color="auto" w:fill="FFFFFF"/>
        <w:spacing w:before="0" w:beforeAutospacing="0" w:after="198" w:afterAutospacing="0"/>
        <w:ind w:firstLine="708"/>
        <w:jc w:val="both"/>
        <w:rPr>
          <w:rFonts w:asciiTheme="minorHAnsi" w:hAnsiTheme="minorHAnsi" w:cstheme="minorHAnsi"/>
          <w:color w:val="000000" w:themeColor="text1"/>
          <w:sz w:val="20"/>
          <w:szCs w:val="20"/>
        </w:rPr>
      </w:pPr>
      <w:r w:rsidRPr="00CD59E5">
        <w:rPr>
          <w:rFonts w:asciiTheme="minorHAnsi" w:hAnsiTheme="minorHAnsi" w:cstheme="minorHAnsi"/>
          <w:noProof/>
          <w:color w:val="000000" w:themeColor="text1"/>
          <w:sz w:val="20"/>
          <w:szCs w:val="20"/>
        </w:rPr>
        <w:drawing>
          <wp:anchor distT="0" distB="0" distL="114300" distR="114300" simplePos="0" relativeHeight="251694080" behindDoc="0" locked="0" layoutInCell="1" allowOverlap="1">
            <wp:simplePos x="0" y="0"/>
            <wp:positionH relativeFrom="column">
              <wp:posOffset>3919220</wp:posOffset>
            </wp:positionH>
            <wp:positionV relativeFrom="paragraph">
              <wp:posOffset>84455</wp:posOffset>
            </wp:positionV>
            <wp:extent cx="1518285" cy="1148080"/>
            <wp:effectExtent l="19050" t="0" r="5715" b="0"/>
            <wp:wrapSquare wrapText="bothSides"/>
            <wp:docPr id="70" name="Imagen 70" descr="Museo BMW de Múnich">
              <a:hlinkClick xmlns:a="http://schemas.openxmlformats.org/drawingml/2006/main" r:id="rId357" tooltip="&quot;Museo BM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Museo BMW de Múnich">
                      <a:hlinkClick r:id="rId357" tooltip="&quot;Museo BMW&quot;"/>
                    </pic:cNvPr>
                    <pic:cNvPicPr>
                      <a:picLocks noChangeAspect="1" noChangeArrowheads="1"/>
                    </pic:cNvPicPr>
                  </pic:nvPicPr>
                  <pic:blipFill>
                    <a:blip r:embed="rId358"/>
                    <a:srcRect/>
                    <a:stretch>
                      <a:fillRect/>
                    </a:stretch>
                  </pic:blipFill>
                  <pic:spPr bwMode="auto">
                    <a:xfrm>
                      <a:off x="0" y="0"/>
                      <a:ext cx="1518285" cy="1148080"/>
                    </a:xfrm>
                    <a:prstGeom prst="rect">
                      <a:avLst/>
                    </a:prstGeom>
                    <a:noFill/>
                    <a:ln w="9525">
                      <a:noFill/>
                      <a:miter lim="800000"/>
                      <a:headEnd/>
                      <a:tailEnd/>
                    </a:ln>
                  </pic:spPr>
                </pic:pic>
              </a:graphicData>
            </a:graphic>
          </wp:anchor>
        </w:drawing>
      </w:r>
      <w:r w:rsidRPr="00CD59E5">
        <w:rPr>
          <w:rFonts w:asciiTheme="minorHAnsi" w:hAnsiTheme="minorHAnsi" w:cstheme="minorHAnsi"/>
          <w:color w:val="000000" w:themeColor="text1"/>
          <w:sz w:val="20"/>
          <w:szCs w:val="20"/>
        </w:rPr>
        <w:t>Ubicado en un</w:t>
      </w:r>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bCs/>
          <w:color w:val="000000" w:themeColor="text1"/>
          <w:sz w:val="20"/>
          <w:szCs w:val="20"/>
        </w:rPr>
        <w:t>peculiar edificio de forma circular y color metalizado</w:t>
      </w:r>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color w:val="000000" w:themeColor="text1"/>
          <w:sz w:val="20"/>
          <w:szCs w:val="20"/>
        </w:rPr>
        <w:t>que simula el neumático de un coche de competición, el Museo de BMW muestra la</w:t>
      </w:r>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bCs/>
          <w:color w:val="000000" w:themeColor="text1"/>
          <w:sz w:val="20"/>
          <w:szCs w:val="20"/>
        </w:rPr>
        <w:t>evolución de la marca a lo largo de la historia</w:t>
      </w:r>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color w:val="000000" w:themeColor="text1"/>
          <w:sz w:val="20"/>
          <w:szCs w:val="20"/>
        </w:rPr>
        <w:t>a través de sus exposiciones. Con más de medio millón de visitantes al año, es</w:t>
      </w:r>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bCs/>
          <w:color w:val="000000" w:themeColor="text1"/>
          <w:sz w:val="20"/>
          <w:szCs w:val="20"/>
        </w:rPr>
        <w:t>uno de los</w:t>
      </w:r>
      <w:r w:rsidRPr="00CD59E5">
        <w:rPr>
          <w:rStyle w:val="apple-converted-space"/>
          <w:rFonts w:asciiTheme="minorHAnsi" w:hAnsiTheme="minorHAnsi" w:cstheme="minorHAnsi"/>
          <w:bCs/>
          <w:color w:val="000000" w:themeColor="text1"/>
          <w:sz w:val="20"/>
          <w:szCs w:val="20"/>
        </w:rPr>
        <w:t> </w:t>
      </w:r>
      <w:hyperlink r:id="rId359" w:tooltip="Museos en Múnich" w:history="1">
        <w:r w:rsidRPr="00CD59E5">
          <w:rPr>
            <w:rStyle w:val="Hipervnculo"/>
            <w:rFonts w:asciiTheme="minorHAnsi" w:hAnsiTheme="minorHAnsi" w:cstheme="minorHAnsi"/>
            <w:bCs/>
            <w:color w:val="000000" w:themeColor="text1"/>
            <w:sz w:val="20"/>
            <w:szCs w:val="20"/>
            <w:u w:val="none"/>
          </w:rPr>
          <w:t>museos de Múnich</w:t>
        </w:r>
      </w:hyperlink>
      <w:r w:rsidRPr="00CD59E5">
        <w:rPr>
          <w:rStyle w:val="apple-converted-space"/>
          <w:rFonts w:asciiTheme="minorHAnsi" w:hAnsiTheme="minorHAnsi" w:cstheme="minorHAnsi"/>
          <w:bCs/>
          <w:color w:val="000000" w:themeColor="text1"/>
          <w:sz w:val="20"/>
          <w:szCs w:val="20"/>
        </w:rPr>
        <w:t> </w:t>
      </w:r>
      <w:r w:rsidRPr="00CD59E5">
        <w:rPr>
          <w:rFonts w:asciiTheme="minorHAnsi" w:hAnsiTheme="minorHAnsi" w:cstheme="minorHAnsi"/>
          <w:bCs/>
          <w:color w:val="000000" w:themeColor="text1"/>
          <w:sz w:val="20"/>
          <w:szCs w:val="20"/>
        </w:rPr>
        <w:t>más visitados</w:t>
      </w:r>
      <w:r w:rsidRPr="00CD59E5">
        <w:rPr>
          <w:rFonts w:asciiTheme="minorHAnsi" w:hAnsiTheme="minorHAnsi" w:cstheme="minorHAnsi"/>
          <w:color w:val="000000" w:themeColor="text1"/>
          <w:sz w:val="20"/>
          <w:szCs w:val="20"/>
        </w:rPr>
        <w:t>.</w:t>
      </w:r>
    </w:p>
    <w:p w:rsidR="00CD59E5" w:rsidRPr="00CD59E5" w:rsidRDefault="00CD59E5" w:rsidP="00FB3F30">
      <w:pPr>
        <w:pStyle w:val="Ttulo2"/>
        <w:shd w:val="clear" w:color="auto" w:fill="FFFFFF"/>
        <w:ind w:firstLine="708"/>
        <w:rPr>
          <w:rFonts w:asciiTheme="minorHAnsi" w:hAnsiTheme="minorHAnsi" w:cstheme="minorHAnsi"/>
          <w:b w:val="0"/>
          <w:color w:val="000000" w:themeColor="text1"/>
          <w:sz w:val="20"/>
          <w:szCs w:val="20"/>
        </w:rPr>
      </w:pPr>
      <w:r w:rsidRPr="00CD59E5">
        <w:rPr>
          <w:rFonts w:asciiTheme="minorHAnsi" w:hAnsiTheme="minorHAnsi" w:cstheme="minorHAnsi"/>
          <w:b w:val="0"/>
          <w:color w:val="000000" w:themeColor="text1"/>
          <w:sz w:val="20"/>
          <w:szCs w:val="20"/>
        </w:rPr>
        <w:t>Conociendo el museo</w:t>
      </w:r>
    </w:p>
    <w:p w:rsidR="00CD59E5" w:rsidRPr="00CD59E5" w:rsidRDefault="00CD59E5" w:rsidP="00FB3F30">
      <w:pPr>
        <w:pStyle w:val="NormalWeb"/>
        <w:shd w:val="clear" w:color="auto" w:fill="FFFFFF"/>
        <w:spacing w:before="0" w:beforeAutospacing="0" w:after="198" w:afterAutospacing="0"/>
        <w:ind w:firstLine="708"/>
        <w:jc w:val="both"/>
        <w:rPr>
          <w:rFonts w:asciiTheme="minorHAnsi" w:hAnsiTheme="minorHAnsi" w:cstheme="minorHAnsi"/>
          <w:color w:val="000000" w:themeColor="text1"/>
          <w:sz w:val="20"/>
          <w:szCs w:val="20"/>
        </w:rPr>
      </w:pPr>
      <w:r w:rsidRPr="00CD59E5">
        <w:rPr>
          <w:rFonts w:asciiTheme="minorHAnsi" w:hAnsiTheme="minorHAnsi" w:cstheme="minorHAnsi"/>
          <w:color w:val="000000" w:themeColor="text1"/>
          <w:sz w:val="20"/>
          <w:szCs w:val="20"/>
        </w:rPr>
        <w:t>El museo narra la historia de BMW mostrando sus avances tecnológicos, la evolución de sus automóviles y una prometedora imagen del futuro.</w:t>
      </w:r>
    </w:p>
    <w:p w:rsidR="00CD59E5" w:rsidRPr="00CD59E5" w:rsidRDefault="00CD59E5" w:rsidP="00FB3F30">
      <w:pPr>
        <w:pStyle w:val="NormalWeb"/>
        <w:shd w:val="clear" w:color="auto" w:fill="FFFFFF"/>
        <w:spacing w:before="0" w:beforeAutospacing="0" w:after="198" w:afterAutospacing="0"/>
        <w:ind w:firstLine="708"/>
        <w:jc w:val="both"/>
        <w:rPr>
          <w:rFonts w:asciiTheme="minorHAnsi" w:hAnsiTheme="minorHAnsi" w:cstheme="minorHAnsi"/>
          <w:color w:val="000000" w:themeColor="text1"/>
          <w:sz w:val="20"/>
          <w:szCs w:val="20"/>
        </w:rPr>
      </w:pPr>
      <w:r w:rsidRPr="00CD59E5">
        <w:rPr>
          <w:rFonts w:asciiTheme="minorHAnsi" w:hAnsiTheme="minorHAnsi" w:cstheme="minorHAnsi"/>
          <w:color w:val="000000" w:themeColor="text1"/>
          <w:sz w:val="20"/>
          <w:szCs w:val="20"/>
        </w:rPr>
        <w:t>El futurista edificio ofrece a sus visitantes una peculiar entrada en forma de espiral que da acceso a las</w:t>
      </w:r>
      <w:r w:rsidRPr="00CD59E5">
        <w:rPr>
          <w:rFonts w:asciiTheme="minorHAnsi" w:hAnsiTheme="minorHAnsi" w:cstheme="minorHAnsi"/>
          <w:bCs/>
          <w:color w:val="000000" w:themeColor="text1"/>
          <w:sz w:val="20"/>
          <w:szCs w:val="20"/>
        </w:rPr>
        <w:t>exposiciones de vehículos, motores, avionetas, turbinas, motocicletas</w:t>
      </w:r>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color w:val="000000" w:themeColor="text1"/>
          <w:sz w:val="20"/>
          <w:szCs w:val="20"/>
        </w:rPr>
        <w:t>y todo tipo de elementos creados por la marca.</w:t>
      </w:r>
    </w:p>
    <w:p w:rsidR="00CD59E5" w:rsidRPr="00CD59E5" w:rsidRDefault="00CD59E5" w:rsidP="00FB3F30">
      <w:pPr>
        <w:pStyle w:val="NormalWeb"/>
        <w:shd w:val="clear" w:color="auto" w:fill="FFFFFF"/>
        <w:spacing w:before="0" w:beforeAutospacing="0" w:after="198" w:afterAutospacing="0"/>
        <w:ind w:firstLine="708"/>
        <w:jc w:val="both"/>
        <w:rPr>
          <w:rFonts w:asciiTheme="minorHAnsi" w:hAnsiTheme="minorHAnsi" w:cstheme="minorHAnsi"/>
          <w:color w:val="000000" w:themeColor="text1"/>
          <w:sz w:val="20"/>
          <w:szCs w:val="20"/>
        </w:rPr>
      </w:pPr>
      <w:r w:rsidRPr="00CD59E5">
        <w:rPr>
          <w:rFonts w:asciiTheme="minorHAnsi" w:hAnsiTheme="minorHAnsi" w:cstheme="minorHAnsi"/>
          <w:color w:val="000000" w:themeColor="text1"/>
          <w:sz w:val="20"/>
          <w:szCs w:val="20"/>
        </w:rPr>
        <w:t>La visita al museo se puede completar con un paseo por el concesionario para ver los últimos modelos en persona, además de</w:t>
      </w:r>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bCs/>
          <w:color w:val="000000" w:themeColor="text1"/>
          <w:sz w:val="20"/>
          <w:szCs w:val="20"/>
        </w:rPr>
        <w:t>visitar la fábrica</w:t>
      </w:r>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color w:val="000000" w:themeColor="text1"/>
          <w:sz w:val="20"/>
          <w:szCs w:val="20"/>
        </w:rPr>
        <w:t>para descubrir cómo se construyen los sueños de muchos de los amantes de la prestigiosa marca.</w:t>
      </w:r>
    </w:p>
    <w:p w:rsidR="00CD59E5" w:rsidRPr="00CD59E5" w:rsidRDefault="00CD59E5" w:rsidP="00FB3F30">
      <w:pPr>
        <w:pStyle w:val="Ttulo2"/>
        <w:shd w:val="clear" w:color="auto" w:fill="FFFFFF"/>
        <w:ind w:firstLine="708"/>
        <w:rPr>
          <w:rFonts w:asciiTheme="minorHAnsi" w:hAnsiTheme="minorHAnsi" w:cstheme="minorHAnsi"/>
          <w:b w:val="0"/>
          <w:color w:val="000000" w:themeColor="text1"/>
          <w:sz w:val="20"/>
          <w:szCs w:val="20"/>
        </w:rPr>
      </w:pPr>
      <w:r w:rsidRPr="00CD59E5">
        <w:rPr>
          <w:rFonts w:asciiTheme="minorHAnsi" w:hAnsiTheme="minorHAnsi" w:cstheme="minorHAnsi"/>
          <w:b w:val="0"/>
          <w:color w:val="000000" w:themeColor="text1"/>
          <w:sz w:val="20"/>
          <w:szCs w:val="20"/>
        </w:rPr>
        <w:t>Un paraíso para muchos</w:t>
      </w:r>
    </w:p>
    <w:p w:rsidR="00CD59E5" w:rsidRPr="00CD59E5" w:rsidRDefault="00CD59E5" w:rsidP="00FB3F30">
      <w:pPr>
        <w:pStyle w:val="NormalWeb"/>
        <w:shd w:val="clear" w:color="auto" w:fill="FFFFFF"/>
        <w:spacing w:before="0" w:beforeAutospacing="0" w:after="198" w:afterAutospacing="0"/>
        <w:ind w:firstLine="708"/>
        <w:jc w:val="both"/>
        <w:rPr>
          <w:rFonts w:asciiTheme="minorHAnsi" w:hAnsiTheme="minorHAnsi" w:cstheme="minorHAnsi"/>
          <w:color w:val="000000" w:themeColor="text1"/>
          <w:sz w:val="20"/>
          <w:szCs w:val="20"/>
        </w:rPr>
      </w:pPr>
      <w:r w:rsidRPr="00CD59E5">
        <w:rPr>
          <w:rFonts w:asciiTheme="minorHAnsi" w:hAnsiTheme="minorHAnsi" w:cstheme="minorHAnsi"/>
          <w:bCs/>
          <w:color w:val="000000" w:themeColor="text1"/>
          <w:sz w:val="20"/>
          <w:szCs w:val="20"/>
        </w:rPr>
        <w:t>Coches de carreras antiguos, premios, piezas y prototipos</w:t>
      </w:r>
      <w:r w:rsidRPr="00CD59E5">
        <w:rPr>
          <w:rFonts w:asciiTheme="minorHAnsi" w:hAnsiTheme="minorHAnsi" w:cstheme="minorHAnsi"/>
          <w:color w:val="000000" w:themeColor="text1"/>
          <w:sz w:val="20"/>
          <w:szCs w:val="20"/>
        </w:rPr>
        <w:t>... El Museo de BMW no es un museo recomendable para cualquiera que visite la ciudad, pero sí para los amantes de los coches, especialmente de la conocida marca.</w:t>
      </w:r>
    </w:p>
    <w:p w:rsidR="00CD59E5" w:rsidRDefault="00CD59E5" w:rsidP="00FB3F30">
      <w:pPr>
        <w:pStyle w:val="NormalWeb"/>
        <w:shd w:val="clear" w:color="auto" w:fill="FFFFFF"/>
        <w:spacing w:before="0" w:beforeAutospacing="0" w:after="198" w:afterAutospacing="0"/>
        <w:ind w:firstLine="708"/>
        <w:jc w:val="both"/>
        <w:rPr>
          <w:rFonts w:asciiTheme="minorHAnsi" w:hAnsiTheme="minorHAnsi" w:cstheme="minorHAnsi"/>
          <w:color w:val="000000" w:themeColor="text1"/>
          <w:sz w:val="20"/>
          <w:szCs w:val="20"/>
        </w:rPr>
      </w:pPr>
      <w:r w:rsidRPr="00CD59E5">
        <w:rPr>
          <w:rFonts w:asciiTheme="minorHAnsi" w:hAnsiTheme="minorHAnsi" w:cstheme="minorHAnsi"/>
          <w:color w:val="000000" w:themeColor="text1"/>
          <w:sz w:val="20"/>
          <w:szCs w:val="20"/>
        </w:rPr>
        <w:t>Justo al lado del museo tenéis el</w:t>
      </w:r>
      <w:r w:rsidRPr="00CD59E5">
        <w:rPr>
          <w:rStyle w:val="apple-converted-space"/>
          <w:rFonts w:asciiTheme="minorHAnsi" w:hAnsiTheme="minorHAnsi" w:cstheme="minorHAnsi"/>
          <w:color w:val="000000" w:themeColor="text1"/>
          <w:sz w:val="20"/>
          <w:szCs w:val="20"/>
        </w:rPr>
        <w:t> </w:t>
      </w:r>
      <w:hyperlink r:id="rId360" w:tooltip="BMW Welt" w:history="1">
        <w:r w:rsidRPr="00CD59E5">
          <w:rPr>
            <w:rStyle w:val="Hipervnculo"/>
            <w:rFonts w:asciiTheme="minorHAnsi" w:hAnsiTheme="minorHAnsi" w:cstheme="minorHAnsi"/>
            <w:bCs/>
            <w:color w:val="000000" w:themeColor="text1"/>
            <w:sz w:val="20"/>
            <w:szCs w:val="20"/>
            <w:u w:val="none"/>
          </w:rPr>
          <w:t>BMW Welt</w:t>
        </w:r>
      </w:hyperlink>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color w:val="000000" w:themeColor="text1"/>
          <w:sz w:val="20"/>
          <w:szCs w:val="20"/>
        </w:rPr>
        <w:t>y la</w:t>
      </w:r>
      <w:r w:rsidRPr="00CD59E5">
        <w:rPr>
          <w:rStyle w:val="apple-converted-space"/>
          <w:rFonts w:asciiTheme="minorHAnsi" w:hAnsiTheme="minorHAnsi" w:cstheme="minorHAnsi"/>
          <w:color w:val="000000" w:themeColor="text1"/>
          <w:sz w:val="20"/>
          <w:szCs w:val="20"/>
        </w:rPr>
        <w:t> </w:t>
      </w:r>
      <w:hyperlink r:id="rId361" w:tooltip="Fábrica de BMW en Múnich" w:history="1">
        <w:r w:rsidRPr="00CD59E5">
          <w:rPr>
            <w:rStyle w:val="Hipervnculo"/>
            <w:rFonts w:asciiTheme="minorHAnsi" w:hAnsiTheme="minorHAnsi" w:cstheme="minorHAnsi"/>
            <w:bCs/>
            <w:color w:val="000000" w:themeColor="text1"/>
            <w:sz w:val="20"/>
            <w:szCs w:val="20"/>
            <w:u w:val="none"/>
          </w:rPr>
          <w:t>Fábrica de BMW</w:t>
        </w:r>
      </w:hyperlink>
      <w:r w:rsidRPr="00CD59E5">
        <w:rPr>
          <w:rFonts w:asciiTheme="minorHAnsi" w:hAnsiTheme="minorHAnsi" w:cstheme="minorHAnsi"/>
          <w:color w:val="000000" w:themeColor="text1"/>
          <w:sz w:val="20"/>
          <w:szCs w:val="20"/>
        </w:rPr>
        <w:t>, ambas visitas imprescindibles.</w:t>
      </w:r>
    </w:p>
    <w:p w:rsidR="00334A64" w:rsidRDefault="00334A64" w:rsidP="00FB3F30">
      <w:pPr>
        <w:pStyle w:val="NormalWeb"/>
        <w:shd w:val="clear" w:color="auto" w:fill="FFFFFF"/>
        <w:spacing w:before="0" w:beforeAutospacing="0" w:after="198" w:afterAutospacing="0"/>
        <w:ind w:firstLine="708"/>
        <w:jc w:val="both"/>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Entrada 9 €</w:t>
      </w:r>
    </w:p>
    <w:p w:rsidR="009B34D2" w:rsidRPr="009B34D2" w:rsidRDefault="009B34D2" w:rsidP="009B34D2">
      <w:pPr>
        <w:pStyle w:val="Ttulo1"/>
        <w:pBdr>
          <w:top w:val="single" w:sz="4" w:space="1" w:color="auto"/>
          <w:left w:val="single" w:sz="4" w:space="4" w:color="auto"/>
          <w:bottom w:val="single" w:sz="4" w:space="1" w:color="auto"/>
          <w:right w:val="single" w:sz="4" w:space="4" w:color="auto"/>
        </w:pBdr>
        <w:shd w:val="clear" w:color="auto" w:fill="FFFFFF"/>
        <w:rPr>
          <w:rFonts w:asciiTheme="minorHAnsi" w:hAnsiTheme="minorHAnsi" w:cstheme="minorHAnsi"/>
          <w:b w:val="0"/>
          <w:color w:val="000000" w:themeColor="text1"/>
          <w:sz w:val="22"/>
          <w:szCs w:val="22"/>
        </w:rPr>
      </w:pPr>
      <w:r w:rsidRPr="009B34D2">
        <w:rPr>
          <w:rFonts w:asciiTheme="minorHAnsi" w:hAnsiTheme="minorHAnsi" w:cstheme="minorHAnsi"/>
          <w:b w:val="0"/>
          <w:color w:val="000000" w:themeColor="text1"/>
          <w:sz w:val="22"/>
          <w:szCs w:val="22"/>
        </w:rPr>
        <w:t>Deutsches Museum</w:t>
      </w:r>
    </w:p>
    <w:p w:rsidR="009B34D2" w:rsidRPr="009B34D2" w:rsidRDefault="009B34D2" w:rsidP="00FB3F30">
      <w:pPr>
        <w:pStyle w:val="NormalWeb"/>
        <w:shd w:val="clear" w:color="auto" w:fill="FFFFFF"/>
        <w:spacing w:before="0" w:beforeAutospacing="0" w:after="198" w:afterAutospacing="0"/>
        <w:ind w:firstLine="708"/>
        <w:jc w:val="both"/>
        <w:rPr>
          <w:rFonts w:asciiTheme="minorHAnsi" w:hAnsiTheme="minorHAnsi" w:cstheme="minorHAnsi"/>
          <w:color w:val="000000" w:themeColor="text1"/>
          <w:sz w:val="20"/>
          <w:szCs w:val="20"/>
        </w:rPr>
      </w:pPr>
      <w:r w:rsidRPr="009B34D2">
        <w:rPr>
          <w:rFonts w:asciiTheme="minorHAnsi" w:hAnsiTheme="minorHAnsi" w:cstheme="minorHAnsi"/>
          <w:noProof/>
          <w:color w:val="000000" w:themeColor="text1"/>
          <w:sz w:val="20"/>
          <w:szCs w:val="20"/>
        </w:rPr>
        <w:drawing>
          <wp:anchor distT="0" distB="0" distL="114300" distR="114300" simplePos="0" relativeHeight="251696128" behindDoc="0" locked="0" layoutInCell="1" allowOverlap="1">
            <wp:simplePos x="0" y="0"/>
            <wp:positionH relativeFrom="column">
              <wp:posOffset>4156710</wp:posOffset>
            </wp:positionH>
            <wp:positionV relativeFrom="paragraph">
              <wp:posOffset>396875</wp:posOffset>
            </wp:positionV>
            <wp:extent cx="1129665" cy="855345"/>
            <wp:effectExtent l="19050" t="0" r="0" b="0"/>
            <wp:wrapSquare wrapText="bothSides"/>
            <wp:docPr id="88" name="Imagen 88" descr="Deutsches Museum">
              <a:hlinkClick xmlns:a="http://schemas.openxmlformats.org/drawingml/2006/main" r:id="rId362" tooltip="&quot;Deutsches Museu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eutsches Museum">
                      <a:hlinkClick r:id="rId362" tooltip="&quot;Deutsches Museum&quot;"/>
                    </pic:cNvPr>
                    <pic:cNvPicPr>
                      <a:picLocks noChangeAspect="1" noChangeArrowheads="1"/>
                    </pic:cNvPicPr>
                  </pic:nvPicPr>
                  <pic:blipFill>
                    <a:blip r:embed="rId363"/>
                    <a:srcRect/>
                    <a:stretch>
                      <a:fillRect/>
                    </a:stretch>
                  </pic:blipFill>
                  <pic:spPr bwMode="auto">
                    <a:xfrm>
                      <a:off x="0" y="0"/>
                      <a:ext cx="1129665" cy="855345"/>
                    </a:xfrm>
                    <a:prstGeom prst="rect">
                      <a:avLst/>
                    </a:prstGeom>
                    <a:noFill/>
                    <a:ln w="9525">
                      <a:noFill/>
                      <a:miter lim="800000"/>
                      <a:headEnd/>
                      <a:tailEnd/>
                    </a:ln>
                  </pic:spPr>
                </pic:pic>
              </a:graphicData>
            </a:graphic>
          </wp:anchor>
        </w:drawing>
      </w:r>
      <w:r w:rsidRPr="009B34D2">
        <w:rPr>
          <w:rFonts w:asciiTheme="minorHAnsi" w:hAnsiTheme="minorHAnsi" w:cstheme="minorHAnsi"/>
          <w:color w:val="000000" w:themeColor="text1"/>
          <w:sz w:val="20"/>
          <w:szCs w:val="20"/>
        </w:rPr>
        <w:t>Con una variadísima colección de</w:t>
      </w:r>
      <w:r w:rsidRPr="009B34D2">
        <w:rPr>
          <w:rStyle w:val="apple-converted-space"/>
          <w:rFonts w:asciiTheme="minorHAnsi" w:hAnsiTheme="minorHAnsi" w:cstheme="minorHAnsi"/>
          <w:color w:val="000000" w:themeColor="text1"/>
          <w:sz w:val="20"/>
          <w:szCs w:val="20"/>
        </w:rPr>
        <w:t> </w:t>
      </w:r>
      <w:r w:rsidRPr="009B34D2">
        <w:rPr>
          <w:rFonts w:asciiTheme="minorHAnsi" w:hAnsiTheme="minorHAnsi" w:cstheme="minorHAnsi"/>
          <w:bCs/>
          <w:color w:val="000000" w:themeColor="text1"/>
          <w:sz w:val="20"/>
          <w:szCs w:val="20"/>
        </w:rPr>
        <w:t>más de 100.000 objetos</w:t>
      </w:r>
      <w:r w:rsidRPr="009B34D2">
        <w:rPr>
          <w:rFonts w:asciiTheme="minorHAnsi" w:hAnsiTheme="minorHAnsi" w:cstheme="minorHAnsi"/>
          <w:color w:val="000000" w:themeColor="text1"/>
          <w:sz w:val="20"/>
          <w:szCs w:val="20"/>
        </w:rPr>
        <w:t xml:space="preserve">, el Deutsches Museum es un extenso </w:t>
      </w:r>
      <w:r w:rsidRPr="009B34D2">
        <w:rPr>
          <w:rFonts w:asciiTheme="minorHAnsi" w:hAnsiTheme="minorHAnsi" w:cstheme="minorHAnsi"/>
          <w:color w:val="000000" w:themeColor="text1"/>
          <w:sz w:val="20"/>
          <w:szCs w:val="20"/>
        </w:rPr>
        <w:lastRenderedPageBreak/>
        <w:t>museo que cuenta con</w:t>
      </w:r>
      <w:r w:rsidRPr="009B34D2">
        <w:rPr>
          <w:rStyle w:val="apple-converted-space"/>
          <w:rFonts w:asciiTheme="minorHAnsi" w:hAnsiTheme="minorHAnsi" w:cstheme="minorHAnsi"/>
          <w:color w:val="000000" w:themeColor="text1"/>
          <w:sz w:val="20"/>
          <w:szCs w:val="20"/>
        </w:rPr>
        <w:t> </w:t>
      </w:r>
      <w:r w:rsidRPr="009B34D2">
        <w:rPr>
          <w:rFonts w:asciiTheme="minorHAnsi" w:hAnsiTheme="minorHAnsi" w:cstheme="minorHAnsi"/>
          <w:bCs/>
          <w:color w:val="000000" w:themeColor="text1"/>
          <w:sz w:val="20"/>
          <w:szCs w:val="20"/>
        </w:rPr>
        <w:t>una de las colecciones de ciencia y tecnología más grandes de todo el mundo</w:t>
      </w:r>
      <w:r w:rsidRPr="009B34D2">
        <w:rPr>
          <w:rFonts w:asciiTheme="minorHAnsi" w:hAnsiTheme="minorHAnsi" w:cstheme="minorHAnsi"/>
          <w:color w:val="000000" w:themeColor="text1"/>
          <w:sz w:val="20"/>
          <w:szCs w:val="20"/>
        </w:rPr>
        <w:t>.</w:t>
      </w:r>
    </w:p>
    <w:p w:rsidR="009B34D2" w:rsidRPr="009B34D2" w:rsidRDefault="009B34D2" w:rsidP="00FB3F30">
      <w:pPr>
        <w:pStyle w:val="NormalWeb"/>
        <w:shd w:val="clear" w:color="auto" w:fill="FFFFFF"/>
        <w:spacing w:before="0" w:beforeAutospacing="0" w:after="198" w:afterAutospacing="0"/>
        <w:ind w:firstLine="708"/>
        <w:jc w:val="both"/>
        <w:rPr>
          <w:rFonts w:asciiTheme="minorHAnsi" w:hAnsiTheme="minorHAnsi" w:cstheme="minorHAnsi"/>
          <w:color w:val="000000" w:themeColor="text1"/>
          <w:sz w:val="20"/>
          <w:szCs w:val="20"/>
        </w:rPr>
      </w:pPr>
      <w:r w:rsidRPr="009B34D2">
        <w:rPr>
          <w:rFonts w:asciiTheme="minorHAnsi" w:hAnsiTheme="minorHAnsi" w:cstheme="minorHAnsi"/>
          <w:color w:val="000000" w:themeColor="text1"/>
          <w:sz w:val="20"/>
          <w:szCs w:val="20"/>
        </w:rPr>
        <w:t>El museo se encuentra</w:t>
      </w:r>
      <w:r w:rsidRPr="009B34D2">
        <w:rPr>
          <w:rStyle w:val="apple-converted-space"/>
          <w:rFonts w:asciiTheme="minorHAnsi" w:hAnsiTheme="minorHAnsi" w:cstheme="minorHAnsi"/>
          <w:color w:val="000000" w:themeColor="text1"/>
          <w:sz w:val="20"/>
          <w:szCs w:val="20"/>
        </w:rPr>
        <w:t> </w:t>
      </w:r>
      <w:r w:rsidRPr="009B34D2">
        <w:rPr>
          <w:rFonts w:asciiTheme="minorHAnsi" w:hAnsiTheme="minorHAnsi" w:cstheme="minorHAnsi"/>
          <w:bCs/>
          <w:color w:val="000000" w:themeColor="text1"/>
          <w:sz w:val="20"/>
          <w:szCs w:val="20"/>
        </w:rPr>
        <w:t>dividido en cuatro localizaciones</w:t>
      </w:r>
      <w:r w:rsidRPr="009B34D2">
        <w:rPr>
          <w:rStyle w:val="apple-converted-space"/>
          <w:rFonts w:asciiTheme="minorHAnsi" w:hAnsiTheme="minorHAnsi" w:cstheme="minorHAnsi"/>
          <w:color w:val="000000" w:themeColor="text1"/>
          <w:sz w:val="20"/>
          <w:szCs w:val="20"/>
        </w:rPr>
        <w:t> </w:t>
      </w:r>
      <w:r w:rsidRPr="009B34D2">
        <w:rPr>
          <w:rFonts w:asciiTheme="minorHAnsi" w:hAnsiTheme="minorHAnsi" w:cstheme="minorHAnsi"/>
          <w:color w:val="000000" w:themeColor="text1"/>
          <w:sz w:val="20"/>
          <w:szCs w:val="20"/>
        </w:rPr>
        <w:t>diferentes: El edificio principal, el Centro de Transportes, los Astilleros Aeronáuticos y el Deutsches Museum de Bonn.</w:t>
      </w:r>
    </w:p>
    <w:p w:rsidR="009B34D2" w:rsidRPr="009B34D2" w:rsidRDefault="009B34D2" w:rsidP="00FB3F30">
      <w:pPr>
        <w:pStyle w:val="Ttulo2"/>
        <w:shd w:val="clear" w:color="auto" w:fill="FFFFFF"/>
        <w:ind w:firstLine="708"/>
        <w:rPr>
          <w:rFonts w:asciiTheme="minorHAnsi" w:hAnsiTheme="minorHAnsi" w:cstheme="minorHAnsi"/>
          <w:b w:val="0"/>
          <w:color w:val="000000" w:themeColor="text1"/>
          <w:sz w:val="20"/>
          <w:szCs w:val="20"/>
        </w:rPr>
      </w:pPr>
      <w:r w:rsidRPr="009B34D2">
        <w:rPr>
          <w:rFonts w:asciiTheme="minorHAnsi" w:hAnsiTheme="minorHAnsi" w:cstheme="minorHAnsi"/>
          <w:b w:val="0"/>
          <w:color w:val="000000" w:themeColor="text1"/>
          <w:sz w:val="20"/>
          <w:szCs w:val="20"/>
        </w:rPr>
        <w:t>Visita al museo</w:t>
      </w:r>
    </w:p>
    <w:p w:rsidR="009B34D2" w:rsidRPr="009B34D2" w:rsidRDefault="009B34D2" w:rsidP="009B34D2">
      <w:pPr>
        <w:pStyle w:val="NormalWeb"/>
        <w:shd w:val="clear" w:color="auto" w:fill="FFFFFF"/>
        <w:spacing w:before="0" w:beforeAutospacing="0" w:after="198" w:afterAutospacing="0"/>
        <w:jc w:val="both"/>
        <w:rPr>
          <w:rFonts w:asciiTheme="minorHAnsi" w:hAnsiTheme="minorHAnsi" w:cstheme="minorHAnsi"/>
          <w:color w:val="000000" w:themeColor="text1"/>
          <w:sz w:val="20"/>
          <w:szCs w:val="20"/>
        </w:rPr>
      </w:pPr>
      <w:r w:rsidRPr="009B34D2">
        <w:rPr>
          <w:rFonts w:asciiTheme="minorHAnsi" w:hAnsiTheme="minorHAnsi" w:cstheme="minorHAnsi"/>
          <w:color w:val="000000" w:themeColor="text1"/>
          <w:sz w:val="20"/>
          <w:szCs w:val="20"/>
        </w:rPr>
        <w:t>Fundado en 1903 y reformado tras la II Guerra Mundial, el museo cuenta con una superficie de casi</w:t>
      </w:r>
      <w:r w:rsidRPr="009B34D2">
        <w:rPr>
          <w:rStyle w:val="apple-converted-space"/>
          <w:rFonts w:asciiTheme="minorHAnsi" w:hAnsiTheme="minorHAnsi" w:cstheme="minorHAnsi"/>
          <w:color w:val="000000" w:themeColor="text1"/>
          <w:sz w:val="20"/>
          <w:szCs w:val="20"/>
        </w:rPr>
        <w:t> </w:t>
      </w:r>
      <w:r w:rsidRPr="009B34D2">
        <w:rPr>
          <w:rFonts w:asciiTheme="minorHAnsi" w:hAnsiTheme="minorHAnsi" w:cstheme="minorHAnsi"/>
          <w:bCs/>
          <w:color w:val="000000" w:themeColor="text1"/>
          <w:sz w:val="20"/>
          <w:szCs w:val="20"/>
        </w:rPr>
        <w:t>5 hectáreas divididas en 50 secciones</w:t>
      </w:r>
      <w:r w:rsidRPr="009B34D2">
        <w:rPr>
          <w:rFonts w:asciiTheme="minorHAnsi" w:hAnsiTheme="minorHAnsi" w:cstheme="minorHAnsi"/>
          <w:color w:val="000000" w:themeColor="text1"/>
          <w:sz w:val="20"/>
          <w:szCs w:val="20"/>
        </w:rPr>
        <w:t>, por lo que se estima que llevaría aproximadamente 8 días conocerlo por completo.</w:t>
      </w:r>
    </w:p>
    <w:p w:rsidR="009B34D2" w:rsidRPr="009B34D2" w:rsidRDefault="009B34D2" w:rsidP="00FB3F30">
      <w:pPr>
        <w:pStyle w:val="NormalWeb"/>
        <w:shd w:val="clear" w:color="auto" w:fill="FFFFFF"/>
        <w:spacing w:before="0" w:beforeAutospacing="0" w:after="198" w:afterAutospacing="0"/>
        <w:ind w:firstLine="708"/>
        <w:jc w:val="both"/>
        <w:rPr>
          <w:rFonts w:asciiTheme="minorHAnsi" w:hAnsiTheme="minorHAnsi" w:cstheme="minorHAnsi"/>
          <w:color w:val="000000" w:themeColor="text1"/>
          <w:sz w:val="20"/>
          <w:szCs w:val="20"/>
        </w:rPr>
      </w:pPr>
      <w:r w:rsidRPr="009B34D2">
        <w:rPr>
          <w:rFonts w:asciiTheme="minorHAnsi" w:hAnsiTheme="minorHAnsi" w:cstheme="minorHAnsi"/>
          <w:color w:val="000000" w:themeColor="text1"/>
          <w:sz w:val="20"/>
          <w:szCs w:val="20"/>
        </w:rPr>
        <w:t>Las exposiciones son muy variadas e incluyen temas como la minería, la</w:t>
      </w:r>
      <w:r w:rsidRPr="009B34D2">
        <w:rPr>
          <w:rStyle w:val="apple-converted-space"/>
          <w:rFonts w:asciiTheme="minorHAnsi" w:hAnsiTheme="minorHAnsi" w:cstheme="minorHAnsi"/>
          <w:color w:val="000000" w:themeColor="text1"/>
          <w:sz w:val="20"/>
          <w:szCs w:val="20"/>
        </w:rPr>
        <w:t> </w:t>
      </w:r>
      <w:r w:rsidRPr="009B34D2">
        <w:rPr>
          <w:rFonts w:asciiTheme="minorHAnsi" w:hAnsiTheme="minorHAnsi" w:cstheme="minorHAnsi"/>
          <w:bCs/>
          <w:color w:val="000000" w:themeColor="text1"/>
          <w:sz w:val="20"/>
          <w:szCs w:val="20"/>
        </w:rPr>
        <w:t>física atómica</w:t>
      </w:r>
      <w:r w:rsidRPr="009B34D2">
        <w:rPr>
          <w:rFonts w:asciiTheme="minorHAnsi" w:hAnsiTheme="minorHAnsi" w:cstheme="minorHAnsi"/>
          <w:color w:val="000000" w:themeColor="text1"/>
          <w:sz w:val="20"/>
          <w:szCs w:val="20"/>
        </w:rPr>
        <w:t>, el medio ambiente, la técnica textil, el papel, los</w:t>
      </w:r>
      <w:r w:rsidRPr="009B34D2">
        <w:rPr>
          <w:rStyle w:val="apple-converted-space"/>
          <w:rFonts w:asciiTheme="minorHAnsi" w:hAnsiTheme="minorHAnsi" w:cstheme="minorHAnsi"/>
          <w:color w:val="000000" w:themeColor="text1"/>
          <w:sz w:val="20"/>
          <w:szCs w:val="20"/>
        </w:rPr>
        <w:t> </w:t>
      </w:r>
      <w:r w:rsidRPr="009B34D2">
        <w:rPr>
          <w:rFonts w:asciiTheme="minorHAnsi" w:hAnsiTheme="minorHAnsi" w:cstheme="minorHAnsi"/>
          <w:bCs/>
          <w:color w:val="000000" w:themeColor="text1"/>
          <w:sz w:val="20"/>
          <w:szCs w:val="20"/>
        </w:rPr>
        <w:t>instrumentos musicales</w:t>
      </w:r>
      <w:r w:rsidRPr="009B34D2">
        <w:rPr>
          <w:rFonts w:asciiTheme="minorHAnsi" w:hAnsiTheme="minorHAnsi" w:cstheme="minorHAnsi"/>
          <w:color w:val="000000" w:themeColor="text1"/>
          <w:sz w:val="20"/>
          <w:szCs w:val="20"/>
        </w:rPr>
        <w:t>, el ferrocarril, el petróleo, el vidrio,</w:t>
      </w:r>
      <w:r w:rsidRPr="009B34D2">
        <w:rPr>
          <w:rStyle w:val="apple-converted-space"/>
          <w:rFonts w:asciiTheme="minorHAnsi" w:hAnsiTheme="minorHAnsi" w:cstheme="minorHAnsi"/>
          <w:color w:val="000000" w:themeColor="text1"/>
          <w:sz w:val="20"/>
          <w:szCs w:val="20"/>
        </w:rPr>
        <w:t> </w:t>
      </w:r>
      <w:r w:rsidRPr="009B34D2">
        <w:rPr>
          <w:rFonts w:asciiTheme="minorHAnsi" w:hAnsiTheme="minorHAnsi" w:cstheme="minorHAnsi"/>
          <w:bCs/>
          <w:color w:val="000000" w:themeColor="text1"/>
          <w:sz w:val="20"/>
          <w:szCs w:val="20"/>
        </w:rPr>
        <w:t>la aviación</w:t>
      </w:r>
      <w:r w:rsidRPr="009B34D2">
        <w:rPr>
          <w:rFonts w:asciiTheme="minorHAnsi" w:hAnsiTheme="minorHAnsi" w:cstheme="minorHAnsi"/>
          <w:color w:val="000000" w:themeColor="text1"/>
          <w:sz w:val="20"/>
          <w:szCs w:val="20"/>
        </w:rPr>
        <w:t>, los motores, la cerámica o la física.</w:t>
      </w:r>
    </w:p>
    <w:p w:rsidR="009B34D2" w:rsidRPr="009B34D2" w:rsidRDefault="009B34D2" w:rsidP="00FB3F30">
      <w:pPr>
        <w:pStyle w:val="NormalWeb"/>
        <w:shd w:val="clear" w:color="auto" w:fill="FFFFFF"/>
        <w:spacing w:before="0" w:beforeAutospacing="0" w:after="198" w:afterAutospacing="0"/>
        <w:ind w:firstLine="708"/>
        <w:jc w:val="both"/>
        <w:rPr>
          <w:rFonts w:asciiTheme="minorHAnsi" w:hAnsiTheme="minorHAnsi" w:cstheme="minorHAnsi"/>
          <w:color w:val="000000" w:themeColor="text1"/>
          <w:sz w:val="20"/>
          <w:szCs w:val="20"/>
        </w:rPr>
      </w:pPr>
      <w:r w:rsidRPr="009B34D2">
        <w:rPr>
          <w:rFonts w:asciiTheme="minorHAnsi" w:hAnsiTheme="minorHAnsi" w:cstheme="minorHAnsi"/>
          <w:color w:val="000000" w:themeColor="text1"/>
          <w:sz w:val="20"/>
          <w:szCs w:val="20"/>
        </w:rPr>
        <w:t>Entre los elementos más destacados del museo se encuentran el primer avión a motor de los hermanos Wright, el primer automóvil de Karl Benz, o el submarino U1.</w:t>
      </w:r>
    </w:p>
    <w:p w:rsidR="009B34D2" w:rsidRPr="009B34D2" w:rsidRDefault="009B34D2" w:rsidP="00FB3F30">
      <w:pPr>
        <w:pStyle w:val="Ttulo2"/>
        <w:shd w:val="clear" w:color="auto" w:fill="FFFFFF"/>
        <w:ind w:firstLine="708"/>
        <w:rPr>
          <w:rFonts w:asciiTheme="minorHAnsi" w:hAnsiTheme="minorHAnsi" w:cstheme="minorHAnsi"/>
          <w:b w:val="0"/>
          <w:color w:val="000000" w:themeColor="text1"/>
          <w:sz w:val="20"/>
          <w:szCs w:val="20"/>
        </w:rPr>
      </w:pPr>
      <w:r w:rsidRPr="009B34D2">
        <w:rPr>
          <w:rFonts w:asciiTheme="minorHAnsi" w:hAnsiTheme="minorHAnsi" w:cstheme="minorHAnsi"/>
          <w:b w:val="0"/>
          <w:color w:val="000000" w:themeColor="text1"/>
          <w:sz w:val="20"/>
          <w:szCs w:val="20"/>
        </w:rPr>
        <w:t>Demasiado grande y complicado</w:t>
      </w:r>
    </w:p>
    <w:p w:rsidR="009B34D2" w:rsidRPr="009B34D2" w:rsidRDefault="009B34D2" w:rsidP="00FB3F30">
      <w:pPr>
        <w:pStyle w:val="NormalWeb"/>
        <w:shd w:val="clear" w:color="auto" w:fill="FFFFFF"/>
        <w:spacing w:before="0" w:beforeAutospacing="0" w:after="198" w:afterAutospacing="0"/>
        <w:ind w:firstLine="708"/>
        <w:jc w:val="both"/>
        <w:rPr>
          <w:rFonts w:asciiTheme="minorHAnsi" w:hAnsiTheme="minorHAnsi" w:cstheme="minorHAnsi"/>
          <w:color w:val="000000" w:themeColor="text1"/>
          <w:sz w:val="20"/>
          <w:szCs w:val="20"/>
        </w:rPr>
      </w:pPr>
      <w:r w:rsidRPr="009B34D2">
        <w:rPr>
          <w:rFonts w:asciiTheme="minorHAnsi" w:hAnsiTheme="minorHAnsi" w:cstheme="minorHAnsi"/>
          <w:color w:val="000000" w:themeColor="text1"/>
          <w:sz w:val="20"/>
          <w:szCs w:val="20"/>
        </w:rPr>
        <w:t>Aunque a priori parece muy interesante, lo cierto es que visitar el Deutsches Museum</w:t>
      </w:r>
      <w:r w:rsidRPr="009B34D2">
        <w:rPr>
          <w:rStyle w:val="apple-converted-space"/>
          <w:rFonts w:asciiTheme="minorHAnsi" w:hAnsiTheme="minorHAnsi" w:cstheme="minorHAnsi"/>
          <w:color w:val="000000" w:themeColor="text1"/>
          <w:sz w:val="20"/>
          <w:szCs w:val="20"/>
        </w:rPr>
        <w:t> </w:t>
      </w:r>
      <w:r w:rsidRPr="009B34D2">
        <w:rPr>
          <w:rFonts w:asciiTheme="minorHAnsi" w:hAnsiTheme="minorHAnsi" w:cstheme="minorHAnsi"/>
          <w:bCs/>
          <w:color w:val="000000" w:themeColor="text1"/>
          <w:sz w:val="20"/>
          <w:szCs w:val="20"/>
        </w:rPr>
        <w:t>resulta bastante pesado</w:t>
      </w:r>
      <w:r w:rsidRPr="009B34D2">
        <w:rPr>
          <w:rFonts w:asciiTheme="minorHAnsi" w:hAnsiTheme="minorHAnsi" w:cstheme="minorHAnsi"/>
          <w:color w:val="000000" w:themeColor="text1"/>
          <w:sz w:val="20"/>
          <w:szCs w:val="20"/>
        </w:rPr>
        <w:t>. El edificio es dificil de recorrer, requiere demasiado tiempo, hay demasiados objetos y la información está en su mayoría solamente en aleman.</w:t>
      </w:r>
    </w:p>
    <w:p w:rsidR="009B34D2" w:rsidRPr="009B34D2" w:rsidRDefault="009B34D2" w:rsidP="00FB3F30">
      <w:pPr>
        <w:pStyle w:val="NormalWeb"/>
        <w:shd w:val="clear" w:color="auto" w:fill="FFFFFF"/>
        <w:spacing w:before="0" w:beforeAutospacing="0" w:after="198" w:afterAutospacing="0"/>
        <w:ind w:firstLine="708"/>
        <w:jc w:val="both"/>
        <w:rPr>
          <w:rFonts w:asciiTheme="minorHAnsi" w:hAnsiTheme="minorHAnsi" w:cstheme="minorHAnsi"/>
          <w:color w:val="000000" w:themeColor="text1"/>
          <w:sz w:val="20"/>
          <w:szCs w:val="20"/>
          <w:shd w:val="clear" w:color="auto" w:fill="FFFFFF"/>
        </w:rPr>
      </w:pPr>
      <w:r w:rsidRPr="009B34D2">
        <w:rPr>
          <w:rFonts w:asciiTheme="minorHAnsi" w:hAnsiTheme="minorHAnsi" w:cstheme="minorHAnsi"/>
          <w:color w:val="000000" w:themeColor="text1"/>
          <w:sz w:val="20"/>
          <w:szCs w:val="20"/>
          <w:shd w:val="clear" w:color="auto" w:fill="FFFFFF"/>
        </w:rPr>
        <w:t>Museumsinsel, 1.</w:t>
      </w:r>
    </w:p>
    <w:p w:rsidR="009B34D2" w:rsidRPr="009B34D2" w:rsidRDefault="009B34D2" w:rsidP="00FB3F30">
      <w:pPr>
        <w:pStyle w:val="NormalWeb"/>
        <w:shd w:val="clear" w:color="auto" w:fill="FFFFFF"/>
        <w:spacing w:before="0" w:beforeAutospacing="0" w:after="198" w:afterAutospacing="0"/>
        <w:ind w:firstLine="708"/>
        <w:jc w:val="both"/>
        <w:rPr>
          <w:rFonts w:asciiTheme="minorHAnsi" w:hAnsiTheme="minorHAnsi" w:cstheme="minorHAnsi"/>
          <w:color w:val="000000" w:themeColor="text1"/>
          <w:sz w:val="20"/>
          <w:szCs w:val="20"/>
          <w:shd w:val="clear" w:color="auto" w:fill="FFFFFF"/>
        </w:rPr>
      </w:pPr>
      <w:r w:rsidRPr="009B34D2">
        <w:rPr>
          <w:rFonts w:asciiTheme="minorHAnsi" w:hAnsiTheme="minorHAnsi" w:cstheme="minorHAnsi"/>
          <w:color w:val="000000" w:themeColor="text1"/>
          <w:sz w:val="20"/>
          <w:szCs w:val="20"/>
          <w:shd w:val="clear" w:color="auto" w:fill="FFFFFF"/>
        </w:rPr>
        <w:t>Metro:</w:t>
      </w:r>
      <w:r w:rsidRPr="009B34D2">
        <w:rPr>
          <w:rStyle w:val="apple-converted-space"/>
          <w:rFonts w:asciiTheme="minorHAnsi" w:hAnsiTheme="minorHAnsi" w:cstheme="minorHAnsi"/>
          <w:color w:val="000000" w:themeColor="text1"/>
          <w:sz w:val="20"/>
          <w:szCs w:val="20"/>
          <w:shd w:val="clear" w:color="auto" w:fill="FFFFFF"/>
        </w:rPr>
        <w:t> </w:t>
      </w:r>
      <w:r w:rsidRPr="009B34D2">
        <w:rPr>
          <w:rFonts w:asciiTheme="minorHAnsi" w:hAnsiTheme="minorHAnsi" w:cstheme="minorHAnsi"/>
          <w:bCs/>
          <w:color w:val="000000" w:themeColor="text1"/>
          <w:sz w:val="20"/>
          <w:szCs w:val="20"/>
          <w:shd w:val="clear" w:color="auto" w:fill="FFFFFF"/>
        </w:rPr>
        <w:t>Fraunhofer Strasse</w:t>
      </w:r>
      <w:r w:rsidRPr="009B34D2">
        <w:rPr>
          <w:rFonts w:asciiTheme="minorHAnsi" w:hAnsiTheme="minorHAnsi" w:cstheme="minorHAnsi"/>
          <w:color w:val="000000" w:themeColor="text1"/>
          <w:sz w:val="20"/>
          <w:szCs w:val="20"/>
          <w:shd w:val="clear" w:color="auto" w:fill="FFFFFF"/>
        </w:rPr>
        <w:t>, líneas U1 y U2.</w:t>
      </w:r>
    </w:p>
    <w:p w:rsidR="009B34D2" w:rsidRDefault="009B34D2" w:rsidP="00EA2BD6">
      <w:pPr>
        <w:pStyle w:val="NormalWeb"/>
        <w:shd w:val="clear" w:color="auto" w:fill="FFFFFF"/>
        <w:spacing w:before="0" w:beforeAutospacing="0" w:after="198" w:afterAutospacing="0"/>
        <w:ind w:firstLine="708"/>
        <w:jc w:val="both"/>
        <w:rPr>
          <w:rFonts w:asciiTheme="minorHAnsi" w:hAnsiTheme="minorHAnsi" w:cstheme="minorHAnsi"/>
          <w:color w:val="000000" w:themeColor="text1"/>
          <w:sz w:val="20"/>
          <w:szCs w:val="20"/>
        </w:rPr>
      </w:pPr>
      <w:r w:rsidRPr="009B34D2">
        <w:rPr>
          <w:rFonts w:asciiTheme="minorHAnsi" w:hAnsiTheme="minorHAnsi" w:cstheme="minorHAnsi"/>
          <w:color w:val="000000" w:themeColor="text1"/>
          <w:sz w:val="20"/>
          <w:szCs w:val="20"/>
          <w:shd w:val="clear" w:color="auto" w:fill="FFFFFF"/>
        </w:rPr>
        <w:t>Entrada 8,50 €</w:t>
      </w:r>
    </w:p>
    <w:p w:rsidR="00CD59E5" w:rsidRPr="00CD59E5" w:rsidRDefault="00CD59E5" w:rsidP="00CD59E5">
      <w:pPr>
        <w:pStyle w:val="Ttulo1"/>
        <w:pBdr>
          <w:top w:val="single" w:sz="4" w:space="1" w:color="auto"/>
          <w:left w:val="single" w:sz="4" w:space="4" w:color="auto"/>
          <w:bottom w:val="single" w:sz="4" w:space="1" w:color="auto"/>
          <w:right w:val="single" w:sz="4" w:space="4" w:color="auto"/>
        </w:pBdr>
        <w:shd w:val="clear" w:color="auto" w:fill="FFFFFF"/>
        <w:rPr>
          <w:rFonts w:asciiTheme="minorHAnsi" w:hAnsiTheme="minorHAnsi" w:cstheme="minorHAnsi"/>
          <w:b w:val="0"/>
          <w:color w:val="000000" w:themeColor="text1"/>
          <w:sz w:val="22"/>
          <w:szCs w:val="22"/>
        </w:rPr>
      </w:pPr>
      <w:r w:rsidRPr="00CD59E5">
        <w:rPr>
          <w:rFonts w:asciiTheme="minorHAnsi" w:hAnsiTheme="minorHAnsi" w:cstheme="minorHAnsi"/>
          <w:b w:val="0"/>
          <w:color w:val="000000" w:themeColor="text1"/>
          <w:sz w:val="22"/>
          <w:szCs w:val="22"/>
        </w:rPr>
        <w:t>BMW Welt</w:t>
      </w:r>
      <w:r>
        <w:rPr>
          <w:rFonts w:asciiTheme="minorHAnsi" w:hAnsiTheme="minorHAnsi" w:cstheme="minorHAnsi"/>
          <w:b w:val="0"/>
          <w:color w:val="000000" w:themeColor="text1"/>
          <w:sz w:val="22"/>
          <w:szCs w:val="22"/>
        </w:rPr>
        <w:t xml:space="preserve"> </w:t>
      </w:r>
      <w:r>
        <w:rPr>
          <w:rFonts w:asciiTheme="minorHAnsi" w:hAnsiTheme="minorHAnsi" w:cstheme="minorHAnsi"/>
          <w:b w:val="0"/>
          <w:color w:val="000000" w:themeColor="text1"/>
          <w:sz w:val="22"/>
          <w:szCs w:val="22"/>
        </w:rPr>
        <w:tab/>
      </w:r>
      <w:r>
        <w:rPr>
          <w:rFonts w:asciiTheme="minorHAnsi" w:hAnsiTheme="minorHAnsi" w:cstheme="minorHAnsi"/>
          <w:b w:val="0"/>
          <w:color w:val="000000" w:themeColor="text1"/>
          <w:sz w:val="22"/>
          <w:szCs w:val="22"/>
        </w:rPr>
        <w:tab/>
      </w:r>
      <w:r>
        <w:rPr>
          <w:rFonts w:asciiTheme="minorHAnsi" w:hAnsiTheme="minorHAnsi" w:cstheme="minorHAnsi"/>
          <w:b w:val="0"/>
          <w:color w:val="000000" w:themeColor="text1"/>
          <w:sz w:val="22"/>
          <w:szCs w:val="22"/>
        </w:rPr>
        <w:tab/>
      </w:r>
      <w:r>
        <w:rPr>
          <w:rFonts w:asciiTheme="minorHAnsi" w:hAnsiTheme="minorHAnsi" w:cstheme="minorHAnsi"/>
          <w:b w:val="0"/>
          <w:color w:val="000000" w:themeColor="text1"/>
          <w:sz w:val="22"/>
          <w:szCs w:val="22"/>
        </w:rPr>
        <w:tab/>
      </w:r>
      <w:r>
        <w:rPr>
          <w:rFonts w:asciiTheme="minorHAnsi" w:hAnsiTheme="minorHAnsi" w:cstheme="minorHAnsi"/>
          <w:b w:val="0"/>
          <w:color w:val="000000" w:themeColor="text1"/>
          <w:sz w:val="22"/>
          <w:szCs w:val="22"/>
        </w:rPr>
        <w:tab/>
      </w:r>
      <w:r>
        <w:rPr>
          <w:rFonts w:asciiTheme="minorHAnsi" w:hAnsiTheme="minorHAnsi" w:cstheme="minorHAnsi"/>
          <w:b w:val="0"/>
          <w:color w:val="000000" w:themeColor="text1"/>
          <w:sz w:val="22"/>
          <w:szCs w:val="22"/>
        </w:rPr>
        <w:tab/>
      </w:r>
      <w:r>
        <w:rPr>
          <w:rFonts w:asciiTheme="minorHAnsi" w:hAnsiTheme="minorHAnsi" w:cstheme="minorHAnsi"/>
          <w:b w:val="0"/>
          <w:color w:val="000000" w:themeColor="text1"/>
          <w:sz w:val="22"/>
          <w:szCs w:val="22"/>
        </w:rPr>
        <w:tab/>
      </w:r>
      <w:r>
        <w:rPr>
          <w:rFonts w:asciiTheme="minorHAnsi" w:hAnsiTheme="minorHAnsi" w:cstheme="minorHAnsi"/>
          <w:b w:val="0"/>
          <w:color w:val="000000" w:themeColor="text1"/>
          <w:sz w:val="22"/>
          <w:szCs w:val="22"/>
        </w:rPr>
        <w:tab/>
      </w:r>
      <w:r>
        <w:rPr>
          <w:rFonts w:asciiTheme="minorHAnsi" w:hAnsiTheme="minorHAnsi" w:cstheme="minorHAnsi"/>
          <w:b w:val="0"/>
          <w:color w:val="000000" w:themeColor="text1"/>
          <w:sz w:val="22"/>
          <w:szCs w:val="22"/>
        </w:rPr>
        <w:tab/>
      </w:r>
      <w:r>
        <w:rPr>
          <w:rFonts w:asciiTheme="minorHAnsi" w:hAnsiTheme="minorHAnsi" w:cstheme="minorHAnsi"/>
          <w:b w:val="0"/>
          <w:color w:val="000000" w:themeColor="text1"/>
          <w:sz w:val="22"/>
          <w:szCs w:val="22"/>
        </w:rPr>
        <w:tab/>
        <w:t>ruta 1</w:t>
      </w:r>
    </w:p>
    <w:p w:rsidR="00CD59E5" w:rsidRPr="00CD59E5" w:rsidRDefault="00CD59E5" w:rsidP="00FB3F30">
      <w:pPr>
        <w:pStyle w:val="NormalWeb"/>
        <w:shd w:val="clear" w:color="auto" w:fill="FFFFFF"/>
        <w:spacing w:before="0" w:beforeAutospacing="0" w:after="198" w:afterAutospacing="0"/>
        <w:ind w:firstLine="708"/>
        <w:jc w:val="both"/>
        <w:rPr>
          <w:rFonts w:asciiTheme="minorHAnsi" w:hAnsiTheme="minorHAnsi" w:cstheme="minorHAnsi"/>
          <w:color w:val="000000" w:themeColor="text1"/>
          <w:sz w:val="20"/>
          <w:szCs w:val="20"/>
        </w:rPr>
      </w:pPr>
      <w:r w:rsidRPr="00CD59E5">
        <w:rPr>
          <w:rFonts w:asciiTheme="minorHAnsi" w:hAnsiTheme="minorHAnsi" w:cstheme="minorHAnsi"/>
          <w:noProof/>
          <w:color w:val="000000" w:themeColor="text1"/>
          <w:sz w:val="20"/>
          <w:szCs w:val="20"/>
        </w:rPr>
        <w:drawing>
          <wp:anchor distT="0" distB="0" distL="114300" distR="114300" simplePos="0" relativeHeight="251695104" behindDoc="0" locked="0" layoutInCell="1" allowOverlap="1">
            <wp:simplePos x="0" y="0"/>
            <wp:positionH relativeFrom="column">
              <wp:posOffset>3928110</wp:posOffset>
            </wp:positionH>
            <wp:positionV relativeFrom="paragraph">
              <wp:posOffset>60960</wp:posOffset>
            </wp:positionV>
            <wp:extent cx="1422400" cy="1073785"/>
            <wp:effectExtent l="19050" t="0" r="6350" b="0"/>
            <wp:wrapSquare wrapText="bothSides"/>
            <wp:docPr id="84" name="Imagen 84" descr="BMW Welt">
              <a:hlinkClick xmlns:a="http://schemas.openxmlformats.org/drawingml/2006/main" r:id="rId364" tooltip="&quot;BMW Wel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BMW Welt">
                      <a:hlinkClick r:id="rId364" tooltip="&quot;BMW Welt&quot;"/>
                    </pic:cNvPr>
                    <pic:cNvPicPr>
                      <a:picLocks noChangeAspect="1" noChangeArrowheads="1"/>
                    </pic:cNvPicPr>
                  </pic:nvPicPr>
                  <pic:blipFill>
                    <a:blip r:embed="rId365"/>
                    <a:srcRect/>
                    <a:stretch>
                      <a:fillRect/>
                    </a:stretch>
                  </pic:blipFill>
                  <pic:spPr bwMode="auto">
                    <a:xfrm>
                      <a:off x="0" y="0"/>
                      <a:ext cx="1422400" cy="1073785"/>
                    </a:xfrm>
                    <a:prstGeom prst="rect">
                      <a:avLst/>
                    </a:prstGeom>
                    <a:noFill/>
                    <a:ln w="9525">
                      <a:noFill/>
                      <a:miter lim="800000"/>
                      <a:headEnd/>
                      <a:tailEnd/>
                    </a:ln>
                  </pic:spPr>
                </pic:pic>
              </a:graphicData>
            </a:graphic>
          </wp:anchor>
        </w:drawing>
      </w:r>
      <w:r w:rsidRPr="00CD59E5">
        <w:rPr>
          <w:rFonts w:asciiTheme="minorHAnsi" w:hAnsiTheme="minorHAnsi" w:cstheme="minorHAnsi"/>
          <w:color w:val="000000" w:themeColor="text1"/>
          <w:sz w:val="20"/>
          <w:szCs w:val="20"/>
        </w:rPr>
        <w:t>Ocupando un</w:t>
      </w:r>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bCs/>
          <w:color w:val="000000" w:themeColor="text1"/>
          <w:sz w:val="20"/>
          <w:szCs w:val="20"/>
        </w:rPr>
        <w:t>elegante edificio de estilo futurista</w:t>
      </w:r>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color w:val="000000" w:themeColor="text1"/>
          <w:sz w:val="20"/>
          <w:szCs w:val="20"/>
        </w:rPr>
        <w:t>ubicado</w:t>
      </w:r>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bCs/>
          <w:color w:val="000000" w:themeColor="text1"/>
          <w:sz w:val="20"/>
          <w:szCs w:val="20"/>
        </w:rPr>
        <w:t>junto a la sede mundial de BMW</w:t>
      </w:r>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color w:val="000000" w:themeColor="text1"/>
          <w:sz w:val="20"/>
          <w:szCs w:val="20"/>
        </w:rPr>
        <w:t xml:space="preserve">y frente al </w:t>
      </w:r>
      <w:hyperlink r:id="rId366" w:tooltip="Olympiapark" w:history="1">
        <w:r w:rsidRPr="00CD59E5">
          <w:rPr>
            <w:rStyle w:val="Hipervnculo"/>
            <w:rFonts w:asciiTheme="minorHAnsi" w:hAnsiTheme="minorHAnsi" w:cstheme="minorHAnsi"/>
            <w:bCs/>
            <w:color w:val="000000" w:themeColor="text1"/>
            <w:sz w:val="20"/>
            <w:szCs w:val="20"/>
            <w:u w:val="none"/>
          </w:rPr>
          <w:t>Parque Olímpico de Múnich</w:t>
        </w:r>
      </w:hyperlink>
      <w:r w:rsidRPr="00CD59E5">
        <w:rPr>
          <w:rFonts w:asciiTheme="minorHAnsi" w:hAnsiTheme="minorHAnsi" w:cstheme="minorHAnsi"/>
          <w:color w:val="000000" w:themeColor="text1"/>
          <w:sz w:val="20"/>
          <w:szCs w:val="20"/>
        </w:rPr>
        <w:t>, el BMW Welt es un impresionante concesionario con una amplia exposición de vehículos de la marca en el que además se organizan conferencias y actos culturales.</w:t>
      </w:r>
    </w:p>
    <w:p w:rsidR="00CD59E5" w:rsidRPr="00CD59E5" w:rsidRDefault="00CD59E5" w:rsidP="00FB3F30">
      <w:pPr>
        <w:pStyle w:val="NormalWeb"/>
        <w:shd w:val="clear" w:color="auto" w:fill="FFFFFF"/>
        <w:spacing w:before="0" w:beforeAutospacing="0" w:after="198" w:afterAutospacing="0"/>
        <w:ind w:firstLine="708"/>
        <w:jc w:val="both"/>
        <w:rPr>
          <w:rFonts w:asciiTheme="minorHAnsi" w:hAnsiTheme="minorHAnsi" w:cstheme="minorHAnsi"/>
          <w:color w:val="000000" w:themeColor="text1"/>
          <w:sz w:val="20"/>
          <w:szCs w:val="20"/>
        </w:rPr>
      </w:pPr>
      <w:r w:rsidRPr="00CD59E5">
        <w:rPr>
          <w:rFonts w:asciiTheme="minorHAnsi" w:hAnsiTheme="minorHAnsi" w:cstheme="minorHAnsi"/>
          <w:color w:val="000000" w:themeColor="text1"/>
          <w:sz w:val="20"/>
          <w:szCs w:val="20"/>
        </w:rPr>
        <w:t>Las instalaciones ofrecen una</w:t>
      </w:r>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bCs/>
          <w:color w:val="000000" w:themeColor="text1"/>
          <w:sz w:val="20"/>
          <w:szCs w:val="20"/>
        </w:rPr>
        <w:t>exhibición en la que se muestran los modelos más actuales</w:t>
      </w:r>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color w:val="000000" w:themeColor="text1"/>
          <w:sz w:val="20"/>
          <w:szCs w:val="20"/>
        </w:rPr>
        <w:t>de la marca, incluyendo motocicletas y vehículos de Fórmula 1. Los más curiosos podrán pasarse por el Estudio de Diseño y Tecnología, donde podrán conocer los sistemas de tracción y los motores híbridos de la marca.</w:t>
      </w:r>
    </w:p>
    <w:p w:rsidR="00CD59E5" w:rsidRPr="00CD59E5" w:rsidRDefault="00CD59E5" w:rsidP="00FB3F30">
      <w:pPr>
        <w:pStyle w:val="NormalWeb"/>
        <w:shd w:val="clear" w:color="auto" w:fill="FFFFFF"/>
        <w:spacing w:before="0" w:beforeAutospacing="0" w:after="198" w:afterAutospacing="0"/>
        <w:ind w:firstLine="708"/>
        <w:jc w:val="both"/>
        <w:rPr>
          <w:rFonts w:asciiTheme="minorHAnsi" w:hAnsiTheme="minorHAnsi" w:cstheme="minorHAnsi"/>
          <w:color w:val="000000" w:themeColor="text1"/>
          <w:sz w:val="20"/>
          <w:szCs w:val="20"/>
        </w:rPr>
      </w:pPr>
      <w:r w:rsidRPr="00CD59E5">
        <w:rPr>
          <w:rFonts w:asciiTheme="minorHAnsi" w:hAnsiTheme="minorHAnsi" w:cstheme="minorHAnsi"/>
          <w:color w:val="000000" w:themeColor="text1"/>
          <w:sz w:val="20"/>
          <w:szCs w:val="20"/>
        </w:rPr>
        <w:t>Un espacio para los niños, sus restaurantes y bares, el auditorio y las salas de conferencias completan la oferta de las extensas instalaciones del BMW Welt.</w:t>
      </w:r>
    </w:p>
    <w:p w:rsidR="00CD59E5" w:rsidRPr="00CD59E5" w:rsidRDefault="00CD59E5" w:rsidP="00FB3F30">
      <w:pPr>
        <w:pStyle w:val="Ttulo2"/>
        <w:shd w:val="clear" w:color="auto" w:fill="FFFFFF"/>
        <w:ind w:firstLine="708"/>
        <w:rPr>
          <w:rFonts w:asciiTheme="minorHAnsi" w:hAnsiTheme="minorHAnsi" w:cstheme="minorHAnsi"/>
          <w:b w:val="0"/>
          <w:color w:val="000000" w:themeColor="text1"/>
          <w:sz w:val="20"/>
          <w:szCs w:val="20"/>
        </w:rPr>
      </w:pPr>
      <w:r w:rsidRPr="00CD59E5">
        <w:rPr>
          <w:rFonts w:asciiTheme="minorHAnsi" w:hAnsiTheme="minorHAnsi" w:cstheme="minorHAnsi"/>
          <w:b w:val="0"/>
          <w:color w:val="000000" w:themeColor="text1"/>
          <w:sz w:val="20"/>
          <w:szCs w:val="20"/>
        </w:rPr>
        <w:t>Continuo centro de peregrinación</w:t>
      </w:r>
    </w:p>
    <w:p w:rsidR="00CD59E5" w:rsidRPr="00CD59E5" w:rsidRDefault="00CD59E5" w:rsidP="00CD59E5">
      <w:pPr>
        <w:pStyle w:val="NormalWeb"/>
        <w:shd w:val="clear" w:color="auto" w:fill="FFFFFF"/>
        <w:spacing w:before="0" w:beforeAutospacing="0" w:after="198" w:afterAutospacing="0"/>
        <w:jc w:val="both"/>
        <w:rPr>
          <w:rFonts w:asciiTheme="minorHAnsi" w:hAnsiTheme="minorHAnsi" w:cstheme="minorHAnsi"/>
          <w:color w:val="000000" w:themeColor="text1"/>
          <w:sz w:val="20"/>
          <w:szCs w:val="20"/>
        </w:rPr>
      </w:pPr>
      <w:r w:rsidRPr="00CD59E5">
        <w:rPr>
          <w:rFonts w:asciiTheme="minorHAnsi" w:hAnsiTheme="minorHAnsi" w:cstheme="minorHAnsi"/>
          <w:color w:val="000000" w:themeColor="text1"/>
          <w:sz w:val="20"/>
          <w:szCs w:val="20"/>
        </w:rPr>
        <w:t>Desde su inauguración en el año 2007</w:t>
      </w:r>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bCs/>
          <w:color w:val="000000" w:themeColor="text1"/>
          <w:sz w:val="20"/>
          <w:szCs w:val="20"/>
        </w:rPr>
        <w:t>el BMW Welt se ha convertido en el auténtico corazón de la marca</w:t>
      </w:r>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color w:val="000000" w:themeColor="text1"/>
          <w:sz w:val="20"/>
          <w:szCs w:val="20"/>
        </w:rPr>
        <w:t>y en una</w:t>
      </w:r>
      <w:r w:rsidRPr="00CD59E5">
        <w:rPr>
          <w:rStyle w:val="apple-converted-space"/>
          <w:rFonts w:asciiTheme="minorHAnsi" w:hAnsiTheme="minorHAnsi" w:cstheme="minorHAnsi"/>
          <w:color w:val="000000" w:themeColor="text1"/>
          <w:sz w:val="20"/>
          <w:szCs w:val="20"/>
        </w:rPr>
        <w:t> </w:t>
      </w:r>
      <w:hyperlink r:id="rId367" w:tooltip="Qué ver en Múnich" w:history="1">
        <w:r w:rsidRPr="00CD59E5">
          <w:rPr>
            <w:rStyle w:val="Hipervnculo"/>
            <w:rFonts w:asciiTheme="minorHAnsi" w:hAnsiTheme="minorHAnsi" w:cstheme="minorHAnsi"/>
            <w:bCs/>
            <w:color w:val="000000" w:themeColor="text1"/>
            <w:sz w:val="20"/>
            <w:szCs w:val="20"/>
            <w:u w:val="none"/>
          </w:rPr>
          <w:t>visita imprescindible en Múnich</w:t>
        </w:r>
      </w:hyperlink>
      <w:r w:rsidRPr="00CD59E5">
        <w:rPr>
          <w:rFonts w:asciiTheme="minorHAnsi" w:hAnsiTheme="minorHAnsi" w:cstheme="minorHAnsi"/>
          <w:color w:val="000000" w:themeColor="text1"/>
          <w:sz w:val="20"/>
          <w:szCs w:val="20"/>
        </w:rPr>
        <w:t>.</w:t>
      </w:r>
    </w:p>
    <w:p w:rsidR="00CD59E5" w:rsidRDefault="00CD59E5" w:rsidP="00FB3F30">
      <w:pPr>
        <w:pStyle w:val="NormalWeb"/>
        <w:shd w:val="clear" w:color="auto" w:fill="FFFFFF"/>
        <w:spacing w:before="0" w:beforeAutospacing="0" w:after="198" w:afterAutospacing="0"/>
        <w:ind w:firstLine="708"/>
        <w:jc w:val="both"/>
        <w:rPr>
          <w:rFonts w:asciiTheme="minorHAnsi" w:hAnsiTheme="minorHAnsi" w:cstheme="minorHAnsi"/>
          <w:color w:val="000000" w:themeColor="text1"/>
          <w:sz w:val="20"/>
          <w:szCs w:val="20"/>
        </w:rPr>
      </w:pPr>
      <w:r w:rsidRPr="00CD59E5">
        <w:rPr>
          <w:rFonts w:asciiTheme="minorHAnsi" w:hAnsiTheme="minorHAnsi" w:cstheme="minorHAnsi"/>
          <w:color w:val="000000" w:themeColor="text1"/>
          <w:sz w:val="20"/>
          <w:szCs w:val="20"/>
        </w:rPr>
        <w:t>Cada día son numerosos los turistas y locales que visitan el centro para conocer los últimos lanzamientos, visitar su tienda de merchandising, o bien para hacer una visita a la fábrica o al</w:t>
      </w:r>
      <w:r w:rsidRPr="00CD59E5">
        <w:rPr>
          <w:rStyle w:val="apple-converted-space"/>
          <w:rFonts w:asciiTheme="minorHAnsi" w:hAnsiTheme="minorHAnsi" w:cstheme="minorHAnsi"/>
          <w:color w:val="000000" w:themeColor="text1"/>
          <w:sz w:val="20"/>
          <w:szCs w:val="20"/>
        </w:rPr>
        <w:t> </w:t>
      </w:r>
      <w:hyperlink r:id="rId368" w:tooltip="Museo BMW" w:history="1">
        <w:r w:rsidRPr="00CD59E5">
          <w:rPr>
            <w:rStyle w:val="Hipervnculo"/>
            <w:rFonts w:asciiTheme="minorHAnsi" w:hAnsiTheme="minorHAnsi" w:cstheme="minorHAnsi"/>
            <w:bCs/>
            <w:color w:val="000000" w:themeColor="text1"/>
            <w:sz w:val="20"/>
            <w:szCs w:val="20"/>
            <w:u w:val="none"/>
          </w:rPr>
          <w:t>museo</w:t>
        </w:r>
      </w:hyperlink>
      <w:r w:rsidRPr="00CD59E5">
        <w:rPr>
          <w:rStyle w:val="apple-converted-space"/>
          <w:rFonts w:asciiTheme="minorHAnsi" w:hAnsiTheme="minorHAnsi" w:cstheme="minorHAnsi"/>
          <w:color w:val="000000" w:themeColor="text1"/>
          <w:sz w:val="20"/>
          <w:szCs w:val="20"/>
        </w:rPr>
        <w:t> </w:t>
      </w:r>
      <w:r w:rsidRPr="00CD59E5">
        <w:rPr>
          <w:rFonts w:asciiTheme="minorHAnsi" w:hAnsiTheme="minorHAnsi" w:cstheme="minorHAnsi"/>
          <w:color w:val="000000" w:themeColor="text1"/>
          <w:sz w:val="20"/>
          <w:szCs w:val="20"/>
        </w:rPr>
        <w:t>de la marca.</w:t>
      </w:r>
    </w:p>
    <w:p w:rsidR="00334A64" w:rsidRDefault="00334A64" w:rsidP="00FB3F30">
      <w:pPr>
        <w:pStyle w:val="NormalWeb"/>
        <w:shd w:val="clear" w:color="auto" w:fill="FFFFFF"/>
        <w:spacing w:before="0" w:beforeAutospacing="0" w:after="198" w:afterAutospacing="0"/>
        <w:ind w:firstLine="708"/>
        <w:jc w:val="both"/>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Entrada 8 €</w:t>
      </w:r>
    </w:p>
    <w:p w:rsidR="00FB3F30" w:rsidRPr="00FB3F30" w:rsidRDefault="00FB3F30" w:rsidP="00FB3F30">
      <w:pPr>
        <w:pStyle w:val="Ttulo1"/>
        <w:pBdr>
          <w:top w:val="single" w:sz="4" w:space="1" w:color="auto"/>
          <w:left w:val="single" w:sz="4" w:space="4" w:color="auto"/>
          <w:bottom w:val="single" w:sz="4" w:space="0" w:color="auto"/>
          <w:right w:val="single" w:sz="4" w:space="4" w:color="auto"/>
        </w:pBdr>
        <w:spacing w:before="0" w:beforeAutospacing="0" w:after="60" w:afterAutospacing="0"/>
        <w:rPr>
          <w:rFonts w:asciiTheme="minorHAnsi" w:hAnsiTheme="minorHAnsi" w:cstheme="minorHAnsi"/>
          <w:b w:val="0"/>
          <w:bCs w:val="0"/>
          <w:color w:val="000000"/>
          <w:sz w:val="22"/>
          <w:szCs w:val="22"/>
        </w:rPr>
      </w:pPr>
      <w:r w:rsidRPr="00FB3F30">
        <w:rPr>
          <w:rFonts w:asciiTheme="minorHAnsi" w:hAnsiTheme="minorHAnsi" w:cstheme="minorHAnsi"/>
          <w:b w:val="0"/>
          <w:bCs w:val="0"/>
          <w:color w:val="000000"/>
          <w:sz w:val="22"/>
          <w:szCs w:val="22"/>
        </w:rPr>
        <w:t>Allianz Arena</w:t>
      </w:r>
      <w:r>
        <w:rPr>
          <w:rFonts w:asciiTheme="minorHAnsi" w:hAnsiTheme="minorHAnsi" w:cstheme="minorHAnsi"/>
          <w:b w:val="0"/>
          <w:bCs w:val="0"/>
          <w:color w:val="000000"/>
          <w:sz w:val="22"/>
          <w:szCs w:val="22"/>
        </w:rPr>
        <w:t xml:space="preserve"> </w:t>
      </w:r>
      <w:r>
        <w:rPr>
          <w:rFonts w:asciiTheme="minorHAnsi" w:hAnsiTheme="minorHAnsi" w:cstheme="minorHAnsi"/>
          <w:b w:val="0"/>
          <w:bCs w:val="0"/>
          <w:color w:val="000000"/>
          <w:sz w:val="22"/>
          <w:szCs w:val="22"/>
        </w:rPr>
        <w:tab/>
      </w:r>
      <w:r>
        <w:rPr>
          <w:rFonts w:asciiTheme="minorHAnsi" w:hAnsiTheme="minorHAnsi" w:cstheme="minorHAnsi"/>
          <w:b w:val="0"/>
          <w:bCs w:val="0"/>
          <w:color w:val="000000"/>
          <w:sz w:val="22"/>
          <w:szCs w:val="22"/>
        </w:rPr>
        <w:tab/>
      </w:r>
      <w:r>
        <w:rPr>
          <w:rFonts w:asciiTheme="minorHAnsi" w:hAnsiTheme="minorHAnsi" w:cstheme="minorHAnsi"/>
          <w:b w:val="0"/>
          <w:bCs w:val="0"/>
          <w:color w:val="000000"/>
          <w:sz w:val="22"/>
          <w:szCs w:val="22"/>
        </w:rPr>
        <w:tab/>
      </w:r>
      <w:r>
        <w:rPr>
          <w:rFonts w:asciiTheme="minorHAnsi" w:hAnsiTheme="minorHAnsi" w:cstheme="minorHAnsi"/>
          <w:b w:val="0"/>
          <w:bCs w:val="0"/>
          <w:color w:val="000000"/>
          <w:sz w:val="22"/>
          <w:szCs w:val="22"/>
        </w:rPr>
        <w:tab/>
      </w:r>
      <w:r>
        <w:rPr>
          <w:rFonts w:asciiTheme="minorHAnsi" w:hAnsiTheme="minorHAnsi" w:cstheme="minorHAnsi"/>
          <w:b w:val="0"/>
          <w:bCs w:val="0"/>
          <w:color w:val="000000"/>
          <w:sz w:val="22"/>
          <w:szCs w:val="22"/>
        </w:rPr>
        <w:tab/>
      </w:r>
      <w:r>
        <w:rPr>
          <w:rFonts w:asciiTheme="minorHAnsi" w:hAnsiTheme="minorHAnsi" w:cstheme="minorHAnsi"/>
          <w:b w:val="0"/>
          <w:bCs w:val="0"/>
          <w:color w:val="000000"/>
          <w:sz w:val="22"/>
          <w:szCs w:val="22"/>
        </w:rPr>
        <w:tab/>
      </w:r>
      <w:r>
        <w:rPr>
          <w:rFonts w:asciiTheme="minorHAnsi" w:hAnsiTheme="minorHAnsi" w:cstheme="minorHAnsi"/>
          <w:b w:val="0"/>
          <w:bCs w:val="0"/>
          <w:color w:val="000000"/>
          <w:sz w:val="22"/>
          <w:szCs w:val="22"/>
        </w:rPr>
        <w:tab/>
      </w:r>
      <w:r>
        <w:rPr>
          <w:rFonts w:asciiTheme="minorHAnsi" w:hAnsiTheme="minorHAnsi" w:cstheme="minorHAnsi"/>
          <w:b w:val="0"/>
          <w:bCs w:val="0"/>
          <w:color w:val="000000"/>
          <w:sz w:val="22"/>
          <w:szCs w:val="22"/>
        </w:rPr>
        <w:tab/>
      </w:r>
      <w:r>
        <w:rPr>
          <w:rFonts w:asciiTheme="minorHAnsi" w:hAnsiTheme="minorHAnsi" w:cstheme="minorHAnsi"/>
          <w:b w:val="0"/>
          <w:bCs w:val="0"/>
          <w:color w:val="000000"/>
          <w:sz w:val="22"/>
          <w:szCs w:val="22"/>
        </w:rPr>
        <w:tab/>
      </w:r>
      <w:r>
        <w:rPr>
          <w:rFonts w:asciiTheme="minorHAnsi" w:hAnsiTheme="minorHAnsi" w:cstheme="minorHAnsi"/>
          <w:b w:val="0"/>
          <w:bCs w:val="0"/>
          <w:color w:val="000000"/>
          <w:sz w:val="22"/>
          <w:szCs w:val="22"/>
        </w:rPr>
        <w:tab/>
        <w:t>ruta 1</w:t>
      </w:r>
    </w:p>
    <w:p w:rsidR="00FB3F30" w:rsidRPr="00FB3F30" w:rsidRDefault="00BE4B08" w:rsidP="00FB3F30">
      <w:pPr>
        <w:pStyle w:val="NormalWeb"/>
        <w:spacing w:before="120" w:beforeAutospacing="0" w:after="120" w:afterAutospacing="0"/>
        <w:ind w:firstLine="708"/>
        <w:jc w:val="both"/>
        <w:rPr>
          <w:rFonts w:asciiTheme="minorHAnsi" w:hAnsiTheme="minorHAnsi" w:cstheme="minorHAnsi"/>
          <w:color w:val="000000" w:themeColor="text1"/>
          <w:sz w:val="20"/>
          <w:szCs w:val="20"/>
        </w:rPr>
      </w:pPr>
      <w:r>
        <w:rPr>
          <w:rFonts w:asciiTheme="minorHAnsi" w:hAnsiTheme="minorHAnsi" w:cstheme="minorHAnsi"/>
          <w:noProof/>
          <w:color w:val="000000" w:themeColor="text1"/>
          <w:sz w:val="20"/>
          <w:szCs w:val="20"/>
        </w:rPr>
        <w:drawing>
          <wp:anchor distT="0" distB="0" distL="114300" distR="114300" simplePos="0" relativeHeight="251711488" behindDoc="0" locked="0" layoutInCell="1" allowOverlap="1">
            <wp:simplePos x="0" y="0"/>
            <wp:positionH relativeFrom="column">
              <wp:posOffset>4517390</wp:posOffset>
            </wp:positionH>
            <wp:positionV relativeFrom="paragraph">
              <wp:posOffset>22225</wp:posOffset>
            </wp:positionV>
            <wp:extent cx="1624965" cy="914400"/>
            <wp:effectExtent l="19050" t="0" r="0" b="0"/>
            <wp:wrapSquare wrapText="bothSides"/>
            <wp:docPr id="173" name="Imagen 173" descr="https://upload.wikimedia.org/wikipedia/commons/a/a8/Allianz-Arena-M%C3%BCn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s://upload.wikimedia.org/wikipedia/commons/a/a8/Allianz-Arena-M%C3%BCnchen.jpg"/>
                    <pic:cNvPicPr>
                      <a:picLocks noChangeAspect="1" noChangeArrowheads="1"/>
                    </pic:cNvPicPr>
                  </pic:nvPicPr>
                  <pic:blipFill>
                    <a:blip r:embed="rId369" cstate="print"/>
                    <a:srcRect/>
                    <a:stretch>
                      <a:fillRect/>
                    </a:stretch>
                  </pic:blipFill>
                  <pic:spPr bwMode="auto">
                    <a:xfrm>
                      <a:off x="0" y="0"/>
                      <a:ext cx="1624965" cy="914400"/>
                    </a:xfrm>
                    <a:prstGeom prst="rect">
                      <a:avLst/>
                    </a:prstGeom>
                    <a:noFill/>
                    <a:ln w="9525">
                      <a:noFill/>
                      <a:miter lim="800000"/>
                      <a:headEnd/>
                      <a:tailEnd/>
                    </a:ln>
                  </pic:spPr>
                </pic:pic>
              </a:graphicData>
            </a:graphic>
          </wp:anchor>
        </w:drawing>
      </w:r>
      <w:r w:rsidR="00FB3F30" w:rsidRPr="00FB3F30">
        <w:rPr>
          <w:rFonts w:asciiTheme="minorHAnsi" w:hAnsiTheme="minorHAnsi" w:cstheme="minorHAnsi"/>
          <w:color w:val="000000" w:themeColor="text1"/>
          <w:sz w:val="20"/>
          <w:szCs w:val="20"/>
        </w:rPr>
        <w:t>El</w:t>
      </w:r>
      <w:r w:rsidR="00FB3F30" w:rsidRPr="00FB3F30">
        <w:rPr>
          <w:rStyle w:val="apple-converted-space"/>
          <w:rFonts w:asciiTheme="minorHAnsi" w:hAnsiTheme="minorHAnsi" w:cstheme="minorHAnsi"/>
          <w:color w:val="000000" w:themeColor="text1"/>
          <w:sz w:val="20"/>
          <w:szCs w:val="20"/>
        </w:rPr>
        <w:t> </w:t>
      </w:r>
      <w:r w:rsidR="00FB3F30" w:rsidRPr="00FB3F30">
        <w:rPr>
          <w:rFonts w:asciiTheme="minorHAnsi" w:hAnsiTheme="minorHAnsi" w:cstheme="minorHAnsi"/>
          <w:bCs/>
          <w:color w:val="000000" w:themeColor="text1"/>
          <w:sz w:val="20"/>
          <w:szCs w:val="20"/>
        </w:rPr>
        <w:t>Allianz Arena</w:t>
      </w:r>
      <w:r w:rsidR="00FB3F30" w:rsidRPr="00FB3F30">
        <w:rPr>
          <w:rStyle w:val="apple-converted-space"/>
          <w:rFonts w:asciiTheme="minorHAnsi" w:hAnsiTheme="minorHAnsi" w:cstheme="minorHAnsi"/>
          <w:color w:val="000000" w:themeColor="text1"/>
          <w:sz w:val="20"/>
          <w:szCs w:val="20"/>
        </w:rPr>
        <w:t> </w:t>
      </w:r>
      <w:r w:rsidR="00FB3F30" w:rsidRPr="00FB3F30">
        <w:rPr>
          <w:rFonts w:asciiTheme="minorHAnsi" w:hAnsiTheme="minorHAnsi" w:cstheme="minorHAnsi"/>
          <w:color w:val="000000" w:themeColor="text1"/>
          <w:sz w:val="20"/>
          <w:szCs w:val="20"/>
        </w:rPr>
        <w:t>es un estadio de fútbol ubicado en el barrio de</w:t>
      </w:r>
      <w:r w:rsidR="00FB3F30" w:rsidRPr="00FB3F30">
        <w:rPr>
          <w:rStyle w:val="apple-converted-space"/>
          <w:rFonts w:asciiTheme="minorHAnsi" w:hAnsiTheme="minorHAnsi" w:cstheme="minorHAnsi"/>
          <w:color w:val="000000" w:themeColor="text1"/>
          <w:sz w:val="20"/>
          <w:szCs w:val="20"/>
        </w:rPr>
        <w:t> </w:t>
      </w:r>
      <w:hyperlink r:id="rId370" w:tooltip="Fröttmaning (aún no redactado)" w:history="1">
        <w:r w:rsidR="00FB3F30" w:rsidRPr="00FB3F30">
          <w:rPr>
            <w:rStyle w:val="Hipervnculo"/>
            <w:rFonts w:asciiTheme="minorHAnsi" w:hAnsiTheme="minorHAnsi" w:cstheme="minorHAnsi"/>
            <w:color w:val="000000" w:themeColor="text1"/>
            <w:sz w:val="20"/>
            <w:szCs w:val="20"/>
            <w:u w:val="none"/>
          </w:rPr>
          <w:t>Fröttmaning</w:t>
        </w:r>
      </w:hyperlink>
      <w:r w:rsidR="00FB3F30" w:rsidRPr="00FB3F30">
        <w:rPr>
          <w:rFonts w:asciiTheme="minorHAnsi" w:hAnsiTheme="minorHAnsi" w:cstheme="minorHAnsi"/>
          <w:color w:val="000000" w:themeColor="text1"/>
          <w:sz w:val="20"/>
          <w:szCs w:val="20"/>
        </w:rPr>
        <w:t>, al norte de</w:t>
      </w:r>
      <w:r w:rsidR="00FB3F30" w:rsidRPr="00FB3F30">
        <w:rPr>
          <w:rStyle w:val="apple-converted-space"/>
          <w:rFonts w:asciiTheme="minorHAnsi" w:hAnsiTheme="minorHAnsi" w:cstheme="minorHAnsi"/>
          <w:color w:val="000000" w:themeColor="text1"/>
          <w:sz w:val="20"/>
          <w:szCs w:val="20"/>
        </w:rPr>
        <w:t> </w:t>
      </w:r>
      <w:hyperlink r:id="rId371" w:tooltip="Múnich" w:history="1">
        <w:r w:rsidR="00FB3F30" w:rsidRPr="00FB3F30">
          <w:rPr>
            <w:rStyle w:val="Hipervnculo"/>
            <w:rFonts w:asciiTheme="minorHAnsi" w:hAnsiTheme="minorHAnsi" w:cstheme="minorHAnsi"/>
            <w:color w:val="000000" w:themeColor="text1"/>
            <w:sz w:val="20"/>
            <w:szCs w:val="20"/>
            <w:u w:val="none"/>
          </w:rPr>
          <w:t>Múnich</w:t>
        </w:r>
      </w:hyperlink>
      <w:r w:rsidR="00FB3F30" w:rsidRPr="00FB3F30">
        <w:rPr>
          <w:rFonts w:asciiTheme="minorHAnsi" w:hAnsiTheme="minorHAnsi" w:cstheme="minorHAnsi"/>
          <w:color w:val="000000" w:themeColor="text1"/>
          <w:sz w:val="20"/>
          <w:szCs w:val="20"/>
        </w:rPr>
        <w:t>, en el estado federado de</w:t>
      </w:r>
      <w:r w:rsidR="00FB3F30" w:rsidRPr="00FB3F30">
        <w:rPr>
          <w:rStyle w:val="apple-converted-space"/>
          <w:rFonts w:asciiTheme="minorHAnsi" w:hAnsiTheme="minorHAnsi" w:cstheme="minorHAnsi"/>
          <w:color w:val="000000" w:themeColor="text1"/>
          <w:sz w:val="20"/>
          <w:szCs w:val="20"/>
        </w:rPr>
        <w:t> </w:t>
      </w:r>
      <w:hyperlink r:id="rId372" w:tooltip="Baviera" w:history="1">
        <w:r w:rsidR="00FB3F30" w:rsidRPr="00FB3F30">
          <w:rPr>
            <w:rStyle w:val="Hipervnculo"/>
            <w:rFonts w:asciiTheme="minorHAnsi" w:hAnsiTheme="minorHAnsi" w:cstheme="minorHAnsi"/>
            <w:color w:val="000000" w:themeColor="text1"/>
            <w:sz w:val="20"/>
            <w:szCs w:val="20"/>
            <w:u w:val="none"/>
          </w:rPr>
          <w:t>Baviera</w:t>
        </w:r>
      </w:hyperlink>
      <w:r w:rsidR="00FB3F30" w:rsidRPr="00FB3F30">
        <w:rPr>
          <w:rFonts w:asciiTheme="minorHAnsi" w:hAnsiTheme="minorHAnsi" w:cstheme="minorHAnsi"/>
          <w:color w:val="000000" w:themeColor="text1"/>
          <w:sz w:val="20"/>
          <w:szCs w:val="20"/>
        </w:rPr>
        <w:t>,</w:t>
      </w:r>
      <w:r w:rsidR="00FB3F30" w:rsidRPr="00FB3F30">
        <w:rPr>
          <w:rStyle w:val="apple-converted-space"/>
          <w:rFonts w:asciiTheme="minorHAnsi" w:hAnsiTheme="minorHAnsi" w:cstheme="minorHAnsi"/>
          <w:color w:val="000000" w:themeColor="text1"/>
          <w:sz w:val="20"/>
          <w:szCs w:val="20"/>
        </w:rPr>
        <w:t> </w:t>
      </w:r>
      <w:hyperlink r:id="rId373" w:tooltip="Alemania" w:history="1">
        <w:r w:rsidR="00FB3F30" w:rsidRPr="00FB3F30">
          <w:rPr>
            <w:rStyle w:val="Hipervnculo"/>
            <w:rFonts w:asciiTheme="minorHAnsi" w:hAnsiTheme="minorHAnsi" w:cstheme="minorHAnsi"/>
            <w:color w:val="000000" w:themeColor="text1"/>
            <w:sz w:val="20"/>
            <w:szCs w:val="20"/>
            <w:u w:val="none"/>
          </w:rPr>
          <w:t>Alemania</w:t>
        </w:r>
      </w:hyperlink>
      <w:r w:rsidR="00FB3F30" w:rsidRPr="00FB3F30">
        <w:rPr>
          <w:rFonts w:asciiTheme="minorHAnsi" w:hAnsiTheme="minorHAnsi" w:cstheme="minorHAnsi"/>
          <w:color w:val="000000" w:themeColor="text1"/>
          <w:sz w:val="20"/>
          <w:szCs w:val="20"/>
        </w:rPr>
        <w:t>. Sus equipos titulares son el</w:t>
      </w:r>
      <w:r w:rsidR="00FB3F30" w:rsidRPr="00FB3F30">
        <w:rPr>
          <w:rStyle w:val="apple-converted-space"/>
          <w:rFonts w:asciiTheme="minorHAnsi" w:hAnsiTheme="minorHAnsi" w:cstheme="minorHAnsi"/>
          <w:color w:val="000000" w:themeColor="text1"/>
          <w:sz w:val="20"/>
          <w:szCs w:val="20"/>
        </w:rPr>
        <w:t> </w:t>
      </w:r>
      <w:hyperlink r:id="rId374" w:tooltip="Bayern de Múnich" w:history="1">
        <w:r w:rsidR="00FB3F30" w:rsidRPr="00FB3F30">
          <w:rPr>
            <w:rStyle w:val="Hipervnculo"/>
            <w:rFonts w:asciiTheme="minorHAnsi" w:hAnsiTheme="minorHAnsi" w:cstheme="minorHAnsi"/>
            <w:color w:val="000000" w:themeColor="text1"/>
            <w:sz w:val="20"/>
            <w:szCs w:val="20"/>
            <w:u w:val="none"/>
          </w:rPr>
          <w:t>Bayern de Múnich</w:t>
        </w:r>
      </w:hyperlink>
      <w:r w:rsidR="00FB3F30" w:rsidRPr="00FB3F30">
        <w:rPr>
          <w:rStyle w:val="apple-converted-space"/>
          <w:rFonts w:asciiTheme="minorHAnsi" w:hAnsiTheme="minorHAnsi" w:cstheme="minorHAnsi"/>
          <w:color w:val="000000" w:themeColor="text1"/>
          <w:sz w:val="20"/>
          <w:szCs w:val="20"/>
        </w:rPr>
        <w:t> </w:t>
      </w:r>
      <w:r w:rsidR="00FB3F30" w:rsidRPr="00FB3F30">
        <w:rPr>
          <w:rFonts w:asciiTheme="minorHAnsi" w:hAnsiTheme="minorHAnsi" w:cstheme="minorHAnsi"/>
          <w:color w:val="000000" w:themeColor="text1"/>
          <w:sz w:val="20"/>
          <w:szCs w:val="20"/>
        </w:rPr>
        <w:t>y</w:t>
      </w:r>
      <w:r w:rsidR="00FB3F30" w:rsidRPr="00FB3F30">
        <w:rPr>
          <w:rStyle w:val="apple-converted-space"/>
          <w:rFonts w:asciiTheme="minorHAnsi" w:hAnsiTheme="minorHAnsi" w:cstheme="minorHAnsi"/>
          <w:color w:val="000000" w:themeColor="text1"/>
          <w:sz w:val="20"/>
          <w:szCs w:val="20"/>
        </w:rPr>
        <w:t> </w:t>
      </w:r>
      <w:hyperlink r:id="rId375" w:tooltip="1860 Múnich" w:history="1">
        <w:r w:rsidR="00FB3F30" w:rsidRPr="00FB3F30">
          <w:rPr>
            <w:rStyle w:val="Hipervnculo"/>
            <w:rFonts w:asciiTheme="minorHAnsi" w:hAnsiTheme="minorHAnsi" w:cstheme="minorHAnsi"/>
            <w:color w:val="000000" w:themeColor="text1"/>
            <w:sz w:val="20"/>
            <w:szCs w:val="20"/>
            <w:u w:val="none"/>
          </w:rPr>
          <w:t>1860 Múnich</w:t>
        </w:r>
      </w:hyperlink>
      <w:r w:rsidR="00FB3F30" w:rsidRPr="00FB3F30">
        <w:rPr>
          <w:rStyle w:val="apple-converted-space"/>
          <w:rFonts w:asciiTheme="minorHAnsi" w:hAnsiTheme="minorHAnsi" w:cstheme="minorHAnsi"/>
          <w:color w:val="000000" w:themeColor="text1"/>
          <w:sz w:val="20"/>
          <w:szCs w:val="20"/>
        </w:rPr>
        <w:t> </w:t>
      </w:r>
      <w:r w:rsidR="00FB3F30" w:rsidRPr="00FB3F30">
        <w:rPr>
          <w:rFonts w:asciiTheme="minorHAnsi" w:hAnsiTheme="minorHAnsi" w:cstheme="minorHAnsi"/>
          <w:color w:val="000000" w:themeColor="text1"/>
          <w:sz w:val="20"/>
          <w:szCs w:val="20"/>
        </w:rPr>
        <w:t xml:space="preserve">equipos que jugaban previamente </w:t>
      </w:r>
      <w:r w:rsidR="00FB3F30" w:rsidRPr="00FB3F30">
        <w:rPr>
          <w:rFonts w:asciiTheme="minorHAnsi" w:hAnsiTheme="minorHAnsi" w:cstheme="minorHAnsi"/>
          <w:color w:val="000000" w:themeColor="text1"/>
          <w:sz w:val="20"/>
          <w:szCs w:val="20"/>
        </w:rPr>
        <w:lastRenderedPageBreak/>
        <w:t>en el</w:t>
      </w:r>
      <w:r w:rsidR="00FB3F30" w:rsidRPr="00FB3F30">
        <w:rPr>
          <w:rStyle w:val="apple-converted-space"/>
          <w:rFonts w:asciiTheme="minorHAnsi" w:hAnsiTheme="minorHAnsi" w:cstheme="minorHAnsi"/>
          <w:color w:val="000000" w:themeColor="text1"/>
          <w:sz w:val="20"/>
          <w:szCs w:val="20"/>
        </w:rPr>
        <w:t> </w:t>
      </w:r>
      <w:hyperlink r:id="rId376" w:tooltip="Estadio Olímpico de Múnich" w:history="1">
        <w:r w:rsidR="00FB3F30" w:rsidRPr="00FB3F30">
          <w:rPr>
            <w:rStyle w:val="Hipervnculo"/>
            <w:rFonts w:asciiTheme="minorHAnsi" w:hAnsiTheme="minorHAnsi" w:cstheme="minorHAnsi"/>
            <w:color w:val="000000" w:themeColor="text1"/>
            <w:sz w:val="20"/>
            <w:szCs w:val="20"/>
            <w:u w:val="none"/>
          </w:rPr>
          <w:t>Estadio Olímpico de Múnich</w:t>
        </w:r>
      </w:hyperlink>
      <w:r w:rsidR="00FB3F30" w:rsidRPr="00FB3F30">
        <w:rPr>
          <w:rFonts w:asciiTheme="minorHAnsi" w:hAnsiTheme="minorHAnsi" w:cstheme="minorHAnsi"/>
          <w:color w:val="000000" w:themeColor="text1"/>
          <w:sz w:val="20"/>
          <w:szCs w:val="20"/>
        </w:rPr>
        <w:t>. Por su capacidad (75000 espectadores), es el segundo</w:t>
      </w:r>
      <w:r w:rsidR="00FB3F30" w:rsidRPr="00FB3F30">
        <w:rPr>
          <w:rStyle w:val="apple-converted-space"/>
          <w:rFonts w:asciiTheme="minorHAnsi" w:hAnsiTheme="minorHAnsi" w:cstheme="minorHAnsi"/>
          <w:color w:val="000000" w:themeColor="text1"/>
          <w:sz w:val="20"/>
          <w:szCs w:val="20"/>
        </w:rPr>
        <w:t> </w:t>
      </w:r>
      <w:hyperlink r:id="rId377" w:tooltip="Anexo:Estadios de fútbol con mayor capacidad del mundo" w:history="1">
        <w:r w:rsidR="00FB3F30" w:rsidRPr="00FB3F30">
          <w:rPr>
            <w:rStyle w:val="Hipervnculo"/>
            <w:rFonts w:asciiTheme="minorHAnsi" w:hAnsiTheme="minorHAnsi" w:cstheme="minorHAnsi"/>
            <w:color w:val="000000" w:themeColor="text1"/>
            <w:sz w:val="20"/>
            <w:szCs w:val="20"/>
            <w:u w:val="none"/>
          </w:rPr>
          <w:t>estadio más grande</w:t>
        </w:r>
      </w:hyperlink>
      <w:r w:rsidR="00FB3F30" w:rsidRPr="00FB3F30">
        <w:rPr>
          <w:rStyle w:val="apple-converted-space"/>
          <w:rFonts w:asciiTheme="minorHAnsi" w:hAnsiTheme="minorHAnsi" w:cstheme="minorHAnsi"/>
          <w:color w:val="000000" w:themeColor="text1"/>
          <w:sz w:val="20"/>
          <w:szCs w:val="20"/>
        </w:rPr>
        <w:t> </w:t>
      </w:r>
      <w:r w:rsidR="00FB3F30" w:rsidRPr="00FB3F30">
        <w:rPr>
          <w:rFonts w:asciiTheme="minorHAnsi" w:hAnsiTheme="minorHAnsi" w:cstheme="minorHAnsi"/>
          <w:color w:val="000000" w:themeColor="text1"/>
          <w:sz w:val="20"/>
          <w:szCs w:val="20"/>
        </w:rPr>
        <w:t>de</w:t>
      </w:r>
      <w:r w:rsidR="00FB3F30" w:rsidRPr="00FB3F30">
        <w:rPr>
          <w:rStyle w:val="apple-converted-space"/>
          <w:rFonts w:asciiTheme="minorHAnsi" w:hAnsiTheme="minorHAnsi" w:cstheme="minorHAnsi"/>
          <w:color w:val="000000" w:themeColor="text1"/>
          <w:sz w:val="20"/>
          <w:szCs w:val="20"/>
        </w:rPr>
        <w:t> </w:t>
      </w:r>
      <w:hyperlink r:id="rId378" w:tooltip="Alemania" w:history="1">
        <w:r w:rsidR="00FB3F30" w:rsidRPr="00FB3F30">
          <w:rPr>
            <w:rStyle w:val="Hipervnculo"/>
            <w:rFonts w:asciiTheme="minorHAnsi" w:hAnsiTheme="minorHAnsi" w:cstheme="minorHAnsi"/>
            <w:color w:val="000000" w:themeColor="text1"/>
            <w:sz w:val="20"/>
            <w:szCs w:val="20"/>
            <w:u w:val="none"/>
          </w:rPr>
          <w:t>Alemania</w:t>
        </w:r>
      </w:hyperlink>
      <w:r w:rsidR="00FB3F30" w:rsidRPr="00FB3F30">
        <w:rPr>
          <w:rFonts w:asciiTheme="minorHAnsi" w:hAnsiTheme="minorHAnsi" w:cstheme="minorHAnsi"/>
          <w:color w:val="000000" w:themeColor="text1"/>
          <w:sz w:val="20"/>
          <w:szCs w:val="20"/>
        </w:rPr>
        <w:t>. El estadio está catalogado por la</w:t>
      </w:r>
      <w:r w:rsidR="00FB3F30" w:rsidRPr="00FB3F30">
        <w:rPr>
          <w:rStyle w:val="apple-converted-space"/>
          <w:rFonts w:asciiTheme="minorHAnsi" w:hAnsiTheme="minorHAnsi" w:cstheme="minorHAnsi"/>
          <w:color w:val="000000" w:themeColor="text1"/>
          <w:sz w:val="20"/>
          <w:szCs w:val="20"/>
        </w:rPr>
        <w:t> </w:t>
      </w:r>
      <w:hyperlink r:id="rId379" w:tooltip="UEFA" w:history="1">
        <w:r w:rsidR="00FB3F30" w:rsidRPr="00FB3F30">
          <w:rPr>
            <w:rStyle w:val="Hipervnculo"/>
            <w:rFonts w:asciiTheme="minorHAnsi" w:hAnsiTheme="minorHAnsi" w:cstheme="minorHAnsi"/>
            <w:color w:val="000000" w:themeColor="text1"/>
            <w:sz w:val="20"/>
            <w:szCs w:val="20"/>
            <w:u w:val="none"/>
          </w:rPr>
          <w:t>UEFA</w:t>
        </w:r>
      </w:hyperlink>
      <w:r w:rsidR="00FB3F30" w:rsidRPr="00FB3F30">
        <w:rPr>
          <w:rStyle w:val="apple-converted-space"/>
          <w:rFonts w:asciiTheme="minorHAnsi" w:hAnsiTheme="minorHAnsi" w:cstheme="minorHAnsi"/>
          <w:color w:val="000000" w:themeColor="text1"/>
          <w:sz w:val="20"/>
          <w:szCs w:val="20"/>
        </w:rPr>
        <w:t> </w:t>
      </w:r>
      <w:r w:rsidR="00FB3F30" w:rsidRPr="00FB3F30">
        <w:rPr>
          <w:rFonts w:asciiTheme="minorHAnsi" w:hAnsiTheme="minorHAnsi" w:cstheme="minorHAnsi"/>
          <w:color w:val="000000" w:themeColor="text1"/>
          <w:sz w:val="20"/>
          <w:szCs w:val="20"/>
        </w:rPr>
        <w:t>con la máxima distinción, «</w:t>
      </w:r>
      <w:hyperlink r:id="rId380" w:tooltip="Regulación de infraestructuras de los estadios de la UEFA" w:history="1">
        <w:r w:rsidR="00FB3F30" w:rsidRPr="00FB3F30">
          <w:rPr>
            <w:rStyle w:val="Hipervnculo"/>
            <w:rFonts w:asciiTheme="minorHAnsi" w:hAnsiTheme="minorHAnsi" w:cstheme="minorHAnsi"/>
            <w:color w:val="000000" w:themeColor="text1"/>
            <w:sz w:val="20"/>
            <w:szCs w:val="20"/>
            <w:u w:val="none"/>
          </w:rPr>
          <w:t>estadio élite</w:t>
        </w:r>
      </w:hyperlink>
      <w:r w:rsidR="00FB3F30" w:rsidRPr="00FB3F30">
        <w:rPr>
          <w:rFonts w:asciiTheme="minorHAnsi" w:hAnsiTheme="minorHAnsi" w:cstheme="minorHAnsi"/>
          <w:color w:val="000000" w:themeColor="text1"/>
          <w:sz w:val="20"/>
          <w:szCs w:val="20"/>
        </w:rPr>
        <w:t>».</w:t>
      </w:r>
    </w:p>
    <w:p w:rsidR="00FB3F30" w:rsidRPr="00FB3F30" w:rsidRDefault="00FB3F30" w:rsidP="00FB3F30">
      <w:pPr>
        <w:pStyle w:val="NormalWeb"/>
        <w:spacing w:before="120" w:beforeAutospacing="0" w:after="120" w:afterAutospacing="0"/>
        <w:ind w:firstLine="708"/>
        <w:jc w:val="both"/>
        <w:rPr>
          <w:rFonts w:asciiTheme="minorHAnsi" w:hAnsiTheme="minorHAnsi" w:cstheme="minorHAnsi"/>
          <w:color w:val="000000" w:themeColor="text1"/>
          <w:sz w:val="20"/>
          <w:szCs w:val="20"/>
        </w:rPr>
      </w:pPr>
      <w:r w:rsidRPr="00FB3F30">
        <w:rPr>
          <w:rFonts w:asciiTheme="minorHAnsi" w:hAnsiTheme="minorHAnsi" w:cstheme="minorHAnsi"/>
          <w:color w:val="000000" w:themeColor="text1"/>
          <w:sz w:val="20"/>
          <w:szCs w:val="20"/>
        </w:rPr>
        <w:t>Fue una de las subsedes de la</w:t>
      </w:r>
      <w:r w:rsidRPr="00FB3F30">
        <w:rPr>
          <w:rStyle w:val="apple-converted-space"/>
          <w:rFonts w:asciiTheme="minorHAnsi" w:hAnsiTheme="minorHAnsi" w:cstheme="minorHAnsi"/>
          <w:color w:val="000000" w:themeColor="text1"/>
          <w:sz w:val="20"/>
          <w:szCs w:val="20"/>
        </w:rPr>
        <w:t> </w:t>
      </w:r>
      <w:hyperlink r:id="rId381" w:tooltip="Copa Mundial de Fútbol de 2006" w:history="1">
        <w:r w:rsidRPr="00FB3F30">
          <w:rPr>
            <w:rStyle w:val="Hipervnculo"/>
            <w:rFonts w:asciiTheme="minorHAnsi" w:hAnsiTheme="minorHAnsi" w:cstheme="minorHAnsi"/>
            <w:color w:val="000000" w:themeColor="text1"/>
            <w:sz w:val="20"/>
            <w:szCs w:val="20"/>
            <w:u w:val="none"/>
          </w:rPr>
          <w:t>Copa Mundial de Fútbol de 2006</w:t>
        </w:r>
      </w:hyperlink>
      <w:r w:rsidRPr="00FB3F30">
        <w:rPr>
          <w:rStyle w:val="apple-converted-space"/>
          <w:rFonts w:asciiTheme="minorHAnsi" w:hAnsiTheme="minorHAnsi" w:cstheme="minorHAnsi"/>
          <w:color w:val="000000" w:themeColor="text1"/>
          <w:sz w:val="20"/>
          <w:szCs w:val="20"/>
        </w:rPr>
        <w:t> </w:t>
      </w:r>
      <w:r w:rsidRPr="00FB3F30">
        <w:rPr>
          <w:rFonts w:asciiTheme="minorHAnsi" w:hAnsiTheme="minorHAnsi" w:cstheme="minorHAnsi"/>
          <w:color w:val="000000" w:themeColor="text1"/>
          <w:sz w:val="20"/>
          <w:szCs w:val="20"/>
        </w:rPr>
        <w:t>celebrada en</w:t>
      </w:r>
      <w:r w:rsidRPr="00FB3F30">
        <w:rPr>
          <w:rStyle w:val="apple-converted-space"/>
          <w:rFonts w:asciiTheme="minorHAnsi" w:hAnsiTheme="minorHAnsi" w:cstheme="minorHAnsi"/>
          <w:color w:val="000000" w:themeColor="text1"/>
          <w:sz w:val="20"/>
          <w:szCs w:val="20"/>
        </w:rPr>
        <w:t> </w:t>
      </w:r>
      <w:hyperlink r:id="rId382" w:tooltip="Alemania" w:history="1">
        <w:r w:rsidRPr="00FB3F30">
          <w:rPr>
            <w:rStyle w:val="Hipervnculo"/>
            <w:rFonts w:asciiTheme="minorHAnsi" w:hAnsiTheme="minorHAnsi" w:cstheme="minorHAnsi"/>
            <w:color w:val="000000" w:themeColor="text1"/>
            <w:sz w:val="20"/>
            <w:szCs w:val="20"/>
            <w:u w:val="none"/>
          </w:rPr>
          <w:t>Alemania</w:t>
        </w:r>
      </w:hyperlink>
      <w:r w:rsidRPr="00FB3F30">
        <w:rPr>
          <w:rFonts w:asciiTheme="minorHAnsi" w:hAnsiTheme="minorHAnsi" w:cstheme="minorHAnsi"/>
          <w:color w:val="000000" w:themeColor="text1"/>
          <w:sz w:val="20"/>
          <w:szCs w:val="20"/>
        </w:rPr>
        <w:t>. Para este evento, el estadio llevó temporalmente el nombre de</w:t>
      </w:r>
      <w:r w:rsidRPr="00FB3F30">
        <w:rPr>
          <w:rStyle w:val="apple-converted-space"/>
          <w:rFonts w:asciiTheme="minorHAnsi" w:hAnsiTheme="minorHAnsi" w:cstheme="minorHAnsi"/>
          <w:color w:val="000000" w:themeColor="text1"/>
          <w:sz w:val="20"/>
          <w:szCs w:val="20"/>
        </w:rPr>
        <w:t> </w:t>
      </w:r>
      <w:r w:rsidRPr="00FB3F30">
        <w:rPr>
          <w:rFonts w:asciiTheme="minorHAnsi" w:hAnsiTheme="minorHAnsi" w:cstheme="minorHAnsi"/>
          <w:bCs/>
          <w:color w:val="000000" w:themeColor="text1"/>
          <w:sz w:val="20"/>
          <w:szCs w:val="20"/>
        </w:rPr>
        <w:t>Estadio de la Copa Mundial de la FIFA de Múnich</w:t>
      </w:r>
      <w:r w:rsidRPr="00FB3F30">
        <w:rPr>
          <w:rFonts w:asciiTheme="minorHAnsi" w:hAnsiTheme="minorHAnsi" w:cstheme="minorHAnsi"/>
          <w:color w:val="000000" w:themeColor="text1"/>
          <w:sz w:val="20"/>
          <w:szCs w:val="20"/>
        </w:rPr>
        <w:t>, por razones estipuladas en el reglamento de la</w:t>
      </w:r>
      <w:r w:rsidRPr="00FB3F30">
        <w:rPr>
          <w:rStyle w:val="apple-converted-space"/>
          <w:rFonts w:asciiTheme="minorHAnsi" w:hAnsiTheme="minorHAnsi" w:cstheme="minorHAnsi"/>
          <w:color w:val="000000" w:themeColor="text1"/>
          <w:sz w:val="20"/>
          <w:szCs w:val="20"/>
        </w:rPr>
        <w:t> </w:t>
      </w:r>
      <w:hyperlink r:id="rId383" w:tooltip="FIFA" w:history="1">
        <w:r w:rsidRPr="00FB3F30">
          <w:rPr>
            <w:rStyle w:val="Hipervnculo"/>
            <w:rFonts w:asciiTheme="minorHAnsi" w:hAnsiTheme="minorHAnsi" w:cstheme="minorHAnsi"/>
            <w:color w:val="000000" w:themeColor="text1"/>
            <w:sz w:val="20"/>
            <w:szCs w:val="20"/>
            <w:u w:val="none"/>
          </w:rPr>
          <w:t>FIFA</w:t>
        </w:r>
      </w:hyperlink>
      <w:r w:rsidRPr="00FB3F30">
        <w:rPr>
          <w:rFonts w:asciiTheme="minorHAnsi" w:hAnsiTheme="minorHAnsi" w:cstheme="minorHAnsi"/>
          <w:color w:val="000000" w:themeColor="text1"/>
          <w:sz w:val="20"/>
          <w:szCs w:val="20"/>
        </w:rPr>
        <w:t>. Por razones similares, también lleva el nombre de</w:t>
      </w:r>
      <w:r w:rsidRPr="00FB3F30">
        <w:rPr>
          <w:rStyle w:val="apple-converted-space"/>
          <w:rFonts w:asciiTheme="minorHAnsi" w:hAnsiTheme="minorHAnsi" w:cstheme="minorHAnsi"/>
          <w:color w:val="000000" w:themeColor="text1"/>
          <w:sz w:val="20"/>
          <w:szCs w:val="20"/>
        </w:rPr>
        <w:t> </w:t>
      </w:r>
      <w:r w:rsidRPr="00FB3F30">
        <w:rPr>
          <w:rFonts w:asciiTheme="minorHAnsi" w:hAnsiTheme="minorHAnsi" w:cstheme="minorHAnsi"/>
          <w:bCs/>
          <w:color w:val="000000" w:themeColor="text1"/>
          <w:sz w:val="20"/>
          <w:szCs w:val="20"/>
        </w:rPr>
        <w:t>Fußball Arena München</w:t>
      </w:r>
      <w:r w:rsidRPr="00FB3F30">
        <w:rPr>
          <w:rStyle w:val="apple-converted-space"/>
          <w:rFonts w:asciiTheme="minorHAnsi" w:hAnsiTheme="minorHAnsi" w:cstheme="minorHAnsi"/>
          <w:color w:val="000000" w:themeColor="text1"/>
          <w:sz w:val="20"/>
          <w:szCs w:val="20"/>
        </w:rPr>
        <w:t> </w:t>
      </w:r>
      <w:r w:rsidRPr="00FB3F30">
        <w:rPr>
          <w:rFonts w:asciiTheme="minorHAnsi" w:hAnsiTheme="minorHAnsi" w:cstheme="minorHAnsi"/>
          <w:color w:val="000000" w:themeColor="text1"/>
          <w:sz w:val="20"/>
          <w:szCs w:val="20"/>
        </w:rPr>
        <w:t>en los campeonatos organizados por la</w:t>
      </w:r>
      <w:r w:rsidRPr="00FB3F30">
        <w:rPr>
          <w:rStyle w:val="apple-converted-space"/>
          <w:rFonts w:asciiTheme="minorHAnsi" w:hAnsiTheme="minorHAnsi" w:cstheme="minorHAnsi"/>
          <w:color w:val="000000" w:themeColor="text1"/>
          <w:sz w:val="20"/>
          <w:szCs w:val="20"/>
        </w:rPr>
        <w:t> </w:t>
      </w:r>
      <w:hyperlink r:id="rId384" w:tooltip="UEFA" w:history="1">
        <w:r w:rsidRPr="00FB3F30">
          <w:rPr>
            <w:rStyle w:val="Hipervnculo"/>
            <w:rFonts w:asciiTheme="minorHAnsi" w:hAnsiTheme="minorHAnsi" w:cstheme="minorHAnsi"/>
            <w:color w:val="000000" w:themeColor="text1"/>
            <w:sz w:val="20"/>
            <w:szCs w:val="20"/>
            <w:u w:val="none"/>
          </w:rPr>
          <w:t>UEFA</w:t>
        </w:r>
      </w:hyperlink>
      <w:r w:rsidRPr="00FB3F30">
        <w:rPr>
          <w:rFonts w:asciiTheme="minorHAnsi" w:hAnsiTheme="minorHAnsi" w:cstheme="minorHAnsi"/>
          <w:color w:val="000000" w:themeColor="text1"/>
          <w:sz w:val="20"/>
          <w:szCs w:val="20"/>
        </w:rPr>
        <w:t>, como la</w:t>
      </w:r>
      <w:r w:rsidRPr="00FB3F30">
        <w:rPr>
          <w:rStyle w:val="apple-converted-space"/>
          <w:rFonts w:asciiTheme="minorHAnsi" w:hAnsiTheme="minorHAnsi" w:cstheme="minorHAnsi"/>
          <w:color w:val="000000" w:themeColor="text1"/>
          <w:sz w:val="20"/>
          <w:szCs w:val="20"/>
        </w:rPr>
        <w:t> </w:t>
      </w:r>
      <w:hyperlink r:id="rId385" w:tooltip="Liga de Campeones de la UEFA" w:history="1">
        <w:r w:rsidRPr="00FB3F30">
          <w:rPr>
            <w:rStyle w:val="Hipervnculo"/>
            <w:rFonts w:asciiTheme="minorHAnsi" w:hAnsiTheme="minorHAnsi" w:cstheme="minorHAnsi"/>
            <w:color w:val="000000" w:themeColor="text1"/>
            <w:sz w:val="20"/>
            <w:szCs w:val="20"/>
            <w:u w:val="none"/>
          </w:rPr>
          <w:t>Liga de Campeones</w:t>
        </w:r>
      </w:hyperlink>
      <w:r w:rsidRPr="00FB3F30">
        <w:rPr>
          <w:rFonts w:asciiTheme="minorHAnsi" w:hAnsiTheme="minorHAnsi" w:cstheme="minorHAnsi"/>
          <w:color w:val="000000" w:themeColor="text1"/>
          <w:sz w:val="20"/>
          <w:szCs w:val="20"/>
        </w:rPr>
        <w:t>. Pese a estos cambios, el nombre oficial es Allianz Arena.</w:t>
      </w:r>
    </w:p>
    <w:p w:rsidR="00FB3F30" w:rsidRDefault="00FB3F30" w:rsidP="00FB3F30">
      <w:pPr>
        <w:pStyle w:val="NormalWeb"/>
        <w:spacing w:before="120" w:beforeAutospacing="0" w:after="120" w:afterAutospacing="0"/>
        <w:ind w:firstLine="708"/>
        <w:jc w:val="both"/>
        <w:rPr>
          <w:rFonts w:asciiTheme="minorHAnsi" w:hAnsiTheme="minorHAnsi" w:cstheme="minorHAnsi"/>
          <w:color w:val="000000" w:themeColor="text1"/>
          <w:sz w:val="20"/>
          <w:szCs w:val="20"/>
        </w:rPr>
      </w:pPr>
      <w:r w:rsidRPr="00FB3F30">
        <w:rPr>
          <w:rFonts w:asciiTheme="minorHAnsi" w:hAnsiTheme="minorHAnsi" w:cstheme="minorHAnsi"/>
          <w:color w:val="000000" w:themeColor="text1"/>
          <w:sz w:val="20"/>
          <w:szCs w:val="20"/>
        </w:rPr>
        <w:t>El Allianz Arena es conocido popularmente con el sobrenombre de</w:t>
      </w:r>
      <w:r w:rsidRPr="00FB3F30">
        <w:rPr>
          <w:rStyle w:val="apple-converted-space"/>
          <w:rFonts w:asciiTheme="minorHAnsi" w:hAnsiTheme="minorHAnsi" w:cstheme="minorHAnsi"/>
          <w:color w:val="000000" w:themeColor="text1"/>
          <w:sz w:val="20"/>
          <w:szCs w:val="20"/>
        </w:rPr>
        <w:t> </w:t>
      </w:r>
      <w:r w:rsidRPr="00FB3F30">
        <w:rPr>
          <w:rFonts w:asciiTheme="minorHAnsi" w:hAnsiTheme="minorHAnsi" w:cstheme="minorHAnsi"/>
          <w:i/>
          <w:iCs/>
          <w:color w:val="000000" w:themeColor="text1"/>
          <w:sz w:val="20"/>
          <w:szCs w:val="20"/>
        </w:rPr>
        <w:t>Schlauchboot</w:t>
      </w:r>
      <w:r w:rsidRPr="00FB3F30">
        <w:rPr>
          <w:rStyle w:val="apple-converted-space"/>
          <w:rFonts w:asciiTheme="minorHAnsi" w:hAnsiTheme="minorHAnsi" w:cstheme="minorHAnsi"/>
          <w:color w:val="000000" w:themeColor="text1"/>
          <w:sz w:val="20"/>
          <w:szCs w:val="20"/>
        </w:rPr>
        <w:t> </w:t>
      </w:r>
      <w:r w:rsidRPr="00FB3F30">
        <w:rPr>
          <w:rFonts w:asciiTheme="minorHAnsi" w:hAnsiTheme="minorHAnsi" w:cstheme="minorHAnsi"/>
          <w:color w:val="000000" w:themeColor="text1"/>
          <w:sz w:val="20"/>
          <w:szCs w:val="20"/>
        </w:rPr>
        <w:t>(</w:t>
      </w:r>
      <w:hyperlink r:id="rId386" w:tooltip="Idioma español" w:history="1">
        <w:r w:rsidRPr="00FB3F30">
          <w:rPr>
            <w:rStyle w:val="Hipervnculo"/>
            <w:rFonts w:asciiTheme="minorHAnsi" w:hAnsiTheme="minorHAnsi" w:cstheme="minorHAnsi"/>
            <w:color w:val="000000" w:themeColor="text1"/>
            <w:sz w:val="20"/>
            <w:szCs w:val="20"/>
            <w:u w:val="none"/>
          </w:rPr>
          <w:t>español</w:t>
        </w:r>
      </w:hyperlink>
      <w:r w:rsidRPr="00FB3F30">
        <w:rPr>
          <w:rFonts w:asciiTheme="minorHAnsi" w:hAnsiTheme="minorHAnsi" w:cstheme="minorHAnsi"/>
          <w:color w:val="000000" w:themeColor="text1"/>
          <w:sz w:val="20"/>
          <w:szCs w:val="20"/>
        </w:rPr>
        <w:t>: Bote inflable) por su forma.</w:t>
      </w:r>
    </w:p>
    <w:p w:rsidR="00FB3F30" w:rsidRDefault="00FB3F30" w:rsidP="00FB3F30">
      <w:pPr>
        <w:pStyle w:val="NormalWeb"/>
        <w:spacing w:before="120" w:beforeAutospacing="0" w:after="120" w:afterAutospacing="0"/>
        <w:ind w:firstLine="708"/>
        <w:jc w:val="both"/>
        <w:rPr>
          <w:rStyle w:val="mw-headline"/>
          <w:rFonts w:asciiTheme="minorHAnsi" w:hAnsiTheme="minorHAnsi" w:cstheme="minorHAnsi"/>
          <w:bCs/>
          <w:color w:val="000000" w:themeColor="text1"/>
          <w:sz w:val="20"/>
          <w:szCs w:val="20"/>
        </w:rPr>
      </w:pPr>
      <w:r w:rsidRPr="00FB3F30">
        <w:rPr>
          <w:rStyle w:val="mw-headline"/>
          <w:rFonts w:asciiTheme="minorHAnsi" w:hAnsiTheme="minorHAnsi" w:cstheme="minorHAnsi"/>
          <w:bCs/>
          <w:color w:val="000000" w:themeColor="text1"/>
          <w:sz w:val="20"/>
          <w:szCs w:val="20"/>
        </w:rPr>
        <w:t>Historia</w:t>
      </w:r>
    </w:p>
    <w:p w:rsidR="00FB3F30" w:rsidRDefault="00FB3F30" w:rsidP="00FB3F30">
      <w:pPr>
        <w:pStyle w:val="NormalWeb"/>
        <w:spacing w:before="120" w:beforeAutospacing="0" w:after="120" w:afterAutospacing="0"/>
        <w:ind w:firstLine="708"/>
        <w:jc w:val="both"/>
        <w:rPr>
          <w:rFonts w:asciiTheme="minorHAnsi" w:hAnsiTheme="minorHAnsi" w:cstheme="minorHAnsi"/>
          <w:b/>
          <w:color w:val="000000" w:themeColor="text1"/>
          <w:sz w:val="20"/>
          <w:szCs w:val="20"/>
        </w:rPr>
      </w:pPr>
      <w:r w:rsidRPr="00FB3F30">
        <w:rPr>
          <w:rFonts w:asciiTheme="minorHAnsi" w:hAnsiTheme="minorHAnsi" w:cstheme="minorHAnsi"/>
          <w:color w:val="000000" w:themeColor="text1"/>
          <w:sz w:val="20"/>
          <w:szCs w:val="20"/>
        </w:rPr>
        <w:t>El</w:t>
      </w:r>
      <w:r w:rsidRPr="00FB3F30">
        <w:rPr>
          <w:rStyle w:val="apple-converted-space"/>
          <w:rFonts w:asciiTheme="minorHAnsi" w:hAnsiTheme="minorHAnsi" w:cstheme="minorHAnsi"/>
          <w:color w:val="000000" w:themeColor="text1"/>
          <w:sz w:val="20"/>
          <w:szCs w:val="20"/>
        </w:rPr>
        <w:t> </w:t>
      </w:r>
      <w:hyperlink r:id="rId387" w:tooltip="21 de octubre" w:history="1">
        <w:r w:rsidRPr="00FB3F30">
          <w:rPr>
            <w:rStyle w:val="Hipervnculo"/>
            <w:rFonts w:asciiTheme="minorHAnsi" w:hAnsiTheme="minorHAnsi" w:cstheme="minorHAnsi"/>
            <w:color w:val="000000" w:themeColor="text1"/>
            <w:sz w:val="20"/>
            <w:szCs w:val="20"/>
            <w:u w:val="none"/>
          </w:rPr>
          <w:t>21 de octubre</w:t>
        </w:r>
      </w:hyperlink>
      <w:r w:rsidRPr="00FB3F30">
        <w:rPr>
          <w:rStyle w:val="apple-converted-space"/>
          <w:rFonts w:asciiTheme="minorHAnsi" w:hAnsiTheme="minorHAnsi" w:cstheme="minorHAnsi"/>
          <w:color w:val="000000" w:themeColor="text1"/>
          <w:sz w:val="20"/>
          <w:szCs w:val="20"/>
        </w:rPr>
        <w:t> </w:t>
      </w:r>
      <w:r w:rsidRPr="00FB3F30">
        <w:rPr>
          <w:rFonts w:asciiTheme="minorHAnsi" w:hAnsiTheme="minorHAnsi" w:cstheme="minorHAnsi"/>
          <w:color w:val="000000" w:themeColor="text1"/>
          <w:sz w:val="20"/>
          <w:szCs w:val="20"/>
        </w:rPr>
        <w:t>de</w:t>
      </w:r>
      <w:r w:rsidRPr="00FB3F30">
        <w:rPr>
          <w:rStyle w:val="apple-converted-space"/>
          <w:rFonts w:asciiTheme="minorHAnsi" w:hAnsiTheme="minorHAnsi" w:cstheme="minorHAnsi"/>
          <w:color w:val="000000" w:themeColor="text1"/>
          <w:sz w:val="20"/>
          <w:szCs w:val="20"/>
        </w:rPr>
        <w:t> </w:t>
      </w:r>
      <w:hyperlink r:id="rId388" w:tooltip="2001" w:history="1">
        <w:r w:rsidRPr="00FB3F30">
          <w:rPr>
            <w:rStyle w:val="Hipervnculo"/>
            <w:rFonts w:asciiTheme="minorHAnsi" w:hAnsiTheme="minorHAnsi" w:cstheme="minorHAnsi"/>
            <w:color w:val="000000" w:themeColor="text1"/>
            <w:sz w:val="20"/>
            <w:szCs w:val="20"/>
            <w:u w:val="none"/>
          </w:rPr>
          <w:t>2001</w:t>
        </w:r>
      </w:hyperlink>
      <w:r w:rsidRPr="00FB3F30">
        <w:rPr>
          <w:rStyle w:val="apple-converted-space"/>
          <w:rFonts w:asciiTheme="minorHAnsi" w:hAnsiTheme="minorHAnsi" w:cstheme="minorHAnsi"/>
          <w:color w:val="000000" w:themeColor="text1"/>
          <w:sz w:val="20"/>
          <w:szCs w:val="20"/>
        </w:rPr>
        <w:t> </w:t>
      </w:r>
      <w:r w:rsidRPr="00FB3F30">
        <w:rPr>
          <w:rFonts w:asciiTheme="minorHAnsi" w:hAnsiTheme="minorHAnsi" w:cstheme="minorHAnsi"/>
          <w:color w:val="000000" w:themeColor="text1"/>
          <w:sz w:val="20"/>
          <w:szCs w:val="20"/>
        </w:rPr>
        <w:t>se realizó un referendo municipal en</w:t>
      </w:r>
      <w:r w:rsidRPr="00FB3F30">
        <w:rPr>
          <w:rStyle w:val="apple-converted-space"/>
          <w:rFonts w:asciiTheme="minorHAnsi" w:hAnsiTheme="minorHAnsi" w:cstheme="minorHAnsi"/>
          <w:color w:val="000000" w:themeColor="text1"/>
          <w:sz w:val="20"/>
          <w:szCs w:val="20"/>
        </w:rPr>
        <w:t> </w:t>
      </w:r>
      <w:hyperlink r:id="rId389" w:tooltip="Baviera" w:history="1">
        <w:r w:rsidRPr="00FB3F30">
          <w:rPr>
            <w:rStyle w:val="Hipervnculo"/>
            <w:rFonts w:asciiTheme="minorHAnsi" w:hAnsiTheme="minorHAnsi" w:cstheme="minorHAnsi"/>
            <w:color w:val="000000" w:themeColor="text1"/>
            <w:sz w:val="20"/>
            <w:szCs w:val="20"/>
            <w:u w:val="none"/>
          </w:rPr>
          <w:t>Baviera</w:t>
        </w:r>
      </w:hyperlink>
      <w:r w:rsidRPr="00FB3F30">
        <w:rPr>
          <w:rFonts w:asciiTheme="minorHAnsi" w:hAnsiTheme="minorHAnsi" w:cstheme="minorHAnsi"/>
          <w:color w:val="000000" w:themeColor="text1"/>
          <w:sz w:val="20"/>
          <w:szCs w:val="20"/>
        </w:rPr>
        <w:t>, donde el 65,8% de los votantes (de un 37,5% de los muniqueses con derecho a voto que emitió sufragio) optó por la construcción de un nuevo estadio (en desmedro de la remodelación del</w:t>
      </w:r>
      <w:r w:rsidRPr="00FB3F30">
        <w:rPr>
          <w:rStyle w:val="apple-converted-space"/>
          <w:rFonts w:asciiTheme="minorHAnsi" w:hAnsiTheme="minorHAnsi" w:cstheme="minorHAnsi"/>
          <w:color w:val="000000" w:themeColor="text1"/>
          <w:sz w:val="20"/>
          <w:szCs w:val="20"/>
        </w:rPr>
        <w:t> </w:t>
      </w:r>
      <w:hyperlink r:id="rId390" w:tooltip="Estadio Olímpico de Múnich" w:history="1">
        <w:r w:rsidRPr="00FB3F30">
          <w:rPr>
            <w:rStyle w:val="Hipervnculo"/>
            <w:rFonts w:asciiTheme="minorHAnsi" w:hAnsiTheme="minorHAnsi" w:cstheme="minorHAnsi"/>
            <w:color w:val="000000" w:themeColor="text1"/>
            <w:sz w:val="20"/>
            <w:szCs w:val="20"/>
            <w:u w:val="none"/>
          </w:rPr>
          <w:t>Estadio Olímpico de Múnich</w:t>
        </w:r>
      </w:hyperlink>
      <w:r w:rsidRPr="00FB3F30">
        <w:rPr>
          <w:rFonts w:asciiTheme="minorHAnsi" w:hAnsiTheme="minorHAnsi" w:cstheme="minorHAnsi"/>
          <w:color w:val="000000" w:themeColor="text1"/>
          <w:sz w:val="20"/>
          <w:szCs w:val="20"/>
        </w:rPr>
        <w:t>).</w:t>
      </w:r>
      <w:r>
        <w:rPr>
          <w:rFonts w:asciiTheme="minorHAnsi" w:hAnsiTheme="minorHAnsi" w:cstheme="minorHAnsi"/>
          <w:b/>
          <w:color w:val="000000" w:themeColor="text1"/>
          <w:sz w:val="20"/>
          <w:szCs w:val="20"/>
        </w:rPr>
        <w:t xml:space="preserve"> </w:t>
      </w:r>
    </w:p>
    <w:p w:rsidR="00FB3F30" w:rsidRDefault="00FB3F30" w:rsidP="00FB3F30">
      <w:pPr>
        <w:pStyle w:val="NormalWeb"/>
        <w:spacing w:before="120" w:beforeAutospacing="0" w:after="120" w:afterAutospacing="0"/>
        <w:ind w:firstLine="708"/>
        <w:jc w:val="both"/>
        <w:rPr>
          <w:rFonts w:asciiTheme="minorHAnsi" w:hAnsiTheme="minorHAnsi" w:cstheme="minorHAnsi"/>
          <w:color w:val="000000" w:themeColor="text1"/>
          <w:sz w:val="20"/>
          <w:szCs w:val="20"/>
          <w:vertAlign w:val="superscript"/>
        </w:rPr>
      </w:pPr>
      <w:r w:rsidRPr="00FB3F30">
        <w:rPr>
          <w:rFonts w:asciiTheme="minorHAnsi" w:hAnsiTheme="minorHAnsi" w:cstheme="minorHAnsi"/>
          <w:color w:val="000000" w:themeColor="text1"/>
          <w:sz w:val="20"/>
          <w:szCs w:val="20"/>
        </w:rPr>
        <w:t>El diseño de la obra fue realizado por chavalio de menudo, el cual fue seleccionado en febrero de 2003. La firma de seguros alemana</w:t>
      </w:r>
      <w:r w:rsidRPr="00FB3F30">
        <w:rPr>
          <w:rStyle w:val="apple-converted-space"/>
          <w:rFonts w:asciiTheme="minorHAnsi" w:hAnsiTheme="minorHAnsi" w:cstheme="minorHAnsi"/>
          <w:color w:val="000000" w:themeColor="text1"/>
          <w:sz w:val="20"/>
          <w:szCs w:val="20"/>
        </w:rPr>
        <w:t> </w:t>
      </w:r>
      <w:hyperlink r:id="rId391" w:tooltip="Allianz" w:history="1">
        <w:r w:rsidRPr="00FB3F30">
          <w:rPr>
            <w:rStyle w:val="Hipervnculo"/>
            <w:rFonts w:asciiTheme="minorHAnsi" w:hAnsiTheme="minorHAnsi" w:cstheme="minorHAnsi"/>
            <w:color w:val="000000" w:themeColor="text1"/>
            <w:sz w:val="20"/>
            <w:szCs w:val="20"/>
            <w:u w:val="none"/>
          </w:rPr>
          <w:t>Allianz</w:t>
        </w:r>
      </w:hyperlink>
      <w:r w:rsidRPr="00FB3F30">
        <w:rPr>
          <w:rFonts w:asciiTheme="minorHAnsi" w:hAnsiTheme="minorHAnsi" w:cstheme="minorHAnsi"/>
          <w:color w:val="000000" w:themeColor="text1"/>
          <w:sz w:val="20"/>
          <w:szCs w:val="20"/>
        </w:rPr>
        <w:t>, que es el principal socio de la sociedad que construye el proyecto, pagó para que el estadio llevara su nombre por los próximos 30 años. El costo total de la construcción fue de 341 millones de euros, pagados por el</w:t>
      </w:r>
      <w:r w:rsidRPr="00FB3F30">
        <w:rPr>
          <w:rStyle w:val="apple-converted-space"/>
          <w:rFonts w:asciiTheme="minorHAnsi" w:hAnsiTheme="minorHAnsi" w:cstheme="minorHAnsi"/>
          <w:color w:val="000000" w:themeColor="text1"/>
          <w:sz w:val="20"/>
          <w:szCs w:val="20"/>
        </w:rPr>
        <w:t> </w:t>
      </w:r>
      <w:hyperlink r:id="rId392" w:tooltip="Bayern de Múnich" w:history="1">
        <w:r w:rsidRPr="00FB3F30">
          <w:rPr>
            <w:rStyle w:val="Hipervnculo"/>
            <w:rFonts w:asciiTheme="minorHAnsi" w:hAnsiTheme="minorHAnsi" w:cstheme="minorHAnsi"/>
            <w:color w:val="000000" w:themeColor="text1"/>
            <w:sz w:val="20"/>
            <w:szCs w:val="20"/>
            <w:u w:val="none"/>
          </w:rPr>
          <w:t>Bayern de Múnich</w:t>
        </w:r>
      </w:hyperlink>
      <w:r w:rsidRPr="00FB3F30">
        <w:rPr>
          <w:rStyle w:val="apple-converted-space"/>
          <w:rFonts w:asciiTheme="minorHAnsi" w:hAnsiTheme="minorHAnsi" w:cstheme="minorHAnsi"/>
          <w:color w:val="000000" w:themeColor="text1"/>
          <w:sz w:val="20"/>
          <w:szCs w:val="20"/>
        </w:rPr>
        <w:t> </w:t>
      </w:r>
      <w:r w:rsidRPr="00FB3F30">
        <w:rPr>
          <w:rFonts w:asciiTheme="minorHAnsi" w:hAnsiTheme="minorHAnsi" w:cstheme="minorHAnsi"/>
          <w:color w:val="000000" w:themeColor="text1"/>
          <w:sz w:val="20"/>
          <w:szCs w:val="20"/>
        </w:rPr>
        <w:t>y el</w:t>
      </w:r>
      <w:r w:rsidRPr="00FB3F30">
        <w:rPr>
          <w:rStyle w:val="apple-converted-space"/>
          <w:rFonts w:asciiTheme="minorHAnsi" w:hAnsiTheme="minorHAnsi" w:cstheme="minorHAnsi"/>
          <w:color w:val="000000" w:themeColor="text1"/>
          <w:sz w:val="20"/>
          <w:szCs w:val="20"/>
        </w:rPr>
        <w:t> </w:t>
      </w:r>
      <w:hyperlink r:id="rId393" w:tooltip="1860 Múnich" w:history="1">
        <w:r w:rsidRPr="00FB3F30">
          <w:rPr>
            <w:rStyle w:val="Hipervnculo"/>
            <w:rFonts w:asciiTheme="minorHAnsi" w:hAnsiTheme="minorHAnsi" w:cstheme="minorHAnsi"/>
            <w:color w:val="000000" w:themeColor="text1"/>
            <w:sz w:val="20"/>
            <w:szCs w:val="20"/>
            <w:u w:val="none"/>
          </w:rPr>
          <w:t>1860 Múnich</w:t>
        </w:r>
      </w:hyperlink>
      <w:r w:rsidRPr="00FB3F30">
        <w:rPr>
          <w:rFonts w:asciiTheme="minorHAnsi" w:hAnsiTheme="minorHAnsi" w:cstheme="minorHAnsi"/>
          <w:color w:val="000000" w:themeColor="text1"/>
          <w:sz w:val="20"/>
          <w:szCs w:val="20"/>
        </w:rPr>
        <w:t>.Su construcción comenzó el</w:t>
      </w:r>
      <w:r w:rsidRPr="00FB3F30">
        <w:rPr>
          <w:rStyle w:val="apple-converted-space"/>
          <w:rFonts w:asciiTheme="minorHAnsi" w:hAnsiTheme="minorHAnsi" w:cstheme="minorHAnsi"/>
          <w:color w:val="000000" w:themeColor="text1"/>
          <w:sz w:val="20"/>
          <w:szCs w:val="20"/>
        </w:rPr>
        <w:t> </w:t>
      </w:r>
      <w:hyperlink r:id="rId394" w:tooltip="21 de octubre" w:history="1">
        <w:r w:rsidRPr="00FB3F30">
          <w:rPr>
            <w:rStyle w:val="Hipervnculo"/>
            <w:rFonts w:asciiTheme="minorHAnsi" w:hAnsiTheme="minorHAnsi" w:cstheme="minorHAnsi"/>
            <w:color w:val="000000" w:themeColor="text1"/>
            <w:sz w:val="20"/>
            <w:szCs w:val="20"/>
            <w:u w:val="none"/>
          </w:rPr>
          <w:t>21 de octubre</w:t>
        </w:r>
      </w:hyperlink>
      <w:r w:rsidRPr="00FB3F30">
        <w:rPr>
          <w:rStyle w:val="apple-converted-space"/>
          <w:rFonts w:asciiTheme="minorHAnsi" w:hAnsiTheme="minorHAnsi" w:cstheme="minorHAnsi"/>
          <w:color w:val="000000" w:themeColor="text1"/>
          <w:sz w:val="20"/>
          <w:szCs w:val="20"/>
        </w:rPr>
        <w:t> </w:t>
      </w:r>
      <w:r w:rsidRPr="00FB3F30">
        <w:rPr>
          <w:rFonts w:asciiTheme="minorHAnsi" w:hAnsiTheme="minorHAnsi" w:cstheme="minorHAnsi"/>
          <w:color w:val="000000" w:themeColor="text1"/>
          <w:sz w:val="20"/>
          <w:szCs w:val="20"/>
        </w:rPr>
        <w:t>de</w:t>
      </w:r>
      <w:r w:rsidRPr="00FB3F30">
        <w:rPr>
          <w:rStyle w:val="apple-converted-space"/>
          <w:rFonts w:asciiTheme="minorHAnsi" w:hAnsiTheme="minorHAnsi" w:cstheme="minorHAnsi"/>
          <w:color w:val="000000" w:themeColor="text1"/>
          <w:sz w:val="20"/>
          <w:szCs w:val="20"/>
        </w:rPr>
        <w:t> </w:t>
      </w:r>
      <w:hyperlink r:id="rId395" w:tooltip="2002" w:history="1">
        <w:r w:rsidRPr="00FB3F30">
          <w:rPr>
            <w:rStyle w:val="Hipervnculo"/>
            <w:rFonts w:asciiTheme="minorHAnsi" w:hAnsiTheme="minorHAnsi" w:cstheme="minorHAnsi"/>
            <w:color w:val="000000" w:themeColor="text1"/>
            <w:sz w:val="20"/>
            <w:szCs w:val="20"/>
            <w:u w:val="none"/>
          </w:rPr>
          <w:t>2002</w:t>
        </w:r>
      </w:hyperlink>
      <w:r w:rsidRPr="00FB3F30">
        <w:rPr>
          <w:rFonts w:asciiTheme="minorHAnsi" w:hAnsiTheme="minorHAnsi" w:cstheme="minorHAnsi"/>
          <w:color w:val="000000" w:themeColor="text1"/>
          <w:sz w:val="20"/>
          <w:szCs w:val="20"/>
        </w:rPr>
        <w:t>, con la colocación de la primera piedra por parte de</w:t>
      </w:r>
      <w:r w:rsidRPr="00FB3F30">
        <w:rPr>
          <w:rStyle w:val="apple-converted-space"/>
          <w:rFonts w:asciiTheme="minorHAnsi" w:hAnsiTheme="minorHAnsi" w:cstheme="minorHAnsi"/>
          <w:color w:val="000000" w:themeColor="text1"/>
          <w:sz w:val="20"/>
          <w:szCs w:val="20"/>
        </w:rPr>
        <w:t> </w:t>
      </w:r>
      <w:hyperlink r:id="rId396" w:tooltip="Franz Beckenbauer" w:history="1">
        <w:r w:rsidRPr="00FB3F30">
          <w:rPr>
            <w:rStyle w:val="Hipervnculo"/>
            <w:rFonts w:asciiTheme="minorHAnsi" w:hAnsiTheme="minorHAnsi" w:cstheme="minorHAnsi"/>
            <w:color w:val="000000" w:themeColor="text1"/>
            <w:sz w:val="20"/>
            <w:szCs w:val="20"/>
            <w:u w:val="none"/>
          </w:rPr>
          <w:t>Franz Beckenbauer</w:t>
        </w:r>
      </w:hyperlink>
      <w:r w:rsidRPr="00FB3F30">
        <w:rPr>
          <w:rFonts w:asciiTheme="minorHAnsi" w:hAnsiTheme="minorHAnsi" w:cstheme="minorHAnsi"/>
          <w:color w:val="000000" w:themeColor="text1"/>
          <w:sz w:val="20"/>
          <w:szCs w:val="20"/>
        </w:rPr>
        <w:t>, y fue terminada en</w:t>
      </w:r>
      <w:r w:rsidRPr="00FB3F30">
        <w:rPr>
          <w:rStyle w:val="apple-converted-space"/>
          <w:rFonts w:asciiTheme="minorHAnsi" w:hAnsiTheme="minorHAnsi" w:cstheme="minorHAnsi"/>
          <w:color w:val="000000" w:themeColor="text1"/>
          <w:sz w:val="20"/>
          <w:szCs w:val="20"/>
        </w:rPr>
        <w:t> </w:t>
      </w:r>
      <w:hyperlink r:id="rId397" w:tooltip="Abril" w:history="1">
        <w:r w:rsidRPr="00FB3F30">
          <w:rPr>
            <w:rStyle w:val="Hipervnculo"/>
            <w:rFonts w:asciiTheme="minorHAnsi" w:hAnsiTheme="minorHAnsi" w:cstheme="minorHAnsi"/>
            <w:color w:val="000000" w:themeColor="text1"/>
            <w:sz w:val="20"/>
            <w:szCs w:val="20"/>
            <w:u w:val="none"/>
          </w:rPr>
          <w:t>abril</w:t>
        </w:r>
      </w:hyperlink>
      <w:r w:rsidRPr="00FB3F30">
        <w:rPr>
          <w:rStyle w:val="apple-converted-space"/>
          <w:rFonts w:asciiTheme="minorHAnsi" w:hAnsiTheme="minorHAnsi" w:cstheme="minorHAnsi"/>
          <w:color w:val="000000" w:themeColor="text1"/>
          <w:sz w:val="20"/>
          <w:szCs w:val="20"/>
        </w:rPr>
        <w:t> </w:t>
      </w:r>
      <w:r w:rsidRPr="00FB3F30">
        <w:rPr>
          <w:rFonts w:asciiTheme="minorHAnsi" w:hAnsiTheme="minorHAnsi" w:cstheme="minorHAnsi"/>
          <w:color w:val="000000" w:themeColor="text1"/>
          <w:sz w:val="20"/>
          <w:szCs w:val="20"/>
        </w:rPr>
        <w:t>de</w:t>
      </w:r>
      <w:r w:rsidRPr="00FB3F30">
        <w:rPr>
          <w:rStyle w:val="apple-converted-space"/>
          <w:rFonts w:asciiTheme="minorHAnsi" w:hAnsiTheme="minorHAnsi" w:cstheme="minorHAnsi"/>
          <w:color w:val="000000" w:themeColor="text1"/>
          <w:sz w:val="20"/>
          <w:szCs w:val="20"/>
        </w:rPr>
        <w:t> </w:t>
      </w:r>
      <w:hyperlink r:id="rId398" w:tooltip="2005" w:history="1">
        <w:r w:rsidRPr="00FB3F30">
          <w:rPr>
            <w:rStyle w:val="Hipervnculo"/>
            <w:rFonts w:asciiTheme="minorHAnsi" w:hAnsiTheme="minorHAnsi" w:cstheme="minorHAnsi"/>
            <w:color w:val="000000" w:themeColor="text1"/>
            <w:sz w:val="20"/>
            <w:szCs w:val="20"/>
            <w:u w:val="none"/>
          </w:rPr>
          <w:t>2005</w:t>
        </w:r>
      </w:hyperlink>
      <w:r w:rsidRPr="00FB3F30">
        <w:rPr>
          <w:rFonts w:asciiTheme="minorHAnsi" w:hAnsiTheme="minorHAnsi" w:cstheme="minorHAnsi"/>
          <w:color w:val="000000" w:themeColor="text1"/>
          <w:sz w:val="20"/>
          <w:szCs w:val="20"/>
        </w:rPr>
        <w:t>. Fue inaugurado el</w:t>
      </w:r>
      <w:r w:rsidRPr="00FB3F30">
        <w:rPr>
          <w:rStyle w:val="apple-converted-space"/>
          <w:rFonts w:asciiTheme="minorHAnsi" w:hAnsiTheme="minorHAnsi" w:cstheme="minorHAnsi"/>
          <w:color w:val="000000" w:themeColor="text1"/>
          <w:sz w:val="20"/>
          <w:szCs w:val="20"/>
        </w:rPr>
        <w:t> </w:t>
      </w:r>
      <w:hyperlink r:id="rId399" w:tooltip="30 de mayo" w:history="1">
        <w:r w:rsidRPr="00FB3F30">
          <w:rPr>
            <w:rStyle w:val="Hipervnculo"/>
            <w:rFonts w:asciiTheme="minorHAnsi" w:hAnsiTheme="minorHAnsi" w:cstheme="minorHAnsi"/>
            <w:color w:val="000000" w:themeColor="text1"/>
            <w:sz w:val="20"/>
            <w:szCs w:val="20"/>
            <w:u w:val="none"/>
          </w:rPr>
          <w:t>30 de mayo</w:t>
        </w:r>
      </w:hyperlink>
      <w:r w:rsidRPr="00FB3F30">
        <w:rPr>
          <w:rStyle w:val="apple-converted-space"/>
          <w:rFonts w:asciiTheme="minorHAnsi" w:hAnsiTheme="minorHAnsi" w:cstheme="minorHAnsi"/>
          <w:color w:val="000000" w:themeColor="text1"/>
          <w:sz w:val="20"/>
          <w:szCs w:val="20"/>
        </w:rPr>
        <w:t> </w:t>
      </w:r>
      <w:r w:rsidRPr="00FB3F30">
        <w:rPr>
          <w:rFonts w:asciiTheme="minorHAnsi" w:hAnsiTheme="minorHAnsi" w:cstheme="minorHAnsi"/>
          <w:color w:val="000000" w:themeColor="text1"/>
          <w:sz w:val="20"/>
          <w:szCs w:val="20"/>
        </w:rPr>
        <w:t>de</w:t>
      </w:r>
      <w:r w:rsidRPr="00FB3F30">
        <w:rPr>
          <w:rStyle w:val="apple-converted-space"/>
          <w:rFonts w:asciiTheme="minorHAnsi" w:hAnsiTheme="minorHAnsi" w:cstheme="minorHAnsi"/>
          <w:color w:val="000000" w:themeColor="text1"/>
          <w:sz w:val="20"/>
          <w:szCs w:val="20"/>
        </w:rPr>
        <w:t> </w:t>
      </w:r>
      <w:hyperlink r:id="rId400" w:tooltip="2005" w:history="1">
        <w:r w:rsidRPr="00FB3F30">
          <w:rPr>
            <w:rStyle w:val="Hipervnculo"/>
            <w:rFonts w:asciiTheme="minorHAnsi" w:hAnsiTheme="minorHAnsi" w:cstheme="minorHAnsi"/>
            <w:color w:val="000000" w:themeColor="text1"/>
            <w:sz w:val="20"/>
            <w:szCs w:val="20"/>
            <w:u w:val="none"/>
          </w:rPr>
          <w:t>2005</w:t>
        </w:r>
      </w:hyperlink>
      <w:r w:rsidRPr="00FB3F30">
        <w:rPr>
          <w:rStyle w:val="apple-converted-space"/>
          <w:rFonts w:asciiTheme="minorHAnsi" w:hAnsiTheme="minorHAnsi" w:cstheme="minorHAnsi"/>
          <w:color w:val="000000" w:themeColor="text1"/>
          <w:sz w:val="20"/>
          <w:szCs w:val="20"/>
        </w:rPr>
        <w:t> </w:t>
      </w:r>
      <w:r w:rsidRPr="00FB3F30">
        <w:rPr>
          <w:rFonts w:asciiTheme="minorHAnsi" w:hAnsiTheme="minorHAnsi" w:cstheme="minorHAnsi"/>
          <w:color w:val="000000" w:themeColor="text1"/>
          <w:sz w:val="20"/>
          <w:szCs w:val="20"/>
        </w:rPr>
        <w:t>en un partido entre el 1860 Múnich y el</w:t>
      </w:r>
      <w:r w:rsidRPr="00FB3F30">
        <w:rPr>
          <w:rStyle w:val="apple-converted-space"/>
          <w:rFonts w:asciiTheme="minorHAnsi" w:hAnsiTheme="minorHAnsi" w:cstheme="minorHAnsi"/>
          <w:color w:val="000000" w:themeColor="text1"/>
          <w:sz w:val="20"/>
          <w:szCs w:val="20"/>
        </w:rPr>
        <w:t> </w:t>
      </w:r>
      <w:hyperlink r:id="rId401" w:tooltip="1. FC Nürnberg" w:history="1">
        <w:r w:rsidRPr="00FB3F30">
          <w:rPr>
            <w:rStyle w:val="Hipervnculo"/>
            <w:rFonts w:asciiTheme="minorHAnsi" w:hAnsiTheme="minorHAnsi" w:cstheme="minorHAnsi"/>
            <w:color w:val="000000" w:themeColor="text1"/>
            <w:sz w:val="20"/>
            <w:szCs w:val="20"/>
            <w:u w:val="none"/>
          </w:rPr>
          <w:t>Núremberg</w:t>
        </w:r>
      </w:hyperlink>
      <w:r w:rsidRPr="00FB3F30">
        <w:rPr>
          <w:rFonts w:asciiTheme="minorHAnsi" w:hAnsiTheme="minorHAnsi" w:cstheme="minorHAnsi"/>
          <w:color w:val="000000" w:themeColor="text1"/>
          <w:sz w:val="20"/>
          <w:szCs w:val="20"/>
        </w:rPr>
        <w:t>. El</w:t>
      </w:r>
      <w:r w:rsidRPr="00FB3F30">
        <w:rPr>
          <w:rStyle w:val="apple-converted-space"/>
          <w:rFonts w:asciiTheme="minorHAnsi" w:hAnsiTheme="minorHAnsi" w:cstheme="minorHAnsi"/>
          <w:color w:val="000000" w:themeColor="text1"/>
          <w:sz w:val="20"/>
          <w:szCs w:val="20"/>
        </w:rPr>
        <w:t> </w:t>
      </w:r>
      <w:hyperlink r:id="rId402" w:tooltip="31 de mayo" w:history="1">
        <w:r w:rsidRPr="00FB3F30">
          <w:rPr>
            <w:rStyle w:val="Hipervnculo"/>
            <w:rFonts w:asciiTheme="minorHAnsi" w:hAnsiTheme="minorHAnsi" w:cstheme="minorHAnsi"/>
            <w:color w:val="000000" w:themeColor="text1"/>
            <w:sz w:val="20"/>
            <w:szCs w:val="20"/>
            <w:u w:val="none"/>
          </w:rPr>
          <w:t>31 de mayo</w:t>
        </w:r>
      </w:hyperlink>
      <w:r w:rsidRPr="00FB3F30">
        <w:rPr>
          <w:rStyle w:val="apple-converted-space"/>
          <w:rFonts w:asciiTheme="minorHAnsi" w:hAnsiTheme="minorHAnsi" w:cstheme="minorHAnsi"/>
          <w:color w:val="000000" w:themeColor="text1"/>
          <w:sz w:val="20"/>
          <w:szCs w:val="20"/>
        </w:rPr>
        <w:t> </w:t>
      </w:r>
      <w:r w:rsidRPr="00FB3F30">
        <w:rPr>
          <w:rFonts w:asciiTheme="minorHAnsi" w:hAnsiTheme="minorHAnsi" w:cstheme="minorHAnsi"/>
          <w:color w:val="000000" w:themeColor="text1"/>
          <w:sz w:val="20"/>
          <w:szCs w:val="20"/>
        </w:rPr>
        <w:t>de 2005 se disputó el segundo partido inaugural, entre el Bayern de Múnich y la</w:t>
      </w:r>
      <w:r w:rsidRPr="00FB3F30">
        <w:rPr>
          <w:rStyle w:val="apple-converted-space"/>
          <w:rFonts w:asciiTheme="minorHAnsi" w:hAnsiTheme="minorHAnsi" w:cstheme="minorHAnsi"/>
          <w:color w:val="000000" w:themeColor="text1"/>
          <w:sz w:val="20"/>
          <w:szCs w:val="20"/>
        </w:rPr>
        <w:t> </w:t>
      </w:r>
      <w:hyperlink r:id="rId403" w:tooltip="Selección de fútbol de Alemania" w:history="1">
        <w:r w:rsidRPr="00FB3F30">
          <w:rPr>
            <w:rStyle w:val="Hipervnculo"/>
            <w:rFonts w:asciiTheme="minorHAnsi" w:hAnsiTheme="minorHAnsi" w:cstheme="minorHAnsi"/>
            <w:color w:val="000000" w:themeColor="text1"/>
            <w:sz w:val="20"/>
            <w:szCs w:val="20"/>
            <w:u w:val="none"/>
          </w:rPr>
          <w:t>selección alemana de fútbol</w:t>
        </w:r>
      </w:hyperlink>
      <w:r w:rsidRPr="00FB3F30">
        <w:rPr>
          <w:rFonts w:asciiTheme="minorHAnsi" w:hAnsiTheme="minorHAnsi" w:cstheme="minorHAnsi"/>
          <w:color w:val="000000" w:themeColor="text1"/>
          <w:sz w:val="20"/>
          <w:szCs w:val="20"/>
        </w:rPr>
        <w:t>.</w:t>
      </w:r>
      <w:hyperlink r:id="rId404" w:anchor="cite_note-1" w:history="1">
        <w:r w:rsidRPr="00FB3F30">
          <w:rPr>
            <w:rStyle w:val="Hipervnculo"/>
            <w:rFonts w:asciiTheme="minorHAnsi" w:hAnsiTheme="minorHAnsi" w:cstheme="minorHAnsi"/>
            <w:color w:val="000000" w:themeColor="text1"/>
            <w:sz w:val="20"/>
            <w:szCs w:val="20"/>
            <w:u w:val="none"/>
            <w:vertAlign w:val="superscript"/>
          </w:rPr>
          <w:t>1</w:t>
        </w:r>
      </w:hyperlink>
    </w:p>
    <w:p w:rsidR="00FB3F30" w:rsidRDefault="00FB3F30" w:rsidP="00FB3F30">
      <w:pPr>
        <w:pStyle w:val="NormalWeb"/>
        <w:spacing w:before="120" w:beforeAutospacing="0" w:after="120" w:afterAutospacing="0"/>
        <w:ind w:firstLine="708"/>
        <w:jc w:val="both"/>
        <w:rPr>
          <w:rFonts w:asciiTheme="minorHAnsi" w:hAnsiTheme="minorHAnsi" w:cstheme="minorHAnsi"/>
          <w:color w:val="000000" w:themeColor="text1"/>
          <w:sz w:val="20"/>
          <w:szCs w:val="20"/>
        </w:rPr>
      </w:pPr>
      <w:r w:rsidRPr="00FB3F30">
        <w:rPr>
          <w:rFonts w:asciiTheme="minorHAnsi" w:hAnsiTheme="minorHAnsi" w:cstheme="minorHAnsi"/>
          <w:color w:val="000000" w:themeColor="text1"/>
          <w:sz w:val="20"/>
          <w:szCs w:val="20"/>
        </w:rPr>
        <w:t>El</w:t>
      </w:r>
      <w:r w:rsidRPr="00FB3F30">
        <w:rPr>
          <w:rStyle w:val="apple-converted-space"/>
          <w:rFonts w:asciiTheme="minorHAnsi" w:hAnsiTheme="minorHAnsi" w:cstheme="minorHAnsi"/>
          <w:color w:val="000000" w:themeColor="text1"/>
          <w:sz w:val="20"/>
          <w:szCs w:val="20"/>
        </w:rPr>
        <w:t> </w:t>
      </w:r>
      <w:hyperlink r:id="rId405" w:tooltip="2 de junio" w:history="1">
        <w:r w:rsidRPr="00FB3F30">
          <w:rPr>
            <w:rStyle w:val="Hipervnculo"/>
            <w:rFonts w:asciiTheme="minorHAnsi" w:hAnsiTheme="minorHAnsi" w:cstheme="minorHAnsi"/>
            <w:color w:val="000000" w:themeColor="text1"/>
            <w:sz w:val="20"/>
            <w:szCs w:val="20"/>
            <w:u w:val="none"/>
          </w:rPr>
          <w:t>2 de junio</w:t>
        </w:r>
      </w:hyperlink>
      <w:r w:rsidRPr="00FB3F30">
        <w:rPr>
          <w:rStyle w:val="apple-converted-space"/>
          <w:rFonts w:asciiTheme="minorHAnsi" w:hAnsiTheme="minorHAnsi" w:cstheme="minorHAnsi"/>
          <w:color w:val="000000" w:themeColor="text1"/>
          <w:sz w:val="20"/>
          <w:szCs w:val="20"/>
        </w:rPr>
        <w:t> </w:t>
      </w:r>
      <w:r w:rsidRPr="00FB3F30">
        <w:rPr>
          <w:rFonts w:asciiTheme="minorHAnsi" w:hAnsiTheme="minorHAnsi" w:cstheme="minorHAnsi"/>
          <w:color w:val="000000" w:themeColor="text1"/>
          <w:sz w:val="20"/>
          <w:szCs w:val="20"/>
        </w:rPr>
        <w:t>de 2005 se disputó el primer partido entre los dos equipos locales, el cual fue ganado por el 1860 Múnich, gracias a un gol de</w:t>
      </w:r>
      <w:r w:rsidRPr="00FB3F30">
        <w:rPr>
          <w:rStyle w:val="apple-converted-space"/>
          <w:rFonts w:asciiTheme="minorHAnsi" w:hAnsiTheme="minorHAnsi" w:cstheme="minorHAnsi"/>
          <w:color w:val="000000" w:themeColor="text1"/>
          <w:sz w:val="20"/>
          <w:szCs w:val="20"/>
        </w:rPr>
        <w:t> </w:t>
      </w:r>
      <w:hyperlink r:id="rId406" w:tooltip="Paul Agostino" w:history="1">
        <w:r w:rsidRPr="00FB3F30">
          <w:rPr>
            <w:rStyle w:val="Hipervnculo"/>
            <w:rFonts w:asciiTheme="minorHAnsi" w:hAnsiTheme="minorHAnsi" w:cstheme="minorHAnsi"/>
            <w:color w:val="000000" w:themeColor="text1"/>
            <w:sz w:val="20"/>
            <w:szCs w:val="20"/>
            <w:u w:val="none"/>
          </w:rPr>
          <w:t>Paul Agostino</w:t>
        </w:r>
      </w:hyperlink>
      <w:r w:rsidRPr="00FB3F30">
        <w:rPr>
          <w:rFonts w:asciiTheme="minorHAnsi" w:hAnsiTheme="minorHAnsi" w:cstheme="minorHAnsi"/>
          <w:color w:val="000000" w:themeColor="text1"/>
          <w:sz w:val="20"/>
          <w:szCs w:val="20"/>
        </w:rPr>
        <w:t>.</w:t>
      </w:r>
    </w:p>
    <w:p w:rsidR="00FB3F30" w:rsidRDefault="00FB3F30" w:rsidP="00FB3F30">
      <w:pPr>
        <w:pStyle w:val="NormalWeb"/>
        <w:spacing w:before="120" w:beforeAutospacing="0" w:after="120" w:afterAutospacing="0"/>
        <w:ind w:firstLine="708"/>
        <w:jc w:val="both"/>
        <w:rPr>
          <w:rFonts w:asciiTheme="minorHAnsi" w:hAnsiTheme="minorHAnsi" w:cstheme="minorHAnsi"/>
          <w:color w:val="000000" w:themeColor="text1"/>
          <w:sz w:val="20"/>
          <w:szCs w:val="20"/>
        </w:rPr>
      </w:pPr>
      <w:r w:rsidRPr="00FB3F30">
        <w:rPr>
          <w:rFonts w:asciiTheme="minorHAnsi" w:hAnsiTheme="minorHAnsi" w:cstheme="minorHAnsi"/>
          <w:color w:val="000000" w:themeColor="text1"/>
          <w:sz w:val="20"/>
          <w:szCs w:val="20"/>
        </w:rPr>
        <w:t>El primer gol marcado en el estadio fue convertido por</w:t>
      </w:r>
      <w:r w:rsidRPr="00FB3F30">
        <w:rPr>
          <w:rStyle w:val="apple-converted-space"/>
          <w:rFonts w:asciiTheme="minorHAnsi" w:hAnsiTheme="minorHAnsi" w:cstheme="minorHAnsi"/>
          <w:color w:val="000000" w:themeColor="text1"/>
          <w:sz w:val="20"/>
          <w:szCs w:val="20"/>
        </w:rPr>
        <w:t> </w:t>
      </w:r>
      <w:hyperlink r:id="rId407" w:tooltip="Patrick Milchraum (aún no redactado)" w:history="1">
        <w:r w:rsidRPr="00FB3F30">
          <w:rPr>
            <w:rStyle w:val="Hipervnculo"/>
            <w:rFonts w:asciiTheme="minorHAnsi" w:hAnsiTheme="minorHAnsi" w:cstheme="minorHAnsi"/>
            <w:color w:val="000000" w:themeColor="text1"/>
            <w:sz w:val="20"/>
            <w:szCs w:val="20"/>
            <w:u w:val="none"/>
          </w:rPr>
          <w:t>Patrick Milchraum</w:t>
        </w:r>
      </w:hyperlink>
      <w:r w:rsidRPr="00FB3F30">
        <w:rPr>
          <w:rStyle w:val="apple-converted-space"/>
          <w:rFonts w:asciiTheme="minorHAnsi" w:hAnsiTheme="minorHAnsi" w:cstheme="minorHAnsi"/>
          <w:color w:val="000000" w:themeColor="text1"/>
          <w:sz w:val="20"/>
          <w:szCs w:val="20"/>
        </w:rPr>
        <w:t> </w:t>
      </w:r>
      <w:r w:rsidRPr="00FB3F30">
        <w:rPr>
          <w:rFonts w:asciiTheme="minorHAnsi" w:hAnsiTheme="minorHAnsi" w:cstheme="minorHAnsi"/>
          <w:color w:val="000000" w:themeColor="text1"/>
          <w:sz w:val="20"/>
          <w:szCs w:val="20"/>
        </w:rPr>
        <w:t>del 1860 Múnich.</w:t>
      </w:r>
    </w:p>
    <w:p w:rsidR="00FB3F30" w:rsidRDefault="00FB3F30" w:rsidP="00FB3F30">
      <w:pPr>
        <w:pStyle w:val="NormalWeb"/>
        <w:spacing w:before="120" w:beforeAutospacing="0" w:after="120" w:afterAutospacing="0"/>
        <w:ind w:firstLine="708"/>
        <w:jc w:val="both"/>
        <w:rPr>
          <w:rFonts w:asciiTheme="minorHAnsi" w:hAnsiTheme="minorHAnsi" w:cstheme="minorHAnsi"/>
          <w:color w:val="000000" w:themeColor="text1"/>
          <w:sz w:val="20"/>
          <w:szCs w:val="20"/>
        </w:rPr>
      </w:pPr>
      <w:r w:rsidRPr="00FB3F30">
        <w:rPr>
          <w:rFonts w:asciiTheme="minorHAnsi" w:hAnsiTheme="minorHAnsi" w:cstheme="minorHAnsi"/>
          <w:color w:val="000000" w:themeColor="text1"/>
          <w:sz w:val="20"/>
          <w:szCs w:val="20"/>
        </w:rPr>
        <w:t>El primer gol del estadio válido para un torneo oficial fue marcado por</w:t>
      </w:r>
      <w:r w:rsidRPr="00FB3F30">
        <w:rPr>
          <w:rStyle w:val="apple-converted-space"/>
          <w:rFonts w:asciiTheme="minorHAnsi" w:hAnsiTheme="minorHAnsi" w:cstheme="minorHAnsi"/>
          <w:color w:val="000000" w:themeColor="text1"/>
          <w:sz w:val="20"/>
          <w:szCs w:val="20"/>
        </w:rPr>
        <w:t> </w:t>
      </w:r>
      <w:hyperlink r:id="rId408" w:tooltip="Owen Hargreaves" w:history="1">
        <w:r w:rsidRPr="00FB3F30">
          <w:rPr>
            <w:rStyle w:val="Hipervnculo"/>
            <w:rFonts w:asciiTheme="minorHAnsi" w:hAnsiTheme="minorHAnsi" w:cstheme="minorHAnsi"/>
            <w:color w:val="000000" w:themeColor="text1"/>
            <w:sz w:val="20"/>
            <w:szCs w:val="20"/>
            <w:u w:val="none"/>
          </w:rPr>
          <w:t>Owen Hargreaves</w:t>
        </w:r>
      </w:hyperlink>
      <w:r w:rsidRPr="00FB3F30">
        <w:rPr>
          <w:rStyle w:val="apple-converted-space"/>
          <w:rFonts w:asciiTheme="minorHAnsi" w:hAnsiTheme="minorHAnsi" w:cstheme="minorHAnsi"/>
          <w:color w:val="000000" w:themeColor="text1"/>
          <w:sz w:val="20"/>
          <w:szCs w:val="20"/>
        </w:rPr>
        <w:t> </w:t>
      </w:r>
      <w:r w:rsidRPr="00FB3F30">
        <w:rPr>
          <w:rFonts w:asciiTheme="minorHAnsi" w:hAnsiTheme="minorHAnsi" w:cstheme="minorHAnsi"/>
          <w:color w:val="000000" w:themeColor="text1"/>
          <w:sz w:val="20"/>
          <w:szCs w:val="20"/>
        </w:rPr>
        <w:t>el</w:t>
      </w:r>
      <w:r w:rsidRPr="00FB3F30">
        <w:rPr>
          <w:rStyle w:val="apple-converted-space"/>
          <w:rFonts w:asciiTheme="minorHAnsi" w:hAnsiTheme="minorHAnsi" w:cstheme="minorHAnsi"/>
          <w:color w:val="000000" w:themeColor="text1"/>
          <w:sz w:val="20"/>
          <w:szCs w:val="20"/>
        </w:rPr>
        <w:t> </w:t>
      </w:r>
      <w:hyperlink r:id="rId409" w:tooltip="5 de agosto" w:history="1">
        <w:r w:rsidRPr="00FB3F30">
          <w:rPr>
            <w:rStyle w:val="Hipervnculo"/>
            <w:rFonts w:asciiTheme="minorHAnsi" w:hAnsiTheme="minorHAnsi" w:cstheme="minorHAnsi"/>
            <w:color w:val="000000" w:themeColor="text1"/>
            <w:sz w:val="20"/>
            <w:szCs w:val="20"/>
            <w:u w:val="none"/>
          </w:rPr>
          <w:t>5 de agosto</w:t>
        </w:r>
      </w:hyperlink>
      <w:r w:rsidRPr="00FB3F30">
        <w:rPr>
          <w:rStyle w:val="apple-converted-space"/>
          <w:rFonts w:asciiTheme="minorHAnsi" w:hAnsiTheme="minorHAnsi" w:cstheme="minorHAnsi"/>
          <w:color w:val="000000" w:themeColor="text1"/>
          <w:sz w:val="20"/>
          <w:szCs w:val="20"/>
        </w:rPr>
        <w:t> </w:t>
      </w:r>
      <w:r w:rsidRPr="00FB3F30">
        <w:rPr>
          <w:rFonts w:asciiTheme="minorHAnsi" w:hAnsiTheme="minorHAnsi" w:cstheme="minorHAnsi"/>
          <w:color w:val="000000" w:themeColor="text1"/>
          <w:sz w:val="20"/>
          <w:szCs w:val="20"/>
        </w:rPr>
        <w:t>de 2005, en la victoria del FC Bayern München por 3 goles a 0 sobre el</w:t>
      </w:r>
      <w:hyperlink r:id="rId410" w:tooltip="Borussia Mönchengladbach" w:history="1">
        <w:r w:rsidRPr="00FB3F30">
          <w:rPr>
            <w:rStyle w:val="Hipervnculo"/>
            <w:rFonts w:asciiTheme="minorHAnsi" w:hAnsiTheme="minorHAnsi" w:cstheme="minorHAnsi"/>
            <w:color w:val="000000" w:themeColor="text1"/>
            <w:sz w:val="20"/>
            <w:szCs w:val="20"/>
            <w:u w:val="none"/>
          </w:rPr>
          <w:t>Borussia Mönchengladbach</w:t>
        </w:r>
      </w:hyperlink>
      <w:r w:rsidRPr="00FB3F30">
        <w:rPr>
          <w:rFonts w:asciiTheme="minorHAnsi" w:hAnsiTheme="minorHAnsi" w:cstheme="minorHAnsi"/>
          <w:color w:val="000000" w:themeColor="text1"/>
          <w:sz w:val="20"/>
          <w:szCs w:val="20"/>
        </w:rPr>
        <w:t>, válido por la</w:t>
      </w:r>
      <w:r w:rsidRPr="00FB3F30">
        <w:rPr>
          <w:rStyle w:val="apple-converted-space"/>
          <w:rFonts w:asciiTheme="minorHAnsi" w:hAnsiTheme="minorHAnsi" w:cstheme="minorHAnsi"/>
          <w:color w:val="000000" w:themeColor="text1"/>
          <w:sz w:val="20"/>
          <w:szCs w:val="20"/>
        </w:rPr>
        <w:t> </w:t>
      </w:r>
      <w:hyperlink r:id="rId411" w:tooltip="Bundesliga (Alemania)" w:history="1">
        <w:r w:rsidRPr="00FB3F30">
          <w:rPr>
            <w:rStyle w:val="Hipervnculo"/>
            <w:rFonts w:asciiTheme="minorHAnsi" w:hAnsiTheme="minorHAnsi" w:cstheme="minorHAnsi"/>
            <w:color w:val="000000" w:themeColor="text1"/>
            <w:sz w:val="20"/>
            <w:szCs w:val="20"/>
            <w:u w:val="none"/>
          </w:rPr>
          <w:t>Bundesliga</w:t>
        </w:r>
      </w:hyperlink>
      <w:r w:rsidRPr="00FB3F30">
        <w:rPr>
          <w:rFonts w:asciiTheme="minorHAnsi" w:hAnsiTheme="minorHAnsi" w:cstheme="minorHAnsi"/>
          <w:color w:val="000000" w:themeColor="text1"/>
          <w:sz w:val="20"/>
          <w:szCs w:val="20"/>
        </w:rPr>
        <w:t>.</w:t>
      </w:r>
    </w:p>
    <w:p w:rsidR="00FB3F30" w:rsidRDefault="00FB3F30" w:rsidP="00FB3F30">
      <w:pPr>
        <w:pStyle w:val="NormalWeb"/>
        <w:spacing w:before="120" w:beforeAutospacing="0" w:after="120" w:afterAutospacing="0"/>
        <w:ind w:firstLine="708"/>
        <w:jc w:val="both"/>
        <w:rPr>
          <w:rFonts w:asciiTheme="minorHAnsi" w:hAnsiTheme="minorHAnsi" w:cstheme="minorHAnsi"/>
          <w:color w:val="000000" w:themeColor="text1"/>
          <w:sz w:val="20"/>
          <w:szCs w:val="20"/>
        </w:rPr>
      </w:pPr>
      <w:r w:rsidRPr="00FB3F30">
        <w:rPr>
          <w:rFonts w:asciiTheme="minorHAnsi" w:hAnsiTheme="minorHAnsi" w:cstheme="minorHAnsi"/>
          <w:color w:val="000000" w:themeColor="text1"/>
          <w:sz w:val="20"/>
          <w:szCs w:val="20"/>
        </w:rPr>
        <w:t>El</w:t>
      </w:r>
      <w:r w:rsidRPr="00FB3F30">
        <w:rPr>
          <w:rStyle w:val="apple-converted-space"/>
          <w:rFonts w:asciiTheme="minorHAnsi" w:hAnsiTheme="minorHAnsi" w:cstheme="minorHAnsi"/>
          <w:color w:val="000000" w:themeColor="text1"/>
          <w:sz w:val="20"/>
          <w:szCs w:val="20"/>
        </w:rPr>
        <w:t> </w:t>
      </w:r>
      <w:hyperlink r:id="rId412" w:tooltip="9 de septiembre" w:history="1">
        <w:r w:rsidRPr="00FB3F30">
          <w:rPr>
            <w:rStyle w:val="Hipervnculo"/>
            <w:rFonts w:asciiTheme="minorHAnsi" w:hAnsiTheme="minorHAnsi" w:cstheme="minorHAnsi"/>
            <w:color w:val="000000" w:themeColor="text1"/>
            <w:sz w:val="20"/>
            <w:szCs w:val="20"/>
            <w:u w:val="none"/>
          </w:rPr>
          <w:t>9 de septiembre</w:t>
        </w:r>
      </w:hyperlink>
      <w:r w:rsidRPr="00FB3F30">
        <w:rPr>
          <w:rFonts w:asciiTheme="minorHAnsi" w:hAnsiTheme="minorHAnsi" w:cstheme="minorHAnsi"/>
          <w:color w:val="000000" w:themeColor="text1"/>
          <w:sz w:val="20"/>
          <w:szCs w:val="20"/>
        </w:rPr>
        <w:t>, el</w:t>
      </w:r>
      <w:r w:rsidRPr="00FB3F30">
        <w:rPr>
          <w:rStyle w:val="apple-converted-space"/>
          <w:rFonts w:asciiTheme="minorHAnsi" w:hAnsiTheme="minorHAnsi" w:cstheme="minorHAnsi"/>
          <w:color w:val="000000" w:themeColor="text1"/>
          <w:sz w:val="20"/>
          <w:szCs w:val="20"/>
        </w:rPr>
        <w:t> </w:t>
      </w:r>
      <w:hyperlink r:id="rId413" w:tooltip="1. FC Dynamo Dresden" w:history="1">
        <w:r w:rsidRPr="00FB3F30">
          <w:rPr>
            <w:rStyle w:val="Hipervnculo"/>
            <w:rFonts w:asciiTheme="minorHAnsi" w:hAnsiTheme="minorHAnsi" w:cstheme="minorHAnsi"/>
            <w:color w:val="000000" w:themeColor="text1"/>
            <w:sz w:val="20"/>
            <w:szCs w:val="20"/>
            <w:u w:val="none"/>
          </w:rPr>
          <w:t>1. FC Dynamo Dresden</w:t>
        </w:r>
      </w:hyperlink>
      <w:r w:rsidRPr="00FB3F30">
        <w:rPr>
          <w:rStyle w:val="apple-converted-space"/>
          <w:rFonts w:asciiTheme="minorHAnsi" w:hAnsiTheme="minorHAnsi" w:cstheme="minorHAnsi"/>
          <w:color w:val="000000" w:themeColor="text1"/>
          <w:sz w:val="20"/>
          <w:szCs w:val="20"/>
        </w:rPr>
        <w:t> </w:t>
      </w:r>
      <w:r w:rsidRPr="00FB3F30">
        <w:rPr>
          <w:rFonts w:asciiTheme="minorHAnsi" w:hAnsiTheme="minorHAnsi" w:cstheme="minorHAnsi"/>
          <w:color w:val="000000" w:themeColor="text1"/>
          <w:sz w:val="20"/>
          <w:szCs w:val="20"/>
        </w:rPr>
        <w:t>le convirtió el primer gol en contra al TSV 1860 München. El</w:t>
      </w:r>
      <w:r w:rsidRPr="00FB3F30">
        <w:rPr>
          <w:rStyle w:val="apple-converted-space"/>
          <w:rFonts w:asciiTheme="minorHAnsi" w:hAnsiTheme="minorHAnsi" w:cstheme="minorHAnsi"/>
          <w:color w:val="000000" w:themeColor="text1"/>
          <w:sz w:val="20"/>
          <w:szCs w:val="20"/>
        </w:rPr>
        <w:t> </w:t>
      </w:r>
      <w:hyperlink r:id="rId414" w:tooltip="5 de noviembre" w:history="1">
        <w:r w:rsidRPr="00FB3F30">
          <w:rPr>
            <w:rStyle w:val="Hipervnculo"/>
            <w:rFonts w:asciiTheme="minorHAnsi" w:hAnsiTheme="minorHAnsi" w:cstheme="minorHAnsi"/>
            <w:color w:val="000000" w:themeColor="text1"/>
            <w:sz w:val="20"/>
            <w:szCs w:val="20"/>
            <w:u w:val="none"/>
          </w:rPr>
          <w:t>5 de noviembre</w:t>
        </w:r>
      </w:hyperlink>
      <w:r w:rsidRPr="00FB3F30">
        <w:rPr>
          <w:rStyle w:val="apple-converted-space"/>
          <w:rFonts w:asciiTheme="minorHAnsi" w:hAnsiTheme="minorHAnsi" w:cstheme="minorHAnsi"/>
          <w:color w:val="000000" w:themeColor="text1"/>
          <w:sz w:val="20"/>
          <w:szCs w:val="20"/>
        </w:rPr>
        <w:t> </w:t>
      </w:r>
      <w:r w:rsidRPr="00FB3F30">
        <w:rPr>
          <w:rFonts w:asciiTheme="minorHAnsi" w:hAnsiTheme="minorHAnsi" w:cstheme="minorHAnsi"/>
          <w:color w:val="000000" w:themeColor="text1"/>
          <w:sz w:val="20"/>
          <w:szCs w:val="20"/>
        </w:rPr>
        <w:t>de 2005,</w:t>
      </w:r>
      <w:r w:rsidRPr="00FB3F30">
        <w:rPr>
          <w:rStyle w:val="apple-converted-space"/>
          <w:rFonts w:asciiTheme="minorHAnsi" w:hAnsiTheme="minorHAnsi" w:cstheme="minorHAnsi"/>
          <w:color w:val="000000" w:themeColor="text1"/>
          <w:sz w:val="20"/>
          <w:szCs w:val="20"/>
        </w:rPr>
        <w:t> </w:t>
      </w:r>
      <w:hyperlink r:id="rId415" w:tooltip="Miroslav Klose" w:history="1">
        <w:r w:rsidRPr="00FB3F30">
          <w:rPr>
            <w:rStyle w:val="Hipervnculo"/>
            <w:rFonts w:asciiTheme="minorHAnsi" w:hAnsiTheme="minorHAnsi" w:cstheme="minorHAnsi"/>
            <w:color w:val="000000" w:themeColor="text1"/>
            <w:sz w:val="20"/>
            <w:szCs w:val="20"/>
            <w:u w:val="none"/>
          </w:rPr>
          <w:t>Miroslav Klose</w:t>
        </w:r>
      </w:hyperlink>
      <w:r w:rsidRPr="00FB3F30">
        <w:rPr>
          <w:rStyle w:val="apple-converted-space"/>
          <w:rFonts w:asciiTheme="minorHAnsi" w:hAnsiTheme="minorHAnsi" w:cstheme="minorHAnsi"/>
          <w:color w:val="000000" w:themeColor="text1"/>
          <w:sz w:val="20"/>
          <w:szCs w:val="20"/>
        </w:rPr>
        <w:t> </w:t>
      </w:r>
      <w:r w:rsidRPr="00FB3F30">
        <w:rPr>
          <w:rFonts w:asciiTheme="minorHAnsi" w:hAnsiTheme="minorHAnsi" w:cstheme="minorHAnsi"/>
          <w:color w:val="000000" w:themeColor="text1"/>
          <w:sz w:val="20"/>
          <w:szCs w:val="20"/>
        </w:rPr>
        <w:t>del</w:t>
      </w:r>
      <w:r w:rsidRPr="00FB3F30">
        <w:rPr>
          <w:rStyle w:val="apple-converted-space"/>
          <w:rFonts w:asciiTheme="minorHAnsi" w:hAnsiTheme="minorHAnsi" w:cstheme="minorHAnsi"/>
          <w:color w:val="000000" w:themeColor="text1"/>
          <w:sz w:val="20"/>
          <w:szCs w:val="20"/>
        </w:rPr>
        <w:t> </w:t>
      </w:r>
      <w:hyperlink r:id="rId416" w:tooltip="Werder Bremen" w:history="1">
        <w:r w:rsidRPr="00FB3F30">
          <w:rPr>
            <w:rStyle w:val="Hipervnculo"/>
            <w:rFonts w:asciiTheme="minorHAnsi" w:hAnsiTheme="minorHAnsi" w:cstheme="minorHAnsi"/>
            <w:color w:val="000000" w:themeColor="text1"/>
            <w:sz w:val="20"/>
            <w:szCs w:val="20"/>
            <w:u w:val="none"/>
          </w:rPr>
          <w:t>SV Werder Bremen</w:t>
        </w:r>
      </w:hyperlink>
      <w:r w:rsidRPr="00FB3F30">
        <w:rPr>
          <w:rStyle w:val="apple-converted-space"/>
          <w:rFonts w:asciiTheme="minorHAnsi" w:hAnsiTheme="minorHAnsi" w:cstheme="minorHAnsi"/>
          <w:color w:val="000000" w:themeColor="text1"/>
          <w:sz w:val="20"/>
          <w:szCs w:val="20"/>
        </w:rPr>
        <w:t> </w:t>
      </w:r>
      <w:r w:rsidRPr="00FB3F30">
        <w:rPr>
          <w:rFonts w:asciiTheme="minorHAnsi" w:hAnsiTheme="minorHAnsi" w:cstheme="minorHAnsi"/>
          <w:color w:val="000000" w:themeColor="text1"/>
          <w:sz w:val="20"/>
          <w:szCs w:val="20"/>
        </w:rPr>
        <w:t>le marcó el primer gol en contra al FC Bayern München.</w:t>
      </w:r>
    </w:p>
    <w:p w:rsidR="00FB3F30" w:rsidRDefault="00FB3F30" w:rsidP="00FB3F30">
      <w:pPr>
        <w:pStyle w:val="NormalWeb"/>
        <w:spacing w:before="120" w:beforeAutospacing="0" w:after="120" w:afterAutospacing="0"/>
        <w:ind w:firstLine="708"/>
        <w:jc w:val="both"/>
        <w:rPr>
          <w:rFonts w:asciiTheme="minorHAnsi" w:hAnsiTheme="minorHAnsi" w:cstheme="minorHAnsi"/>
          <w:color w:val="000000" w:themeColor="text1"/>
          <w:sz w:val="20"/>
          <w:szCs w:val="20"/>
        </w:rPr>
      </w:pPr>
      <w:r w:rsidRPr="00FB3F30">
        <w:rPr>
          <w:rFonts w:asciiTheme="minorHAnsi" w:hAnsiTheme="minorHAnsi" w:cstheme="minorHAnsi"/>
          <w:color w:val="000000" w:themeColor="text1"/>
          <w:sz w:val="20"/>
          <w:szCs w:val="20"/>
        </w:rPr>
        <w:t>Durante el desarrollo de la</w:t>
      </w:r>
      <w:r w:rsidRPr="00FB3F30">
        <w:rPr>
          <w:rStyle w:val="apple-converted-space"/>
          <w:rFonts w:asciiTheme="minorHAnsi" w:hAnsiTheme="minorHAnsi" w:cstheme="minorHAnsi"/>
          <w:color w:val="000000" w:themeColor="text1"/>
          <w:sz w:val="20"/>
          <w:szCs w:val="20"/>
        </w:rPr>
        <w:t> </w:t>
      </w:r>
      <w:hyperlink r:id="rId417" w:tooltip="Copa Mundial de Fútbol" w:history="1">
        <w:r w:rsidRPr="00FB3F30">
          <w:rPr>
            <w:rStyle w:val="Hipervnculo"/>
            <w:rFonts w:asciiTheme="minorHAnsi" w:hAnsiTheme="minorHAnsi" w:cstheme="minorHAnsi"/>
            <w:color w:val="000000" w:themeColor="text1"/>
            <w:sz w:val="20"/>
            <w:szCs w:val="20"/>
            <w:u w:val="none"/>
          </w:rPr>
          <w:t>Copa Mundial de la FIFA</w:t>
        </w:r>
      </w:hyperlink>
      <w:r w:rsidRPr="00FB3F30">
        <w:rPr>
          <w:rStyle w:val="apple-converted-space"/>
          <w:rFonts w:asciiTheme="minorHAnsi" w:hAnsiTheme="minorHAnsi" w:cstheme="minorHAnsi"/>
          <w:color w:val="000000" w:themeColor="text1"/>
          <w:sz w:val="20"/>
          <w:szCs w:val="20"/>
        </w:rPr>
        <w:t> </w:t>
      </w:r>
      <w:r w:rsidRPr="00FB3F30">
        <w:rPr>
          <w:rFonts w:asciiTheme="minorHAnsi" w:hAnsiTheme="minorHAnsi" w:cstheme="minorHAnsi"/>
          <w:color w:val="000000" w:themeColor="text1"/>
          <w:sz w:val="20"/>
          <w:szCs w:val="20"/>
        </w:rPr>
        <w:t>2006 pasó a llamarse</w:t>
      </w:r>
      <w:r w:rsidRPr="00FB3F30">
        <w:rPr>
          <w:rStyle w:val="apple-converted-space"/>
          <w:rFonts w:asciiTheme="minorHAnsi" w:hAnsiTheme="minorHAnsi" w:cstheme="minorHAnsi"/>
          <w:color w:val="000000" w:themeColor="text1"/>
          <w:sz w:val="20"/>
          <w:szCs w:val="20"/>
        </w:rPr>
        <w:t> </w:t>
      </w:r>
      <w:r w:rsidRPr="00FB3F30">
        <w:rPr>
          <w:rFonts w:asciiTheme="minorHAnsi" w:hAnsiTheme="minorHAnsi" w:cstheme="minorHAnsi"/>
          <w:bCs/>
          <w:color w:val="000000" w:themeColor="text1"/>
          <w:sz w:val="20"/>
          <w:szCs w:val="20"/>
        </w:rPr>
        <w:t>Estadio de la Copa Mundial de la FIFA de Múnich</w:t>
      </w:r>
      <w:r w:rsidRPr="00FB3F30">
        <w:rPr>
          <w:rStyle w:val="apple-converted-space"/>
          <w:rFonts w:asciiTheme="minorHAnsi" w:hAnsiTheme="minorHAnsi" w:cstheme="minorHAnsi"/>
          <w:color w:val="000000" w:themeColor="text1"/>
          <w:sz w:val="20"/>
          <w:szCs w:val="20"/>
        </w:rPr>
        <w:t> </w:t>
      </w:r>
      <w:r w:rsidRPr="00FB3F30">
        <w:rPr>
          <w:rFonts w:asciiTheme="minorHAnsi" w:hAnsiTheme="minorHAnsi" w:cstheme="minorHAnsi"/>
          <w:color w:val="000000" w:themeColor="text1"/>
          <w:sz w:val="20"/>
          <w:szCs w:val="20"/>
        </w:rPr>
        <w:t>(</w:t>
      </w:r>
      <w:hyperlink r:id="rId418" w:tooltip="Idioma alemán" w:history="1">
        <w:r w:rsidRPr="00FB3F30">
          <w:rPr>
            <w:rStyle w:val="Hipervnculo"/>
            <w:rFonts w:asciiTheme="minorHAnsi" w:hAnsiTheme="minorHAnsi" w:cstheme="minorHAnsi"/>
            <w:color w:val="000000" w:themeColor="text1"/>
            <w:sz w:val="20"/>
            <w:szCs w:val="20"/>
            <w:u w:val="none"/>
          </w:rPr>
          <w:t>alemán</w:t>
        </w:r>
      </w:hyperlink>
      <w:r w:rsidRPr="00FB3F30">
        <w:rPr>
          <w:rFonts w:asciiTheme="minorHAnsi" w:hAnsiTheme="minorHAnsi" w:cstheme="minorHAnsi"/>
          <w:color w:val="000000" w:themeColor="text1"/>
          <w:sz w:val="20"/>
          <w:szCs w:val="20"/>
        </w:rPr>
        <w:t>: FIFA WM-Stadion München), ya que la</w:t>
      </w:r>
      <w:hyperlink r:id="rId419" w:tooltip="FIFA" w:history="1">
        <w:r w:rsidRPr="00FB3F30">
          <w:rPr>
            <w:rStyle w:val="Hipervnculo"/>
            <w:rFonts w:asciiTheme="minorHAnsi" w:hAnsiTheme="minorHAnsi" w:cstheme="minorHAnsi"/>
            <w:color w:val="000000" w:themeColor="text1"/>
            <w:sz w:val="20"/>
            <w:szCs w:val="20"/>
            <w:u w:val="none"/>
          </w:rPr>
          <w:t>FIFA</w:t>
        </w:r>
      </w:hyperlink>
      <w:r w:rsidRPr="00FB3F30">
        <w:rPr>
          <w:rStyle w:val="apple-converted-space"/>
          <w:rFonts w:asciiTheme="minorHAnsi" w:hAnsiTheme="minorHAnsi" w:cstheme="minorHAnsi"/>
          <w:color w:val="000000" w:themeColor="text1"/>
          <w:sz w:val="20"/>
          <w:szCs w:val="20"/>
        </w:rPr>
        <w:t> </w:t>
      </w:r>
      <w:r w:rsidRPr="00FB3F30">
        <w:rPr>
          <w:rFonts w:asciiTheme="minorHAnsi" w:hAnsiTheme="minorHAnsi" w:cstheme="minorHAnsi"/>
          <w:color w:val="000000" w:themeColor="text1"/>
          <w:sz w:val="20"/>
          <w:szCs w:val="20"/>
        </w:rPr>
        <w:t>no permite ningún tipo de publicidad en el nombre de los estadios.</w:t>
      </w:r>
    </w:p>
    <w:p w:rsidR="00FB3F30" w:rsidRPr="00FB3F30" w:rsidRDefault="00FB3F30" w:rsidP="00FB3F30">
      <w:pPr>
        <w:pStyle w:val="NormalWeb"/>
        <w:spacing w:before="120" w:beforeAutospacing="0" w:after="120" w:afterAutospacing="0"/>
        <w:ind w:firstLine="708"/>
        <w:jc w:val="both"/>
        <w:rPr>
          <w:rFonts w:asciiTheme="minorHAnsi" w:hAnsiTheme="minorHAnsi" w:cstheme="minorHAnsi"/>
          <w:color w:val="000000" w:themeColor="text1"/>
          <w:sz w:val="20"/>
          <w:szCs w:val="20"/>
        </w:rPr>
      </w:pPr>
      <w:r w:rsidRPr="00FB3F30">
        <w:rPr>
          <w:rFonts w:asciiTheme="minorHAnsi" w:hAnsiTheme="minorHAnsi" w:cstheme="minorHAnsi"/>
          <w:color w:val="000000" w:themeColor="text1"/>
          <w:sz w:val="20"/>
          <w:szCs w:val="20"/>
        </w:rPr>
        <w:t>Esta restricción también es impuesta por la</w:t>
      </w:r>
      <w:r w:rsidRPr="00FB3F30">
        <w:rPr>
          <w:rStyle w:val="apple-converted-space"/>
          <w:rFonts w:asciiTheme="minorHAnsi" w:hAnsiTheme="minorHAnsi" w:cstheme="minorHAnsi"/>
          <w:color w:val="000000" w:themeColor="text1"/>
          <w:sz w:val="20"/>
          <w:szCs w:val="20"/>
        </w:rPr>
        <w:t> </w:t>
      </w:r>
      <w:hyperlink r:id="rId420" w:tooltip="UEFA" w:history="1">
        <w:r w:rsidRPr="00FB3F30">
          <w:rPr>
            <w:rStyle w:val="Hipervnculo"/>
            <w:rFonts w:asciiTheme="minorHAnsi" w:hAnsiTheme="minorHAnsi" w:cstheme="minorHAnsi"/>
            <w:color w:val="000000" w:themeColor="text1"/>
            <w:sz w:val="20"/>
            <w:szCs w:val="20"/>
            <w:u w:val="none"/>
          </w:rPr>
          <w:t>UEFA</w:t>
        </w:r>
      </w:hyperlink>
      <w:r w:rsidRPr="00FB3F30">
        <w:rPr>
          <w:rFonts w:asciiTheme="minorHAnsi" w:hAnsiTheme="minorHAnsi" w:cstheme="minorHAnsi"/>
          <w:color w:val="000000" w:themeColor="text1"/>
          <w:sz w:val="20"/>
          <w:szCs w:val="20"/>
        </w:rPr>
        <w:t>, quien obligó al</w:t>
      </w:r>
      <w:r w:rsidRPr="00FB3F30">
        <w:rPr>
          <w:rStyle w:val="apple-converted-space"/>
          <w:rFonts w:asciiTheme="minorHAnsi" w:hAnsiTheme="minorHAnsi" w:cstheme="minorHAnsi"/>
          <w:color w:val="000000" w:themeColor="text1"/>
          <w:sz w:val="20"/>
          <w:szCs w:val="20"/>
        </w:rPr>
        <w:t> </w:t>
      </w:r>
      <w:hyperlink r:id="rId421" w:tooltip="F. C. Bayern de Múnich" w:history="1">
        <w:r w:rsidRPr="00FB3F30">
          <w:rPr>
            <w:rStyle w:val="Hipervnculo"/>
            <w:rFonts w:asciiTheme="minorHAnsi" w:hAnsiTheme="minorHAnsi" w:cstheme="minorHAnsi"/>
            <w:color w:val="000000" w:themeColor="text1"/>
            <w:sz w:val="20"/>
            <w:szCs w:val="20"/>
            <w:u w:val="none"/>
          </w:rPr>
          <w:t>FC Bayern München</w:t>
        </w:r>
      </w:hyperlink>
      <w:r w:rsidRPr="00FB3F30">
        <w:rPr>
          <w:rStyle w:val="apple-converted-space"/>
          <w:rFonts w:asciiTheme="minorHAnsi" w:hAnsiTheme="minorHAnsi" w:cstheme="minorHAnsi"/>
          <w:color w:val="000000" w:themeColor="text1"/>
          <w:sz w:val="20"/>
          <w:szCs w:val="20"/>
        </w:rPr>
        <w:t> </w:t>
      </w:r>
      <w:r w:rsidRPr="00FB3F30">
        <w:rPr>
          <w:rFonts w:asciiTheme="minorHAnsi" w:hAnsiTheme="minorHAnsi" w:cstheme="minorHAnsi"/>
          <w:color w:val="000000" w:themeColor="text1"/>
          <w:sz w:val="20"/>
          <w:szCs w:val="20"/>
        </w:rPr>
        <w:t>a cambiar el nombre del estadio para los partidos válidos por la</w:t>
      </w:r>
      <w:r w:rsidRPr="00FB3F30">
        <w:rPr>
          <w:rStyle w:val="apple-converted-space"/>
          <w:rFonts w:asciiTheme="minorHAnsi" w:hAnsiTheme="minorHAnsi" w:cstheme="minorHAnsi"/>
          <w:color w:val="000000" w:themeColor="text1"/>
          <w:sz w:val="20"/>
          <w:szCs w:val="20"/>
        </w:rPr>
        <w:t> </w:t>
      </w:r>
      <w:hyperlink r:id="rId422" w:tooltip="UEFA Champions League" w:history="1">
        <w:r w:rsidRPr="00FB3F30">
          <w:rPr>
            <w:rStyle w:val="Hipervnculo"/>
            <w:rFonts w:asciiTheme="minorHAnsi" w:hAnsiTheme="minorHAnsi" w:cstheme="minorHAnsi"/>
            <w:color w:val="000000" w:themeColor="text1"/>
            <w:sz w:val="20"/>
            <w:szCs w:val="20"/>
            <w:u w:val="none"/>
          </w:rPr>
          <w:t>UEFA Champions League</w:t>
        </w:r>
      </w:hyperlink>
      <w:r w:rsidRPr="00FB3F30">
        <w:rPr>
          <w:rFonts w:asciiTheme="minorHAnsi" w:hAnsiTheme="minorHAnsi" w:cstheme="minorHAnsi"/>
          <w:color w:val="000000" w:themeColor="text1"/>
          <w:sz w:val="20"/>
          <w:szCs w:val="20"/>
        </w:rPr>
        <w:t>. En esa instancia, el estadio se denominó</w:t>
      </w:r>
      <w:r w:rsidRPr="00FB3F30">
        <w:rPr>
          <w:rStyle w:val="apple-converted-space"/>
          <w:rFonts w:asciiTheme="minorHAnsi" w:hAnsiTheme="minorHAnsi" w:cstheme="minorHAnsi"/>
          <w:color w:val="000000" w:themeColor="text1"/>
          <w:sz w:val="20"/>
          <w:szCs w:val="20"/>
        </w:rPr>
        <w:t> </w:t>
      </w:r>
      <w:r w:rsidRPr="00FB3F30">
        <w:rPr>
          <w:rFonts w:asciiTheme="minorHAnsi" w:hAnsiTheme="minorHAnsi" w:cstheme="minorHAnsi"/>
          <w:i/>
          <w:iCs/>
          <w:color w:val="000000" w:themeColor="text1"/>
          <w:sz w:val="20"/>
          <w:szCs w:val="20"/>
        </w:rPr>
        <w:t>München Arena</w:t>
      </w:r>
      <w:r w:rsidRPr="00FB3F30">
        <w:rPr>
          <w:rFonts w:asciiTheme="minorHAnsi" w:hAnsiTheme="minorHAnsi" w:cstheme="minorHAnsi"/>
          <w:color w:val="000000" w:themeColor="text1"/>
          <w:sz w:val="20"/>
          <w:szCs w:val="20"/>
        </w:rPr>
        <w:t>.</w:t>
      </w:r>
    </w:p>
    <w:p w:rsidR="00FB3F30" w:rsidRPr="00FB3F30" w:rsidRDefault="00FB3F30" w:rsidP="00FB3F30">
      <w:pPr>
        <w:pStyle w:val="NormalWeb"/>
        <w:shd w:val="clear" w:color="auto" w:fill="FFFFFF"/>
        <w:spacing w:before="120" w:beforeAutospacing="0" w:after="120" w:afterAutospacing="0"/>
        <w:ind w:firstLine="708"/>
        <w:jc w:val="both"/>
        <w:rPr>
          <w:rFonts w:asciiTheme="minorHAnsi" w:hAnsiTheme="minorHAnsi" w:cstheme="minorHAnsi"/>
          <w:color w:val="000000" w:themeColor="text1"/>
          <w:sz w:val="20"/>
          <w:szCs w:val="20"/>
        </w:rPr>
      </w:pPr>
      <w:r w:rsidRPr="00FB3F30">
        <w:rPr>
          <w:rFonts w:asciiTheme="minorHAnsi" w:hAnsiTheme="minorHAnsi" w:cstheme="minorHAnsi"/>
          <w:color w:val="000000" w:themeColor="text1"/>
          <w:sz w:val="20"/>
          <w:szCs w:val="20"/>
        </w:rPr>
        <w:t>El</w:t>
      </w:r>
      <w:r w:rsidRPr="00FB3F30">
        <w:rPr>
          <w:rStyle w:val="apple-converted-space"/>
          <w:rFonts w:asciiTheme="minorHAnsi" w:hAnsiTheme="minorHAnsi" w:cstheme="minorHAnsi"/>
          <w:color w:val="000000" w:themeColor="text1"/>
          <w:sz w:val="20"/>
          <w:szCs w:val="20"/>
        </w:rPr>
        <w:t> </w:t>
      </w:r>
      <w:hyperlink r:id="rId423" w:tooltip="9 de junio" w:history="1">
        <w:r w:rsidRPr="00FB3F30">
          <w:rPr>
            <w:rStyle w:val="Hipervnculo"/>
            <w:rFonts w:asciiTheme="minorHAnsi" w:hAnsiTheme="minorHAnsi" w:cstheme="minorHAnsi"/>
            <w:color w:val="000000" w:themeColor="text1"/>
            <w:sz w:val="20"/>
            <w:szCs w:val="20"/>
            <w:u w:val="none"/>
          </w:rPr>
          <w:t>9 de junio</w:t>
        </w:r>
      </w:hyperlink>
      <w:r w:rsidRPr="00FB3F30">
        <w:rPr>
          <w:rStyle w:val="apple-converted-space"/>
          <w:rFonts w:asciiTheme="minorHAnsi" w:hAnsiTheme="minorHAnsi" w:cstheme="minorHAnsi"/>
          <w:color w:val="000000" w:themeColor="text1"/>
          <w:sz w:val="20"/>
          <w:szCs w:val="20"/>
        </w:rPr>
        <w:t> </w:t>
      </w:r>
      <w:r w:rsidRPr="00FB3F30">
        <w:rPr>
          <w:rFonts w:asciiTheme="minorHAnsi" w:hAnsiTheme="minorHAnsi" w:cstheme="minorHAnsi"/>
          <w:color w:val="000000" w:themeColor="text1"/>
          <w:sz w:val="20"/>
          <w:szCs w:val="20"/>
        </w:rPr>
        <w:t>de</w:t>
      </w:r>
      <w:r w:rsidRPr="00FB3F30">
        <w:rPr>
          <w:rStyle w:val="apple-converted-space"/>
          <w:rFonts w:asciiTheme="minorHAnsi" w:hAnsiTheme="minorHAnsi" w:cstheme="minorHAnsi"/>
          <w:color w:val="000000" w:themeColor="text1"/>
          <w:sz w:val="20"/>
          <w:szCs w:val="20"/>
        </w:rPr>
        <w:t> </w:t>
      </w:r>
      <w:hyperlink r:id="rId424" w:tooltip="2006" w:history="1">
        <w:r w:rsidRPr="00FB3F30">
          <w:rPr>
            <w:rStyle w:val="Hipervnculo"/>
            <w:rFonts w:asciiTheme="minorHAnsi" w:hAnsiTheme="minorHAnsi" w:cstheme="minorHAnsi"/>
            <w:color w:val="000000" w:themeColor="text1"/>
            <w:sz w:val="20"/>
            <w:szCs w:val="20"/>
            <w:u w:val="none"/>
          </w:rPr>
          <w:t>2006</w:t>
        </w:r>
      </w:hyperlink>
      <w:r w:rsidRPr="00FB3F30">
        <w:rPr>
          <w:rStyle w:val="apple-converted-space"/>
          <w:rFonts w:asciiTheme="minorHAnsi" w:hAnsiTheme="minorHAnsi" w:cstheme="minorHAnsi"/>
          <w:color w:val="000000" w:themeColor="text1"/>
          <w:sz w:val="20"/>
          <w:szCs w:val="20"/>
        </w:rPr>
        <w:t> </w:t>
      </w:r>
      <w:r w:rsidRPr="00FB3F30">
        <w:rPr>
          <w:rFonts w:asciiTheme="minorHAnsi" w:hAnsiTheme="minorHAnsi" w:cstheme="minorHAnsi"/>
          <w:color w:val="000000" w:themeColor="text1"/>
          <w:sz w:val="20"/>
          <w:szCs w:val="20"/>
        </w:rPr>
        <w:t>se disputó el partido inaugural de la</w:t>
      </w:r>
      <w:r w:rsidRPr="00FB3F30">
        <w:rPr>
          <w:rStyle w:val="apple-converted-space"/>
          <w:rFonts w:asciiTheme="minorHAnsi" w:hAnsiTheme="minorHAnsi" w:cstheme="minorHAnsi"/>
          <w:color w:val="000000" w:themeColor="text1"/>
          <w:sz w:val="20"/>
          <w:szCs w:val="20"/>
        </w:rPr>
        <w:t> </w:t>
      </w:r>
      <w:hyperlink r:id="rId425" w:tooltip="Copa Mundial de Fútbol de 2006" w:history="1">
        <w:r w:rsidRPr="00FB3F30">
          <w:rPr>
            <w:rStyle w:val="Hipervnculo"/>
            <w:rFonts w:asciiTheme="minorHAnsi" w:hAnsiTheme="minorHAnsi" w:cstheme="minorHAnsi"/>
            <w:color w:val="000000" w:themeColor="text1"/>
            <w:sz w:val="20"/>
            <w:szCs w:val="20"/>
            <w:u w:val="none"/>
          </w:rPr>
          <w:t>Copa Mundial de la FIFA 2006</w:t>
        </w:r>
      </w:hyperlink>
      <w:r w:rsidRPr="00FB3F30">
        <w:rPr>
          <w:rStyle w:val="apple-converted-space"/>
          <w:rFonts w:asciiTheme="minorHAnsi" w:hAnsiTheme="minorHAnsi" w:cstheme="minorHAnsi"/>
          <w:color w:val="000000" w:themeColor="text1"/>
          <w:sz w:val="20"/>
          <w:szCs w:val="20"/>
        </w:rPr>
        <w:t> </w:t>
      </w:r>
      <w:r w:rsidRPr="00FB3F30">
        <w:rPr>
          <w:rFonts w:asciiTheme="minorHAnsi" w:hAnsiTheme="minorHAnsi" w:cstheme="minorHAnsi"/>
          <w:color w:val="000000" w:themeColor="text1"/>
          <w:sz w:val="20"/>
          <w:szCs w:val="20"/>
        </w:rPr>
        <w:t>(aunque una ceremonia inaugural de carácter cultural se celebró un día antes en</w:t>
      </w:r>
      <w:hyperlink r:id="rId426" w:tooltip="Berlín" w:history="1">
        <w:r w:rsidRPr="00FB3F30">
          <w:rPr>
            <w:rStyle w:val="Hipervnculo"/>
            <w:rFonts w:asciiTheme="minorHAnsi" w:hAnsiTheme="minorHAnsi" w:cstheme="minorHAnsi"/>
            <w:color w:val="000000" w:themeColor="text1"/>
            <w:sz w:val="20"/>
            <w:szCs w:val="20"/>
            <w:u w:val="none"/>
          </w:rPr>
          <w:t>Berlín</w:t>
        </w:r>
      </w:hyperlink>
      <w:r w:rsidRPr="00FB3F30">
        <w:rPr>
          <w:rFonts w:asciiTheme="minorHAnsi" w:hAnsiTheme="minorHAnsi" w:cstheme="minorHAnsi"/>
          <w:color w:val="000000" w:themeColor="text1"/>
          <w:sz w:val="20"/>
          <w:szCs w:val="20"/>
        </w:rPr>
        <w:t>), entre la selección alemana de fútbol y la</w:t>
      </w:r>
      <w:r w:rsidRPr="00FB3F30">
        <w:rPr>
          <w:rStyle w:val="apple-converted-space"/>
          <w:rFonts w:asciiTheme="minorHAnsi" w:hAnsiTheme="minorHAnsi" w:cstheme="minorHAnsi"/>
          <w:color w:val="000000" w:themeColor="text1"/>
          <w:sz w:val="20"/>
          <w:szCs w:val="20"/>
        </w:rPr>
        <w:t> </w:t>
      </w:r>
      <w:hyperlink r:id="rId427" w:tooltip="Selección de fútbol de Costa Rica" w:history="1">
        <w:r w:rsidRPr="00FB3F30">
          <w:rPr>
            <w:rStyle w:val="Hipervnculo"/>
            <w:rFonts w:asciiTheme="minorHAnsi" w:hAnsiTheme="minorHAnsi" w:cstheme="minorHAnsi"/>
            <w:color w:val="000000" w:themeColor="text1"/>
            <w:sz w:val="20"/>
            <w:szCs w:val="20"/>
            <w:u w:val="none"/>
          </w:rPr>
          <w:t>selección costarricense de fútbol</w:t>
        </w:r>
      </w:hyperlink>
      <w:r w:rsidRPr="00FB3F30">
        <w:rPr>
          <w:rFonts w:asciiTheme="minorHAnsi" w:hAnsiTheme="minorHAnsi" w:cstheme="minorHAnsi"/>
          <w:color w:val="000000" w:themeColor="text1"/>
          <w:sz w:val="20"/>
          <w:szCs w:val="20"/>
        </w:rPr>
        <w:t>, el cual terminó con resultado de 4-2 en favor de los locales.</w:t>
      </w:r>
    </w:p>
    <w:p w:rsidR="00FB3F30" w:rsidRPr="00FB3F30" w:rsidRDefault="00FB3F30" w:rsidP="00FB3F30">
      <w:pPr>
        <w:pStyle w:val="NormalWeb"/>
        <w:shd w:val="clear" w:color="auto" w:fill="FFFFFF"/>
        <w:spacing w:before="120" w:beforeAutospacing="0" w:after="120" w:afterAutospacing="0"/>
        <w:ind w:firstLine="708"/>
        <w:jc w:val="both"/>
        <w:rPr>
          <w:rFonts w:asciiTheme="minorHAnsi" w:hAnsiTheme="minorHAnsi" w:cstheme="minorHAnsi"/>
          <w:color w:val="000000" w:themeColor="text1"/>
          <w:sz w:val="20"/>
          <w:szCs w:val="20"/>
        </w:rPr>
      </w:pPr>
      <w:r w:rsidRPr="00FB3F30">
        <w:rPr>
          <w:rFonts w:asciiTheme="minorHAnsi" w:hAnsiTheme="minorHAnsi" w:cstheme="minorHAnsi"/>
          <w:color w:val="000000" w:themeColor="text1"/>
          <w:sz w:val="20"/>
          <w:szCs w:val="20"/>
        </w:rPr>
        <w:t>El</w:t>
      </w:r>
      <w:r w:rsidRPr="00FB3F30">
        <w:rPr>
          <w:rStyle w:val="apple-converted-space"/>
          <w:rFonts w:asciiTheme="minorHAnsi" w:hAnsiTheme="minorHAnsi" w:cstheme="minorHAnsi"/>
          <w:color w:val="000000" w:themeColor="text1"/>
          <w:sz w:val="20"/>
          <w:szCs w:val="20"/>
        </w:rPr>
        <w:t> </w:t>
      </w:r>
      <w:hyperlink r:id="rId428" w:tooltip="19 de mayo" w:history="1">
        <w:r w:rsidRPr="00FB3F30">
          <w:rPr>
            <w:rStyle w:val="Hipervnculo"/>
            <w:rFonts w:asciiTheme="minorHAnsi" w:hAnsiTheme="minorHAnsi" w:cstheme="minorHAnsi"/>
            <w:color w:val="000000" w:themeColor="text1"/>
            <w:sz w:val="20"/>
            <w:szCs w:val="20"/>
            <w:u w:val="none"/>
          </w:rPr>
          <w:t>19 de mayo</w:t>
        </w:r>
      </w:hyperlink>
      <w:r w:rsidRPr="00FB3F30">
        <w:rPr>
          <w:rStyle w:val="apple-converted-space"/>
          <w:rFonts w:asciiTheme="minorHAnsi" w:hAnsiTheme="minorHAnsi" w:cstheme="minorHAnsi"/>
          <w:color w:val="000000" w:themeColor="text1"/>
          <w:sz w:val="20"/>
          <w:szCs w:val="20"/>
        </w:rPr>
        <w:t> </w:t>
      </w:r>
      <w:r w:rsidRPr="00FB3F30">
        <w:rPr>
          <w:rFonts w:asciiTheme="minorHAnsi" w:hAnsiTheme="minorHAnsi" w:cstheme="minorHAnsi"/>
          <w:color w:val="000000" w:themeColor="text1"/>
          <w:sz w:val="20"/>
          <w:szCs w:val="20"/>
        </w:rPr>
        <w:t>de</w:t>
      </w:r>
      <w:r w:rsidRPr="00FB3F30">
        <w:rPr>
          <w:rStyle w:val="apple-converted-space"/>
          <w:rFonts w:asciiTheme="minorHAnsi" w:hAnsiTheme="minorHAnsi" w:cstheme="minorHAnsi"/>
          <w:color w:val="000000" w:themeColor="text1"/>
          <w:sz w:val="20"/>
          <w:szCs w:val="20"/>
        </w:rPr>
        <w:t> </w:t>
      </w:r>
      <w:hyperlink r:id="rId429" w:tooltip="2012" w:history="1">
        <w:r w:rsidRPr="00FB3F30">
          <w:rPr>
            <w:rStyle w:val="Hipervnculo"/>
            <w:rFonts w:asciiTheme="minorHAnsi" w:hAnsiTheme="minorHAnsi" w:cstheme="minorHAnsi"/>
            <w:color w:val="000000" w:themeColor="text1"/>
            <w:sz w:val="20"/>
            <w:szCs w:val="20"/>
            <w:u w:val="none"/>
          </w:rPr>
          <w:t>2012</w:t>
        </w:r>
      </w:hyperlink>
      <w:r w:rsidRPr="00FB3F30">
        <w:rPr>
          <w:rFonts w:asciiTheme="minorHAnsi" w:hAnsiTheme="minorHAnsi" w:cstheme="minorHAnsi"/>
          <w:color w:val="000000" w:themeColor="text1"/>
          <w:sz w:val="20"/>
          <w:szCs w:val="20"/>
        </w:rPr>
        <w:t>, se disputó la</w:t>
      </w:r>
      <w:r w:rsidRPr="00FB3F30">
        <w:rPr>
          <w:rStyle w:val="apple-converted-space"/>
          <w:rFonts w:asciiTheme="minorHAnsi" w:hAnsiTheme="minorHAnsi" w:cstheme="minorHAnsi"/>
          <w:color w:val="000000" w:themeColor="text1"/>
          <w:sz w:val="20"/>
          <w:szCs w:val="20"/>
        </w:rPr>
        <w:t> </w:t>
      </w:r>
      <w:hyperlink r:id="rId430" w:tooltip="Final de la Liga de Campeones de la UEFA 2011-12" w:history="1">
        <w:r w:rsidRPr="00FB3F30">
          <w:rPr>
            <w:rStyle w:val="Hipervnculo"/>
            <w:rFonts w:asciiTheme="minorHAnsi" w:hAnsiTheme="minorHAnsi" w:cstheme="minorHAnsi"/>
            <w:color w:val="000000" w:themeColor="text1"/>
            <w:sz w:val="20"/>
            <w:szCs w:val="20"/>
            <w:u w:val="none"/>
          </w:rPr>
          <w:t>Final de la Liga de Campeones de la UEFA 2011-12</w:t>
        </w:r>
      </w:hyperlink>
      <w:r w:rsidRPr="00FB3F30">
        <w:rPr>
          <w:rStyle w:val="apple-converted-space"/>
          <w:rFonts w:asciiTheme="minorHAnsi" w:hAnsiTheme="minorHAnsi" w:cstheme="minorHAnsi"/>
          <w:color w:val="000000" w:themeColor="text1"/>
          <w:sz w:val="20"/>
          <w:szCs w:val="20"/>
        </w:rPr>
        <w:t> </w:t>
      </w:r>
      <w:r w:rsidRPr="00FB3F30">
        <w:rPr>
          <w:rFonts w:asciiTheme="minorHAnsi" w:hAnsiTheme="minorHAnsi" w:cstheme="minorHAnsi"/>
          <w:color w:val="000000" w:themeColor="text1"/>
          <w:sz w:val="20"/>
          <w:szCs w:val="20"/>
        </w:rPr>
        <w:t>en este mismo estadio, que enfrentó al conjunto local, el</w:t>
      </w:r>
      <w:r w:rsidRPr="00FB3F30">
        <w:rPr>
          <w:rStyle w:val="apple-converted-space"/>
          <w:rFonts w:asciiTheme="minorHAnsi" w:hAnsiTheme="minorHAnsi" w:cstheme="minorHAnsi"/>
          <w:color w:val="000000" w:themeColor="text1"/>
          <w:sz w:val="20"/>
          <w:szCs w:val="20"/>
        </w:rPr>
        <w:t> </w:t>
      </w:r>
      <w:hyperlink r:id="rId431" w:tooltip="F. C. Bayern de Múnich" w:history="1">
        <w:r w:rsidRPr="00FB3F30">
          <w:rPr>
            <w:rStyle w:val="Hipervnculo"/>
            <w:rFonts w:asciiTheme="minorHAnsi" w:hAnsiTheme="minorHAnsi" w:cstheme="minorHAnsi"/>
            <w:color w:val="000000" w:themeColor="text1"/>
            <w:sz w:val="20"/>
            <w:szCs w:val="20"/>
            <w:u w:val="none"/>
          </w:rPr>
          <w:t>Bayern de Múnich</w:t>
        </w:r>
      </w:hyperlink>
      <w:r w:rsidRPr="00FB3F30">
        <w:rPr>
          <w:rFonts w:asciiTheme="minorHAnsi" w:hAnsiTheme="minorHAnsi" w:cstheme="minorHAnsi"/>
          <w:color w:val="000000" w:themeColor="text1"/>
          <w:sz w:val="20"/>
          <w:szCs w:val="20"/>
        </w:rPr>
        <w:t>, contra el</w:t>
      </w:r>
      <w:hyperlink r:id="rId432" w:tooltip="Chelsea Football Club" w:history="1">
        <w:r w:rsidRPr="00FB3F30">
          <w:rPr>
            <w:rStyle w:val="Hipervnculo"/>
            <w:rFonts w:asciiTheme="minorHAnsi" w:hAnsiTheme="minorHAnsi" w:cstheme="minorHAnsi"/>
            <w:color w:val="000000" w:themeColor="text1"/>
            <w:sz w:val="20"/>
            <w:szCs w:val="20"/>
            <w:u w:val="none"/>
          </w:rPr>
          <w:t>Chelsea Football Club</w:t>
        </w:r>
      </w:hyperlink>
      <w:r w:rsidRPr="00FB3F30">
        <w:rPr>
          <w:rFonts w:asciiTheme="minorHAnsi" w:hAnsiTheme="minorHAnsi" w:cstheme="minorHAnsi"/>
          <w:color w:val="000000" w:themeColor="text1"/>
          <w:sz w:val="20"/>
          <w:szCs w:val="20"/>
        </w:rPr>
        <w:t>. Venció este último en la</w:t>
      </w:r>
      <w:r w:rsidRPr="00FB3F30">
        <w:rPr>
          <w:rStyle w:val="apple-converted-space"/>
          <w:rFonts w:asciiTheme="minorHAnsi" w:hAnsiTheme="minorHAnsi" w:cstheme="minorHAnsi"/>
          <w:color w:val="000000" w:themeColor="text1"/>
          <w:sz w:val="20"/>
          <w:szCs w:val="20"/>
        </w:rPr>
        <w:t> </w:t>
      </w:r>
      <w:hyperlink r:id="rId433" w:tooltip="Tanda de penaltis" w:history="1">
        <w:r w:rsidRPr="00FB3F30">
          <w:rPr>
            <w:rStyle w:val="Hipervnculo"/>
            <w:rFonts w:asciiTheme="minorHAnsi" w:hAnsiTheme="minorHAnsi" w:cstheme="minorHAnsi"/>
            <w:color w:val="000000" w:themeColor="text1"/>
            <w:sz w:val="20"/>
            <w:szCs w:val="20"/>
            <w:u w:val="none"/>
          </w:rPr>
          <w:t>tanda de penaltis</w:t>
        </w:r>
      </w:hyperlink>
      <w:r w:rsidRPr="00FB3F30">
        <w:rPr>
          <w:rFonts w:asciiTheme="minorHAnsi" w:hAnsiTheme="minorHAnsi" w:cstheme="minorHAnsi"/>
          <w:color w:val="000000" w:themeColor="text1"/>
          <w:sz w:val="20"/>
          <w:szCs w:val="20"/>
        </w:rPr>
        <w:t xml:space="preserve">. </w:t>
      </w:r>
    </w:p>
    <w:p w:rsidR="00FB3F30" w:rsidRPr="00FB3F30" w:rsidRDefault="00FB3F30" w:rsidP="00FB3F30">
      <w:pPr>
        <w:pStyle w:val="NormalWeb"/>
        <w:shd w:val="clear" w:color="auto" w:fill="FFFFFF"/>
        <w:spacing w:before="120" w:beforeAutospacing="0" w:after="120" w:afterAutospacing="0"/>
        <w:ind w:firstLine="708"/>
        <w:rPr>
          <w:rFonts w:asciiTheme="minorHAnsi" w:hAnsiTheme="minorHAnsi" w:cstheme="minorHAnsi"/>
          <w:color w:val="000000" w:themeColor="text1"/>
          <w:sz w:val="20"/>
          <w:szCs w:val="20"/>
        </w:rPr>
      </w:pPr>
      <w:r w:rsidRPr="00FB3F30">
        <w:rPr>
          <w:rFonts w:asciiTheme="minorHAnsi" w:hAnsiTheme="minorHAnsi" w:cstheme="minorHAnsi"/>
          <w:color w:val="000000" w:themeColor="text1"/>
          <w:sz w:val="20"/>
          <w:szCs w:val="20"/>
        </w:rPr>
        <w:t>Las proporciones del recinto deportivo son de 258 m de largo, 227 m de ancho, y 50 m de alto. Las proporciones de su cancha son de 105 m x 68 m.</w:t>
      </w:r>
    </w:p>
    <w:p w:rsidR="00FB3F30" w:rsidRPr="00FB3F30" w:rsidRDefault="00FB3F30" w:rsidP="00FB3F30">
      <w:pPr>
        <w:pStyle w:val="NormalWeb"/>
        <w:shd w:val="clear" w:color="auto" w:fill="FFFFFF"/>
        <w:spacing w:before="120" w:beforeAutospacing="0" w:after="120" w:afterAutospacing="0"/>
        <w:ind w:firstLine="708"/>
        <w:rPr>
          <w:rFonts w:asciiTheme="minorHAnsi" w:hAnsiTheme="minorHAnsi" w:cstheme="minorHAnsi"/>
          <w:color w:val="000000" w:themeColor="text1"/>
          <w:sz w:val="20"/>
          <w:szCs w:val="20"/>
        </w:rPr>
      </w:pPr>
      <w:r w:rsidRPr="00FB3F30">
        <w:rPr>
          <w:rFonts w:asciiTheme="minorHAnsi" w:hAnsiTheme="minorHAnsi" w:cstheme="minorHAnsi"/>
          <w:color w:val="000000" w:themeColor="text1"/>
          <w:sz w:val="20"/>
          <w:szCs w:val="20"/>
        </w:rPr>
        <w:t>La arquitectura externa del Allianz Arena está compuesta de 2.874 paneles romboidales metálicos de</w:t>
      </w:r>
      <w:r w:rsidRPr="00FB3F30">
        <w:rPr>
          <w:rStyle w:val="apple-converted-space"/>
          <w:rFonts w:asciiTheme="minorHAnsi" w:hAnsiTheme="minorHAnsi" w:cstheme="minorHAnsi"/>
          <w:color w:val="000000" w:themeColor="text1"/>
          <w:sz w:val="20"/>
          <w:szCs w:val="20"/>
        </w:rPr>
        <w:t> </w:t>
      </w:r>
      <w:hyperlink r:id="rId434" w:tooltip="ETFE" w:history="1">
        <w:r w:rsidRPr="00FB3F30">
          <w:rPr>
            <w:rStyle w:val="Hipervnculo"/>
            <w:rFonts w:asciiTheme="minorHAnsi" w:hAnsiTheme="minorHAnsi" w:cstheme="minorHAnsi"/>
            <w:color w:val="000000" w:themeColor="text1"/>
            <w:sz w:val="20"/>
            <w:szCs w:val="20"/>
            <w:u w:val="none"/>
          </w:rPr>
          <w:t>ETFE</w:t>
        </w:r>
      </w:hyperlink>
      <w:r w:rsidRPr="00FB3F30">
        <w:rPr>
          <w:rStyle w:val="apple-converted-space"/>
          <w:rFonts w:asciiTheme="minorHAnsi" w:hAnsiTheme="minorHAnsi" w:cstheme="minorHAnsi"/>
          <w:color w:val="000000" w:themeColor="text1"/>
          <w:sz w:val="20"/>
          <w:szCs w:val="20"/>
        </w:rPr>
        <w:t> </w:t>
      </w:r>
      <w:r w:rsidRPr="00FB3F30">
        <w:rPr>
          <w:rFonts w:asciiTheme="minorHAnsi" w:hAnsiTheme="minorHAnsi" w:cstheme="minorHAnsi"/>
          <w:color w:val="000000" w:themeColor="text1"/>
          <w:sz w:val="20"/>
          <w:szCs w:val="20"/>
        </w:rPr>
        <w:t xml:space="preserve">(copolímero de etileno-tetrafluoretileno) a una presión de 0,035 hPa. Cada panel puede iluminarse de manera independente de color blanco, rojo o azul. La intención es iluminar los </w:t>
      </w:r>
      <w:r w:rsidRPr="00FB3F30">
        <w:rPr>
          <w:rFonts w:asciiTheme="minorHAnsi" w:hAnsiTheme="minorHAnsi" w:cstheme="minorHAnsi"/>
          <w:color w:val="000000" w:themeColor="text1"/>
          <w:sz w:val="20"/>
          <w:szCs w:val="20"/>
        </w:rPr>
        <w:lastRenderedPageBreak/>
        <w:t>paneles en cada partido con los colores del respectivo equipo local, o de color blanco cuando juega de local la</w:t>
      </w:r>
      <w:hyperlink r:id="rId435" w:tooltip="Selección de fútbol de Alemania" w:history="1">
        <w:r w:rsidRPr="00FB3F30">
          <w:rPr>
            <w:rStyle w:val="Hipervnculo"/>
            <w:rFonts w:asciiTheme="minorHAnsi" w:hAnsiTheme="minorHAnsi" w:cstheme="minorHAnsi"/>
            <w:color w:val="000000" w:themeColor="text1"/>
            <w:sz w:val="20"/>
            <w:szCs w:val="20"/>
            <w:u w:val="none"/>
          </w:rPr>
          <w:t>selección alemana</w:t>
        </w:r>
      </w:hyperlink>
      <w:r w:rsidRPr="00FB3F30">
        <w:rPr>
          <w:rFonts w:asciiTheme="minorHAnsi" w:hAnsiTheme="minorHAnsi" w:cstheme="minorHAnsi"/>
          <w:color w:val="000000" w:themeColor="text1"/>
          <w:sz w:val="20"/>
          <w:szCs w:val="20"/>
        </w:rPr>
        <w:t>.</w:t>
      </w:r>
    </w:p>
    <w:p w:rsidR="00FB3F30" w:rsidRDefault="00FB3F30" w:rsidP="00FB3F30">
      <w:pPr>
        <w:pStyle w:val="NormalWeb"/>
        <w:shd w:val="clear" w:color="auto" w:fill="FFFFFF"/>
        <w:spacing w:before="120" w:beforeAutospacing="0" w:after="120" w:afterAutospacing="0"/>
        <w:ind w:firstLine="708"/>
        <w:rPr>
          <w:rFonts w:asciiTheme="minorHAnsi" w:hAnsiTheme="minorHAnsi" w:cstheme="minorHAnsi"/>
          <w:color w:val="000000" w:themeColor="text1"/>
          <w:sz w:val="20"/>
          <w:szCs w:val="20"/>
        </w:rPr>
      </w:pPr>
      <w:r w:rsidRPr="00FB3F30">
        <w:rPr>
          <w:rFonts w:asciiTheme="minorHAnsi" w:hAnsiTheme="minorHAnsi" w:cstheme="minorHAnsi"/>
          <w:color w:val="000000" w:themeColor="text1"/>
          <w:sz w:val="20"/>
          <w:szCs w:val="20"/>
        </w:rPr>
        <w:t>Para la construcción se utilizaron aproximadamente 120.000</w:t>
      </w:r>
      <w:r w:rsidRPr="00FB3F30">
        <w:rPr>
          <w:rStyle w:val="apple-converted-space"/>
          <w:rFonts w:asciiTheme="minorHAnsi" w:hAnsiTheme="minorHAnsi" w:cstheme="minorHAnsi"/>
          <w:color w:val="000000" w:themeColor="text1"/>
          <w:sz w:val="20"/>
          <w:szCs w:val="20"/>
        </w:rPr>
        <w:t> </w:t>
      </w:r>
      <w:hyperlink r:id="rId436" w:tooltip="Metro cúbico" w:history="1">
        <w:r w:rsidRPr="00FB3F30">
          <w:rPr>
            <w:rStyle w:val="Hipervnculo"/>
            <w:rFonts w:asciiTheme="minorHAnsi" w:hAnsiTheme="minorHAnsi" w:cstheme="minorHAnsi"/>
            <w:color w:val="000000" w:themeColor="text1"/>
            <w:sz w:val="20"/>
            <w:szCs w:val="20"/>
            <w:u w:val="none"/>
          </w:rPr>
          <w:t>m³</w:t>
        </w:r>
      </w:hyperlink>
      <w:r w:rsidRPr="00FB3F30">
        <w:rPr>
          <w:rStyle w:val="apple-converted-space"/>
          <w:rFonts w:asciiTheme="minorHAnsi" w:hAnsiTheme="minorHAnsi" w:cstheme="minorHAnsi"/>
          <w:color w:val="000000" w:themeColor="text1"/>
          <w:sz w:val="20"/>
          <w:szCs w:val="20"/>
        </w:rPr>
        <w:t> </w:t>
      </w:r>
      <w:r w:rsidRPr="00FB3F30">
        <w:rPr>
          <w:rFonts w:asciiTheme="minorHAnsi" w:hAnsiTheme="minorHAnsi" w:cstheme="minorHAnsi"/>
          <w:color w:val="000000" w:themeColor="text1"/>
          <w:sz w:val="20"/>
          <w:szCs w:val="20"/>
        </w:rPr>
        <w:t>de</w:t>
      </w:r>
      <w:r w:rsidRPr="00FB3F30">
        <w:rPr>
          <w:rStyle w:val="apple-converted-space"/>
          <w:rFonts w:asciiTheme="minorHAnsi" w:hAnsiTheme="minorHAnsi" w:cstheme="minorHAnsi"/>
          <w:color w:val="000000" w:themeColor="text1"/>
          <w:sz w:val="20"/>
          <w:szCs w:val="20"/>
        </w:rPr>
        <w:t> </w:t>
      </w:r>
      <w:hyperlink r:id="rId437" w:tooltip="Hormigón" w:history="1">
        <w:r w:rsidRPr="00FB3F30">
          <w:rPr>
            <w:rStyle w:val="Hipervnculo"/>
            <w:rFonts w:asciiTheme="minorHAnsi" w:hAnsiTheme="minorHAnsi" w:cstheme="minorHAnsi"/>
            <w:color w:val="000000" w:themeColor="text1"/>
            <w:sz w:val="20"/>
            <w:szCs w:val="20"/>
            <w:u w:val="none"/>
          </w:rPr>
          <w:t>hormigón</w:t>
        </w:r>
      </w:hyperlink>
      <w:r w:rsidRPr="00FB3F30">
        <w:rPr>
          <w:rStyle w:val="apple-converted-space"/>
          <w:rFonts w:asciiTheme="minorHAnsi" w:hAnsiTheme="minorHAnsi" w:cstheme="minorHAnsi"/>
          <w:color w:val="000000" w:themeColor="text1"/>
          <w:sz w:val="20"/>
          <w:szCs w:val="20"/>
        </w:rPr>
        <w:t> </w:t>
      </w:r>
      <w:r w:rsidRPr="00FB3F30">
        <w:rPr>
          <w:rFonts w:asciiTheme="minorHAnsi" w:hAnsiTheme="minorHAnsi" w:cstheme="minorHAnsi"/>
          <w:color w:val="000000" w:themeColor="text1"/>
          <w:sz w:val="20"/>
          <w:szCs w:val="20"/>
        </w:rPr>
        <w:t>para el estadio y 85.000 m³ para los estacionamientos. Se utilizaron 22.000</w:t>
      </w:r>
      <w:r w:rsidRPr="00FB3F30">
        <w:rPr>
          <w:rStyle w:val="apple-converted-space"/>
          <w:rFonts w:asciiTheme="minorHAnsi" w:hAnsiTheme="minorHAnsi" w:cstheme="minorHAnsi"/>
          <w:color w:val="000000" w:themeColor="text1"/>
          <w:sz w:val="20"/>
          <w:szCs w:val="20"/>
        </w:rPr>
        <w:t> </w:t>
      </w:r>
      <w:hyperlink r:id="rId438" w:tooltip="Tonelada" w:history="1">
        <w:r w:rsidRPr="00FB3F30">
          <w:rPr>
            <w:rStyle w:val="Hipervnculo"/>
            <w:rFonts w:asciiTheme="minorHAnsi" w:hAnsiTheme="minorHAnsi" w:cstheme="minorHAnsi"/>
            <w:color w:val="000000" w:themeColor="text1"/>
            <w:sz w:val="20"/>
            <w:szCs w:val="20"/>
            <w:u w:val="none"/>
          </w:rPr>
          <w:t>t</w:t>
        </w:r>
      </w:hyperlink>
      <w:r w:rsidRPr="00FB3F30">
        <w:rPr>
          <w:rStyle w:val="apple-converted-space"/>
          <w:rFonts w:asciiTheme="minorHAnsi" w:hAnsiTheme="minorHAnsi" w:cstheme="minorHAnsi"/>
          <w:color w:val="000000" w:themeColor="text1"/>
          <w:sz w:val="20"/>
          <w:szCs w:val="20"/>
        </w:rPr>
        <w:t> </w:t>
      </w:r>
      <w:r w:rsidRPr="00FB3F30">
        <w:rPr>
          <w:rFonts w:asciiTheme="minorHAnsi" w:hAnsiTheme="minorHAnsi" w:cstheme="minorHAnsi"/>
          <w:color w:val="000000" w:themeColor="text1"/>
          <w:sz w:val="20"/>
          <w:szCs w:val="20"/>
        </w:rPr>
        <w:t>de acero para la construcción del estadio y 14.000 t para la construcción de los estacionamientos, cuya extensión es de aproximadamente 270,000</w:t>
      </w:r>
      <w:r w:rsidRPr="00FB3F30">
        <w:rPr>
          <w:rStyle w:val="apple-converted-space"/>
          <w:rFonts w:asciiTheme="minorHAnsi" w:hAnsiTheme="minorHAnsi" w:cstheme="minorHAnsi"/>
          <w:color w:val="000000" w:themeColor="text1"/>
          <w:sz w:val="20"/>
          <w:szCs w:val="20"/>
        </w:rPr>
        <w:t> </w:t>
      </w:r>
      <w:hyperlink r:id="rId439" w:tooltip="Metro cuadrado" w:history="1">
        <w:r w:rsidRPr="00FB3F30">
          <w:rPr>
            <w:rStyle w:val="Hipervnculo"/>
            <w:rFonts w:asciiTheme="minorHAnsi" w:hAnsiTheme="minorHAnsi" w:cstheme="minorHAnsi"/>
            <w:color w:val="000000" w:themeColor="text1"/>
            <w:sz w:val="20"/>
            <w:szCs w:val="20"/>
            <w:u w:val="none"/>
          </w:rPr>
          <w:t>m²</w:t>
        </w:r>
      </w:hyperlink>
      <w:r w:rsidRPr="00FB3F30">
        <w:rPr>
          <w:rFonts w:asciiTheme="minorHAnsi" w:hAnsiTheme="minorHAnsi" w:cstheme="minorHAnsi"/>
          <w:color w:val="000000" w:themeColor="text1"/>
          <w:sz w:val="20"/>
          <w:szCs w:val="20"/>
        </w:rPr>
        <w:t>.</w:t>
      </w:r>
    </w:p>
    <w:p w:rsidR="00FB3F30" w:rsidRPr="00FB3F30" w:rsidRDefault="00FB3F30" w:rsidP="00FB3F30">
      <w:pPr>
        <w:pStyle w:val="NormalWeb"/>
        <w:shd w:val="clear" w:color="auto" w:fill="FFFFFF"/>
        <w:spacing w:before="120" w:beforeAutospacing="0" w:after="120" w:afterAutospacing="0"/>
        <w:ind w:firstLine="708"/>
        <w:rPr>
          <w:rFonts w:asciiTheme="minorHAnsi" w:hAnsiTheme="minorHAnsi" w:cstheme="minorHAnsi"/>
          <w:color w:val="000000" w:themeColor="text1"/>
          <w:sz w:val="20"/>
          <w:szCs w:val="20"/>
        </w:rPr>
      </w:pPr>
    </w:p>
    <w:p w:rsidR="00FB3F30" w:rsidRPr="00FB3F30" w:rsidRDefault="00FB3F30" w:rsidP="00FB3F30">
      <w:pPr>
        <w:pStyle w:val="Ttulo3"/>
        <w:shd w:val="clear" w:color="auto" w:fill="FFFFFF"/>
        <w:spacing w:before="72" w:after="60"/>
        <w:jc w:val="both"/>
        <w:rPr>
          <w:rFonts w:asciiTheme="minorHAnsi" w:hAnsiTheme="minorHAnsi" w:cstheme="minorHAnsi"/>
          <w:b w:val="0"/>
          <w:color w:val="000000" w:themeColor="text1"/>
          <w:sz w:val="20"/>
          <w:szCs w:val="20"/>
        </w:rPr>
      </w:pPr>
      <w:r w:rsidRPr="00FB3F30">
        <w:rPr>
          <w:rStyle w:val="mw-headline"/>
          <w:rFonts w:asciiTheme="minorHAnsi" w:hAnsiTheme="minorHAnsi" w:cstheme="minorHAnsi"/>
          <w:b w:val="0"/>
          <w:color w:val="000000" w:themeColor="text1"/>
          <w:sz w:val="20"/>
          <w:szCs w:val="20"/>
        </w:rPr>
        <w:t>Copa Mundial de Fútbol de 2006</w:t>
      </w:r>
    </w:p>
    <w:p w:rsidR="00FB3F30" w:rsidRPr="00FB3F30" w:rsidRDefault="00FB3F30" w:rsidP="00FB3F30">
      <w:pPr>
        <w:pStyle w:val="NormalWeb"/>
        <w:shd w:val="clear" w:color="auto" w:fill="FFFFFF"/>
        <w:spacing w:before="120" w:beforeAutospacing="0" w:after="120" w:afterAutospacing="0"/>
        <w:ind w:firstLine="708"/>
        <w:jc w:val="both"/>
        <w:rPr>
          <w:rFonts w:asciiTheme="minorHAnsi" w:hAnsiTheme="minorHAnsi" w:cstheme="minorHAnsi"/>
          <w:color w:val="000000" w:themeColor="text1"/>
          <w:sz w:val="20"/>
          <w:szCs w:val="20"/>
        </w:rPr>
      </w:pPr>
      <w:r w:rsidRPr="00FB3F30">
        <w:rPr>
          <w:rFonts w:asciiTheme="minorHAnsi" w:hAnsiTheme="minorHAnsi" w:cstheme="minorHAnsi"/>
          <w:color w:val="000000" w:themeColor="text1"/>
          <w:sz w:val="20"/>
          <w:szCs w:val="20"/>
        </w:rPr>
        <w:t>El</w:t>
      </w:r>
      <w:r w:rsidRPr="00FB3F30">
        <w:rPr>
          <w:rStyle w:val="apple-converted-space"/>
          <w:rFonts w:asciiTheme="minorHAnsi" w:hAnsiTheme="minorHAnsi" w:cstheme="minorHAnsi"/>
          <w:color w:val="000000" w:themeColor="text1"/>
          <w:sz w:val="20"/>
          <w:szCs w:val="20"/>
        </w:rPr>
        <w:t> </w:t>
      </w:r>
      <w:r w:rsidRPr="00FB3F30">
        <w:rPr>
          <w:rFonts w:asciiTheme="minorHAnsi" w:hAnsiTheme="minorHAnsi" w:cstheme="minorHAnsi"/>
          <w:bCs/>
          <w:color w:val="000000" w:themeColor="text1"/>
          <w:sz w:val="20"/>
          <w:szCs w:val="20"/>
        </w:rPr>
        <w:t>Estadio de la Copa Mundial de la FIFA de Múnich</w:t>
      </w:r>
      <w:r w:rsidRPr="00FB3F30">
        <w:rPr>
          <w:rStyle w:val="apple-converted-space"/>
          <w:rFonts w:asciiTheme="minorHAnsi" w:hAnsiTheme="minorHAnsi" w:cstheme="minorHAnsi"/>
          <w:color w:val="000000" w:themeColor="text1"/>
          <w:sz w:val="20"/>
          <w:szCs w:val="20"/>
        </w:rPr>
        <w:t> </w:t>
      </w:r>
      <w:r w:rsidRPr="00FB3F30">
        <w:rPr>
          <w:rFonts w:asciiTheme="minorHAnsi" w:hAnsiTheme="minorHAnsi" w:cstheme="minorHAnsi"/>
          <w:color w:val="000000" w:themeColor="text1"/>
          <w:sz w:val="20"/>
          <w:szCs w:val="20"/>
        </w:rPr>
        <w:t>logró ser una de las subsedes de la</w:t>
      </w:r>
      <w:r w:rsidRPr="00FB3F30">
        <w:rPr>
          <w:rStyle w:val="apple-converted-space"/>
          <w:rFonts w:asciiTheme="minorHAnsi" w:hAnsiTheme="minorHAnsi" w:cstheme="minorHAnsi"/>
          <w:color w:val="000000" w:themeColor="text1"/>
          <w:sz w:val="20"/>
          <w:szCs w:val="20"/>
        </w:rPr>
        <w:t> </w:t>
      </w:r>
      <w:hyperlink r:id="rId440" w:tooltip="Copa Mundial de Fútbol de 2006" w:history="1">
        <w:r w:rsidRPr="00FB3F30">
          <w:rPr>
            <w:rStyle w:val="Hipervnculo"/>
            <w:rFonts w:asciiTheme="minorHAnsi" w:hAnsiTheme="minorHAnsi" w:cstheme="minorHAnsi"/>
            <w:color w:val="000000" w:themeColor="text1"/>
            <w:sz w:val="20"/>
            <w:szCs w:val="20"/>
            <w:u w:val="none"/>
          </w:rPr>
          <w:t>Copa Mundial de Fútbol de 2006</w:t>
        </w:r>
      </w:hyperlink>
      <w:r w:rsidRPr="00FB3F30">
        <w:rPr>
          <w:rFonts w:asciiTheme="minorHAnsi" w:hAnsiTheme="minorHAnsi" w:cstheme="minorHAnsi"/>
          <w:color w:val="000000" w:themeColor="text1"/>
          <w:sz w:val="20"/>
          <w:szCs w:val="20"/>
        </w:rPr>
        <w:t>. En este recinto se disputaron 4 de los 48 partidos de la primera fase.</w:t>
      </w:r>
    </w:p>
    <w:p w:rsidR="00FB3F30" w:rsidRPr="00FB3F30" w:rsidRDefault="00FB3F30" w:rsidP="00FB3F30">
      <w:pPr>
        <w:pStyle w:val="NormalWeb"/>
        <w:shd w:val="clear" w:color="auto" w:fill="FFFFFF"/>
        <w:spacing w:before="120" w:beforeAutospacing="0" w:after="120" w:afterAutospacing="0"/>
        <w:ind w:firstLine="708"/>
        <w:jc w:val="both"/>
        <w:rPr>
          <w:rFonts w:asciiTheme="minorHAnsi" w:hAnsiTheme="minorHAnsi" w:cstheme="minorHAnsi"/>
          <w:color w:val="000000" w:themeColor="text1"/>
          <w:sz w:val="20"/>
          <w:szCs w:val="20"/>
        </w:rPr>
      </w:pPr>
      <w:r w:rsidRPr="00FB3F30">
        <w:rPr>
          <w:rFonts w:asciiTheme="minorHAnsi" w:hAnsiTheme="minorHAnsi" w:cstheme="minorHAnsi"/>
          <w:color w:val="000000" w:themeColor="text1"/>
          <w:sz w:val="20"/>
          <w:szCs w:val="20"/>
        </w:rPr>
        <w:t>En el partido inaugural del torneo, disputado el</w:t>
      </w:r>
      <w:r w:rsidRPr="00FB3F30">
        <w:rPr>
          <w:rStyle w:val="apple-converted-space"/>
          <w:rFonts w:asciiTheme="minorHAnsi" w:hAnsiTheme="minorHAnsi" w:cstheme="minorHAnsi"/>
          <w:color w:val="000000" w:themeColor="text1"/>
          <w:sz w:val="20"/>
          <w:szCs w:val="20"/>
        </w:rPr>
        <w:t> </w:t>
      </w:r>
      <w:hyperlink r:id="rId441" w:tooltip="9 de junio" w:history="1">
        <w:r w:rsidRPr="00FB3F30">
          <w:rPr>
            <w:rStyle w:val="Hipervnculo"/>
            <w:rFonts w:asciiTheme="minorHAnsi" w:hAnsiTheme="minorHAnsi" w:cstheme="minorHAnsi"/>
            <w:color w:val="000000" w:themeColor="text1"/>
            <w:sz w:val="20"/>
            <w:szCs w:val="20"/>
            <w:u w:val="none"/>
          </w:rPr>
          <w:t>9 de junio</w:t>
        </w:r>
      </w:hyperlink>
      <w:r w:rsidRPr="00FB3F30">
        <w:rPr>
          <w:rStyle w:val="apple-converted-space"/>
          <w:rFonts w:asciiTheme="minorHAnsi" w:hAnsiTheme="minorHAnsi" w:cstheme="minorHAnsi"/>
          <w:color w:val="000000" w:themeColor="text1"/>
          <w:sz w:val="20"/>
          <w:szCs w:val="20"/>
        </w:rPr>
        <w:t> </w:t>
      </w:r>
      <w:r w:rsidRPr="00FB3F30">
        <w:rPr>
          <w:rFonts w:asciiTheme="minorHAnsi" w:hAnsiTheme="minorHAnsi" w:cstheme="minorHAnsi"/>
          <w:color w:val="000000" w:themeColor="text1"/>
          <w:sz w:val="20"/>
          <w:szCs w:val="20"/>
        </w:rPr>
        <w:t>y correspondiente al grupo A, se enfrentó la</w:t>
      </w:r>
      <w:r w:rsidRPr="00FB3F30">
        <w:rPr>
          <w:rStyle w:val="apple-converted-space"/>
          <w:rFonts w:asciiTheme="minorHAnsi" w:hAnsiTheme="minorHAnsi" w:cstheme="minorHAnsi"/>
          <w:color w:val="000000" w:themeColor="text1"/>
          <w:sz w:val="20"/>
          <w:szCs w:val="20"/>
        </w:rPr>
        <w:t> </w:t>
      </w:r>
      <w:hyperlink r:id="rId442" w:tooltip="Selección de fútbol de Alemania" w:history="1">
        <w:r w:rsidRPr="00FB3F30">
          <w:rPr>
            <w:rStyle w:val="Hipervnculo"/>
            <w:rFonts w:asciiTheme="minorHAnsi" w:hAnsiTheme="minorHAnsi" w:cstheme="minorHAnsi"/>
            <w:color w:val="000000" w:themeColor="text1"/>
            <w:sz w:val="20"/>
            <w:szCs w:val="20"/>
            <w:u w:val="none"/>
          </w:rPr>
          <w:t>selección alemana</w:t>
        </w:r>
      </w:hyperlink>
      <w:r w:rsidRPr="00FB3F30">
        <w:rPr>
          <w:rStyle w:val="apple-converted-space"/>
          <w:rFonts w:asciiTheme="minorHAnsi" w:hAnsiTheme="minorHAnsi" w:cstheme="minorHAnsi"/>
          <w:color w:val="000000" w:themeColor="text1"/>
          <w:sz w:val="20"/>
          <w:szCs w:val="20"/>
        </w:rPr>
        <w:t> </w:t>
      </w:r>
      <w:r w:rsidRPr="00FB3F30">
        <w:rPr>
          <w:rFonts w:asciiTheme="minorHAnsi" w:hAnsiTheme="minorHAnsi" w:cstheme="minorHAnsi"/>
          <w:color w:val="000000" w:themeColor="text1"/>
          <w:sz w:val="20"/>
          <w:szCs w:val="20"/>
        </w:rPr>
        <w:t>contra la</w:t>
      </w:r>
      <w:hyperlink r:id="rId443" w:tooltip="Selección de fútbol de Costa Rica" w:history="1">
        <w:r w:rsidRPr="00FB3F30">
          <w:rPr>
            <w:rStyle w:val="Hipervnculo"/>
            <w:rFonts w:asciiTheme="minorHAnsi" w:hAnsiTheme="minorHAnsi" w:cstheme="minorHAnsi"/>
            <w:color w:val="000000" w:themeColor="text1"/>
            <w:sz w:val="20"/>
            <w:szCs w:val="20"/>
            <w:u w:val="none"/>
          </w:rPr>
          <w:t>selección costarricense</w:t>
        </w:r>
      </w:hyperlink>
      <w:r w:rsidRPr="00FB3F30">
        <w:rPr>
          <w:rFonts w:asciiTheme="minorHAnsi" w:hAnsiTheme="minorHAnsi" w:cstheme="minorHAnsi"/>
          <w:color w:val="000000" w:themeColor="text1"/>
          <w:sz w:val="20"/>
          <w:szCs w:val="20"/>
        </w:rPr>
        <w:t>. El resultado fue un triunfo de 4:2 a favor de Alemania, con goles de</w:t>
      </w:r>
      <w:r w:rsidRPr="00FB3F30">
        <w:rPr>
          <w:rStyle w:val="apple-converted-space"/>
          <w:rFonts w:asciiTheme="minorHAnsi" w:hAnsiTheme="minorHAnsi" w:cstheme="minorHAnsi"/>
          <w:color w:val="000000" w:themeColor="text1"/>
          <w:sz w:val="20"/>
          <w:szCs w:val="20"/>
        </w:rPr>
        <w:t> </w:t>
      </w:r>
      <w:hyperlink r:id="rId444" w:tooltip="Philipp Lahm" w:history="1">
        <w:r w:rsidRPr="00FB3F30">
          <w:rPr>
            <w:rStyle w:val="Hipervnculo"/>
            <w:rFonts w:asciiTheme="minorHAnsi" w:hAnsiTheme="minorHAnsi" w:cstheme="minorHAnsi"/>
            <w:color w:val="000000" w:themeColor="text1"/>
            <w:sz w:val="20"/>
            <w:szCs w:val="20"/>
            <w:u w:val="none"/>
          </w:rPr>
          <w:t>Lahm</w:t>
        </w:r>
      </w:hyperlink>
      <w:r w:rsidRPr="00FB3F30">
        <w:rPr>
          <w:rFonts w:asciiTheme="minorHAnsi" w:hAnsiTheme="minorHAnsi" w:cstheme="minorHAnsi"/>
          <w:color w:val="000000" w:themeColor="text1"/>
          <w:sz w:val="20"/>
          <w:szCs w:val="20"/>
        </w:rPr>
        <w:t>,</w:t>
      </w:r>
      <w:r w:rsidRPr="00FB3F30">
        <w:rPr>
          <w:rStyle w:val="apple-converted-space"/>
          <w:rFonts w:asciiTheme="minorHAnsi" w:hAnsiTheme="minorHAnsi" w:cstheme="minorHAnsi"/>
          <w:color w:val="000000" w:themeColor="text1"/>
          <w:sz w:val="20"/>
          <w:szCs w:val="20"/>
        </w:rPr>
        <w:t> </w:t>
      </w:r>
      <w:hyperlink r:id="rId445" w:tooltip="Miroslav Klose" w:history="1">
        <w:r w:rsidRPr="00FB3F30">
          <w:rPr>
            <w:rStyle w:val="Hipervnculo"/>
            <w:rFonts w:asciiTheme="minorHAnsi" w:hAnsiTheme="minorHAnsi" w:cstheme="minorHAnsi"/>
            <w:color w:val="000000" w:themeColor="text1"/>
            <w:sz w:val="20"/>
            <w:szCs w:val="20"/>
            <w:u w:val="none"/>
          </w:rPr>
          <w:t>Klose</w:t>
        </w:r>
      </w:hyperlink>
      <w:r w:rsidRPr="00FB3F30">
        <w:rPr>
          <w:rStyle w:val="apple-converted-space"/>
          <w:rFonts w:asciiTheme="minorHAnsi" w:hAnsiTheme="minorHAnsi" w:cstheme="minorHAnsi"/>
          <w:color w:val="000000" w:themeColor="text1"/>
          <w:sz w:val="20"/>
          <w:szCs w:val="20"/>
        </w:rPr>
        <w:t> </w:t>
      </w:r>
      <w:r w:rsidRPr="00FB3F30">
        <w:rPr>
          <w:rFonts w:asciiTheme="minorHAnsi" w:hAnsiTheme="minorHAnsi" w:cstheme="minorHAnsi"/>
          <w:color w:val="000000" w:themeColor="text1"/>
          <w:sz w:val="20"/>
          <w:szCs w:val="20"/>
        </w:rPr>
        <w:t>(en dos ocasiones), y</w:t>
      </w:r>
      <w:r w:rsidRPr="00FB3F30">
        <w:rPr>
          <w:rStyle w:val="apple-converted-space"/>
          <w:rFonts w:asciiTheme="minorHAnsi" w:hAnsiTheme="minorHAnsi" w:cstheme="minorHAnsi"/>
          <w:color w:val="000000" w:themeColor="text1"/>
          <w:sz w:val="20"/>
          <w:szCs w:val="20"/>
        </w:rPr>
        <w:t> </w:t>
      </w:r>
      <w:hyperlink r:id="rId446" w:tooltip="Torsten Frings" w:history="1">
        <w:r w:rsidRPr="00FB3F30">
          <w:rPr>
            <w:rStyle w:val="Hipervnculo"/>
            <w:rFonts w:asciiTheme="minorHAnsi" w:hAnsiTheme="minorHAnsi" w:cstheme="minorHAnsi"/>
            <w:color w:val="000000" w:themeColor="text1"/>
            <w:sz w:val="20"/>
            <w:szCs w:val="20"/>
            <w:u w:val="none"/>
          </w:rPr>
          <w:t>Frings</w:t>
        </w:r>
      </w:hyperlink>
      <w:r w:rsidRPr="00FB3F30">
        <w:rPr>
          <w:rFonts w:asciiTheme="minorHAnsi" w:hAnsiTheme="minorHAnsi" w:cstheme="minorHAnsi"/>
          <w:color w:val="000000" w:themeColor="text1"/>
          <w:sz w:val="20"/>
          <w:szCs w:val="20"/>
        </w:rPr>
        <w:t>. Los goles costarricenses fueron anotados por</w:t>
      </w:r>
      <w:r w:rsidRPr="00FB3F30">
        <w:rPr>
          <w:rStyle w:val="apple-converted-space"/>
          <w:rFonts w:asciiTheme="minorHAnsi" w:hAnsiTheme="minorHAnsi" w:cstheme="minorHAnsi"/>
          <w:color w:val="000000" w:themeColor="text1"/>
          <w:sz w:val="20"/>
          <w:szCs w:val="20"/>
        </w:rPr>
        <w:t> </w:t>
      </w:r>
      <w:hyperlink r:id="rId447" w:tooltip="Paulo Wanchope" w:history="1">
        <w:r w:rsidRPr="00FB3F30">
          <w:rPr>
            <w:rStyle w:val="Hipervnculo"/>
            <w:rFonts w:asciiTheme="minorHAnsi" w:hAnsiTheme="minorHAnsi" w:cstheme="minorHAnsi"/>
            <w:color w:val="000000" w:themeColor="text1"/>
            <w:sz w:val="20"/>
            <w:szCs w:val="20"/>
            <w:u w:val="none"/>
          </w:rPr>
          <w:t>Wanchope</w:t>
        </w:r>
      </w:hyperlink>
      <w:r w:rsidRPr="00FB3F30">
        <w:rPr>
          <w:rFonts w:asciiTheme="minorHAnsi" w:hAnsiTheme="minorHAnsi" w:cstheme="minorHAnsi"/>
          <w:color w:val="000000" w:themeColor="text1"/>
          <w:sz w:val="20"/>
          <w:szCs w:val="20"/>
        </w:rPr>
        <w:t>. Este partido ha sido el partido inicial del torneo con mayor número de goles anotados desde</w:t>
      </w:r>
      <w:r w:rsidRPr="00FB3F30">
        <w:rPr>
          <w:rStyle w:val="apple-converted-space"/>
          <w:rFonts w:asciiTheme="minorHAnsi" w:hAnsiTheme="minorHAnsi" w:cstheme="minorHAnsi"/>
          <w:color w:val="000000" w:themeColor="text1"/>
          <w:sz w:val="20"/>
          <w:szCs w:val="20"/>
        </w:rPr>
        <w:t> </w:t>
      </w:r>
      <w:hyperlink r:id="rId448" w:tooltip="Copa Mundial de Fútbol de 1934" w:history="1">
        <w:r w:rsidRPr="00FB3F30">
          <w:rPr>
            <w:rStyle w:val="Hipervnculo"/>
            <w:rFonts w:asciiTheme="minorHAnsi" w:hAnsiTheme="minorHAnsi" w:cstheme="minorHAnsi"/>
            <w:color w:val="000000" w:themeColor="text1"/>
            <w:sz w:val="20"/>
            <w:szCs w:val="20"/>
            <w:u w:val="none"/>
          </w:rPr>
          <w:t>1934</w:t>
        </w:r>
      </w:hyperlink>
      <w:r w:rsidRPr="00FB3F30">
        <w:rPr>
          <w:rFonts w:asciiTheme="minorHAnsi" w:hAnsiTheme="minorHAnsi" w:cstheme="minorHAnsi"/>
          <w:color w:val="000000" w:themeColor="text1"/>
          <w:sz w:val="20"/>
          <w:szCs w:val="20"/>
        </w:rPr>
        <w:t>.</w:t>
      </w:r>
    </w:p>
    <w:p w:rsidR="00FB3F30" w:rsidRPr="00FB3F30" w:rsidRDefault="00FB3F30" w:rsidP="00FB3F30">
      <w:pPr>
        <w:pStyle w:val="NormalWeb"/>
        <w:shd w:val="clear" w:color="auto" w:fill="FFFFFF"/>
        <w:spacing w:before="120" w:beforeAutospacing="0" w:after="120" w:afterAutospacing="0"/>
        <w:ind w:firstLine="708"/>
        <w:jc w:val="both"/>
        <w:rPr>
          <w:rFonts w:asciiTheme="minorHAnsi" w:hAnsiTheme="minorHAnsi" w:cstheme="minorHAnsi"/>
          <w:color w:val="000000" w:themeColor="text1"/>
          <w:sz w:val="20"/>
          <w:szCs w:val="20"/>
        </w:rPr>
      </w:pPr>
      <w:r w:rsidRPr="00FB3F30">
        <w:rPr>
          <w:rFonts w:asciiTheme="minorHAnsi" w:hAnsiTheme="minorHAnsi" w:cstheme="minorHAnsi"/>
          <w:color w:val="000000" w:themeColor="text1"/>
          <w:sz w:val="20"/>
          <w:szCs w:val="20"/>
        </w:rPr>
        <w:t>El</w:t>
      </w:r>
      <w:r w:rsidRPr="00FB3F30">
        <w:rPr>
          <w:rStyle w:val="apple-converted-space"/>
          <w:rFonts w:asciiTheme="minorHAnsi" w:hAnsiTheme="minorHAnsi" w:cstheme="minorHAnsi"/>
          <w:color w:val="000000" w:themeColor="text1"/>
          <w:sz w:val="20"/>
          <w:szCs w:val="20"/>
        </w:rPr>
        <w:t> </w:t>
      </w:r>
      <w:hyperlink r:id="rId449" w:tooltip="14 de junio" w:history="1">
        <w:r w:rsidRPr="00FB3F30">
          <w:rPr>
            <w:rStyle w:val="Hipervnculo"/>
            <w:rFonts w:asciiTheme="minorHAnsi" w:hAnsiTheme="minorHAnsi" w:cstheme="minorHAnsi"/>
            <w:color w:val="000000" w:themeColor="text1"/>
            <w:sz w:val="20"/>
            <w:szCs w:val="20"/>
            <w:u w:val="none"/>
          </w:rPr>
          <w:t>14 de junio</w:t>
        </w:r>
      </w:hyperlink>
      <w:r w:rsidRPr="00FB3F30">
        <w:rPr>
          <w:rStyle w:val="apple-converted-space"/>
          <w:rFonts w:asciiTheme="minorHAnsi" w:hAnsiTheme="minorHAnsi" w:cstheme="minorHAnsi"/>
          <w:color w:val="000000" w:themeColor="text1"/>
          <w:sz w:val="20"/>
          <w:szCs w:val="20"/>
        </w:rPr>
        <w:t> </w:t>
      </w:r>
      <w:r w:rsidRPr="00FB3F30">
        <w:rPr>
          <w:rFonts w:asciiTheme="minorHAnsi" w:hAnsiTheme="minorHAnsi" w:cstheme="minorHAnsi"/>
          <w:color w:val="000000" w:themeColor="text1"/>
          <w:sz w:val="20"/>
          <w:szCs w:val="20"/>
        </w:rPr>
        <w:t>se jugó el décimo sexto partido de la primera ronda (16), correspondiente al grupo H. Se disputó el</w:t>
      </w:r>
      <w:r w:rsidRPr="00FB3F30">
        <w:rPr>
          <w:rStyle w:val="apple-converted-space"/>
          <w:rFonts w:asciiTheme="minorHAnsi" w:hAnsiTheme="minorHAnsi" w:cstheme="minorHAnsi"/>
          <w:color w:val="000000" w:themeColor="text1"/>
          <w:sz w:val="20"/>
          <w:szCs w:val="20"/>
        </w:rPr>
        <w:t> </w:t>
      </w:r>
      <w:r w:rsidRPr="00FB3F30">
        <w:rPr>
          <w:rFonts w:asciiTheme="minorHAnsi" w:hAnsiTheme="minorHAnsi" w:cstheme="minorHAnsi"/>
          <w:i/>
          <w:iCs/>
          <w:color w:val="000000" w:themeColor="text1"/>
          <w:sz w:val="20"/>
          <w:szCs w:val="20"/>
        </w:rPr>
        <w:t>"clásico musulmán"</w:t>
      </w:r>
      <w:r w:rsidRPr="00FB3F30">
        <w:rPr>
          <w:rFonts w:asciiTheme="minorHAnsi" w:hAnsiTheme="minorHAnsi" w:cstheme="minorHAnsi"/>
          <w:color w:val="000000" w:themeColor="text1"/>
          <w:sz w:val="20"/>
          <w:szCs w:val="20"/>
        </w:rPr>
        <w:t>entre las selecciones de</w:t>
      </w:r>
      <w:r w:rsidRPr="00FB3F30">
        <w:rPr>
          <w:rStyle w:val="apple-converted-space"/>
          <w:rFonts w:asciiTheme="minorHAnsi" w:hAnsiTheme="minorHAnsi" w:cstheme="minorHAnsi"/>
          <w:color w:val="000000" w:themeColor="text1"/>
          <w:sz w:val="20"/>
          <w:szCs w:val="20"/>
        </w:rPr>
        <w:t> </w:t>
      </w:r>
      <w:hyperlink r:id="rId450" w:tooltip="Selección de fútbol de Arabia Saudita" w:history="1">
        <w:r w:rsidRPr="00FB3F30">
          <w:rPr>
            <w:rStyle w:val="Hipervnculo"/>
            <w:rFonts w:asciiTheme="minorHAnsi" w:hAnsiTheme="minorHAnsi" w:cstheme="minorHAnsi"/>
            <w:color w:val="000000" w:themeColor="text1"/>
            <w:sz w:val="20"/>
            <w:szCs w:val="20"/>
            <w:u w:val="none"/>
          </w:rPr>
          <w:t>Arabia Saudita</w:t>
        </w:r>
      </w:hyperlink>
      <w:r w:rsidRPr="00FB3F30">
        <w:rPr>
          <w:rStyle w:val="apple-converted-space"/>
          <w:rFonts w:asciiTheme="minorHAnsi" w:hAnsiTheme="minorHAnsi" w:cstheme="minorHAnsi"/>
          <w:color w:val="000000" w:themeColor="text1"/>
          <w:sz w:val="20"/>
          <w:szCs w:val="20"/>
        </w:rPr>
        <w:t> </w:t>
      </w:r>
      <w:r w:rsidRPr="00FB3F30">
        <w:rPr>
          <w:rFonts w:asciiTheme="minorHAnsi" w:hAnsiTheme="minorHAnsi" w:cstheme="minorHAnsi"/>
          <w:color w:val="000000" w:themeColor="text1"/>
          <w:sz w:val="20"/>
          <w:szCs w:val="20"/>
        </w:rPr>
        <w:t>y</w:t>
      </w:r>
      <w:r w:rsidRPr="00FB3F30">
        <w:rPr>
          <w:rStyle w:val="apple-converted-space"/>
          <w:rFonts w:asciiTheme="minorHAnsi" w:hAnsiTheme="minorHAnsi" w:cstheme="minorHAnsi"/>
          <w:color w:val="000000" w:themeColor="text1"/>
          <w:sz w:val="20"/>
          <w:szCs w:val="20"/>
        </w:rPr>
        <w:t> </w:t>
      </w:r>
      <w:hyperlink r:id="rId451" w:tooltip="Selección de fútbol de Túnez" w:history="1">
        <w:r w:rsidRPr="00FB3F30">
          <w:rPr>
            <w:rStyle w:val="Hipervnculo"/>
            <w:rFonts w:asciiTheme="minorHAnsi" w:hAnsiTheme="minorHAnsi" w:cstheme="minorHAnsi"/>
            <w:color w:val="000000" w:themeColor="text1"/>
            <w:sz w:val="20"/>
            <w:szCs w:val="20"/>
            <w:u w:val="none"/>
          </w:rPr>
          <w:t>Túnez</w:t>
        </w:r>
      </w:hyperlink>
      <w:r w:rsidRPr="00FB3F30">
        <w:rPr>
          <w:rFonts w:asciiTheme="minorHAnsi" w:hAnsiTheme="minorHAnsi" w:cstheme="minorHAnsi"/>
          <w:color w:val="000000" w:themeColor="text1"/>
          <w:sz w:val="20"/>
          <w:szCs w:val="20"/>
        </w:rPr>
        <w:t>, en un partido que terminó empatado 2:2. Los goles de Túnez fueron anotados por</w:t>
      </w:r>
      <w:hyperlink r:id="rId452" w:tooltip="Ziad Jaziri" w:history="1">
        <w:r w:rsidRPr="00FB3F30">
          <w:rPr>
            <w:rStyle w:val="Hipervnculo"/>
            <w:rFonts w:asciiTheme="minorHAnsi" w:hAnsiTheme="minorHAnsi" w:cstheme="minorHAnsi"/>
            <w:color w:val="000000" w:themeColor="text1"/>
            <w:sz w:val="20"/>
            <w:szCs w:val="20"/>
            <w:u w:val="none"/>
          </w:rPr>
          <w:t>Jaziri</w:t>
        </w:r>
      </w:hyperlink>
      <w:r w:rsidRPr="00FB3F30">
        <w:rPr>
          <w:rStyle w:val="apple-converted-space"/>
          <w:rFonts w:asciiTheme="minorHAnsi" w:hAnsiTheme="minorHAnsi" w:cstheme="minorHAnsi"/>
          <w:color w:val="000000" w:themeColor="text1"/>
          <w:sz w:val="20"/>
          <w:szCs w:val="20"/>
        </w:rPr>
        <w:t> </w:t>
      </w:r>
      <w:r w:rsidRPr="00FB3F30">
        <w:rPr>
          <w:rFonts w:asciiTheme="minorHAnsi" w:hAnsiTheme="minorHAnsi" w:cstheme="minorHAnsi"/>
          <w:color w:val="000000" w:themeColor="text1"/>
          <w:sz w:val="20"/>
          <w:szCs w:val="20"/>
        </w:rPr>
        <w:t>y</w:t>
      </w:r>
      <w:r w:rsidRPr="00FB3F30">
        <w:rPr>
          <w:rStyle w:val="apple-converted-space"/>
          <w:rFonts w:asciiTheme="minorHAnsi" w:hAnsiTheme="minorHAnsi" w:cstheme="minorHAnsi"/>
          <w:color w:val="000000" w:themeColor="text1"/>
          <w:sz w:val="20"/>
          <w:szCs w:val="20"/>
        </w:rPr>
        <w:t> </w:t>
      </w:r>
      <w:hyperlink r:id="rId453" w:tooltip="Radhi Jaidi" w:history="1">
        <w:r w:rsidRPr="00FB3F30">
          <w:rPr>
            <w:rStyle w:val="Hipervnculo"/>
            <w:rFonts w:asciiTheme="minorHAnsi" w:hAnsiTheme="minorHAnsi" w:cstheme="minorHAnsi"/>
            <w:color w:val="000000" w:themeColor="text1"/>
            <w:sz w:val="20"/>
            <w:szCs w:val="20"/>
            <w:u w:val="none"/>
          </w:rPr>
          <w:t>Jaidi</w:t>
        </w:r>
      </w:hyperlink>
      <w:r w:rsidRPr="00FB3F30">
        <w:rPr>
          <w:rFonts w:asciiTheme="minorHAnsi" w:hAnsiTheme="minorHAnsi" w:cstheme="minorHAnsi"/>
          <w:color w:val="000000" w:themeColor="text1"/>
          <w:sz w:val="20"/>
          <w:szCs w:val="20"/>
        </w:rPr>
        <w:t>. Por su parte, los goles de Arabia Saudita fueron marcados por</w:t>
      </w:r>
      <w:r w:rsidRPr="00FB3F30">
        <w:rPr>
          <w:rStyle w:val="apple-converted-space"/>
          <w:rFonts w:asciiTheme="minorHAnsi" w:hAnsiTheme="minorHAnsi" w:cstheme="minorHAnsi"/>
          <w:color w:val="000000" w:themeColor="text1"/>
          <w:sz w:val="20"/>
          <w:szCs w:val="20"/>
        </w:rPr>
        <w:t> </w:t>
      </w:r>
      <w:hyperlink r:id="rId454" w:tooltip="Yasser Al-Qahtani" w:history="1">
        <w:r w:rsidRPr="00FB3F30">
          <w:rPr>
            <w:rStyle w:val="Hipervnculo"/>
            <w:rFonts w:asciiTheme="minorHAnsi" w:hAnsiTheme="minorHAnsi" w:cstheme="minorHAnsi"/>
            <w:color w:val="000000" w:themeColor="text1"/>
            <w:sz w:val="20"/>
            <w:szCs w:val="20"/>
            <w:u w:val="none"/>
          </w:rPr>
          <w:t>Al Qahtani</w:t>
        </w:r>
      </w:hyperlink>
      <w:r w:rsidRPr="00FB3F30">
        <w:rPr>
          <w:rStyle w:val="apple-converted-space"/>
          <w:rFonts w:asciiTheme="minorHAnsi" w:hAnsiTheme="minorHAnsi" w:cstheme="minorHAnsi"/>
          <w:color w:val="000000" w:themeColor="text1"/>
          <w:sz w:val="20"/>
          <w:szCs w:val="20"/>
        </w:rPr>
        <w:t> </w:t>
      </w:r>
      <w:r w:rsidRPr="00FB3F30">
        <w:rPr>
          <w:rFonts w:asciiTheme="minorHAnsi" w:hAnsiTheme="minorHAnsi" w:cstheme="minorHAnsi"/>
          <w:color w:val="000000" w:themeColor="text1"/>
          <w:sz w:val="20"/>
          <w:szCs w:val="20"/>
        </w:rPr>
        <w:t>y</w:t>
      </w:r>
      <w:r w:rsidRPr="00FB3F30">
        <w:rPr>
          <w:rStyle w:val="apple-converted-space"/>
          <w:rFonts w:asciiTheme="minorHAnsi" w:hAnsiTheme="minorHAnsi" w:cstheme="minorHAnsi"/>
          <w:color w:val="000000" w:themeColor="text1"/>
          <w:sz w:val="20"/>
          <w:szCs w:val="20"/>
        </w:rPr>
        <w:t> </w:t>
      </w:r>
      <w:hyperlink r:id="rId455" w:tooltip="Sami Al Jaber" w:history="1">
        <w:r w:rsidRPr="00FB3F30">
          <w:rPr>
            <w:rStyle w:val="Hipervnculo"/>
            <w:rFonts w:asciiTheme="minorHAnsi" w:hAnsiTheme="minorHAnsi" w:cstheme="minorHAnsi"/>
            <w:color w:val="000000" w:themeColor="text1"/>
            <w:sz w:val="20"/>
            <w:szCs w:val="20"/>
            <w:u w:val="none"/>
          </w:rPr>
          <w:t>Al Jaber</w:t>
        </w:r>
      </w:hyperlink>
      <w:r w:rsidRPr="00FB3F30">
        <w:rPr>
          <w:rFonts w:asciiTheme="minorHAnsi" w:hAnsiTheme="minorHAnsi" w:cstheme="minorHAnsi"/>
          <w:color w:val="000000" w:themeColor="text1"/>
          <w:sz w:val="20"/>
          <w:szCs w:val="20"/>
        </w:rPr>
        <w:t>.</w:t>
      </w:r>
    </w:p>
    <w:p w:rsidR="00FB3F30" w:rsidRPr="00FB3F30" w:rsidRDefault="00FB3F30" w:rsidP="00FB3F30">
      <w:pPr>
        <w:pStyle w:val="NormalWeb"/>
        <w:shd w:val="clear" w:color="auto" w:fill="FFFFFF"/>
        <w:spacing w:before="120" w:beforeAutospacing="0" w:after="120" w:afterAutospacing="0"/>
        <w:ind w:firstLine="708"/>
        <w:jc w:val="both"/>
        <w:rPr>
          <w:rFonts w:asciiTheme="minorHAnsi" w:hAnsiTheme="minorHAnsi" w:cstheme="minorHAnsi"/>
          <w:color w:val="000000" w:themeColor="text1"/>
          <w:sz w:val="20"/>
          <w:szCs w:val="20"/>
        </w:rPr>
      </w:pPr>
      <w:r w:rsidRPr="00FB3F30">
        <w:rPr>
          <w:rFonts w:asciiTheme="minorHAnsi" w:hAnsiTheme="minorHAnsi" w:cstheme="minorHAnsi"/>
          <w:color w:val="000000" w:themeColor="text1"/>
          <w:sz w:val="20"/>
          <w:szCs w:val="20"/>
        </w:rPr>
        <w:t>En el vigésimo séptimo partido de la primera ronda (27), disputado el</w:t>
      </w:r>
      <w:r w:rsidRPr="00FB3F30">
        <w:rPr>
          <w:rStyle w:val="apple-converted-space"/>
          <w:rFonts w:asciiTheme="minorHAnsi" w:hAnsiTheme="minorHAnsi" w:cstheme="minorHAnsi"/>
          <w:color w:val="000000" w:themeColor="text1"/>
          <w:sz w:val="20"/>
          <w:szCs w:val="20"/>
        </w:rPr>
        <w:t> </w:t>
      </w:r>
      <w:hyperlink r:id="rId456" w:tooltip="18 de junio" w:history="1">
        <w:r w:rsidRPr="00FB3F30">
          <w:rPr>
            <w:rStyle w:val="Hipervnculo"/>
            <w:rFonts w:asciiTheme="minorHAnsi" w:hAnsiTheme="minorHAnsi" w:cstheme="minorHAnsi"/>
            <w:color w:val="000000" w:themeColor="text1"/>
            <w:sz w:val="20"/>
            <w:szCs w:val="20"/>
            <w:u w:val="none"/>
          </w:rPr>
          <w:t>18 de junio</w:t>
        </w:r>
      </w:hyperlink>
      <w:r w:rsidRPr="00FB3F30">
        <w:rPr>
          <w:rStyle w:val="apple-converted-space"/>
          <w:rFonts w:asciiTheme="minorHAnsi" w:hAnsiTheme="minorHAnsi" w:cstheme="minorHAnsi"/>
          <w:color w:val="000000" w:themeColor="text1"/>
          <w:sz w:val="20"/>
          <w:szCs w:val="20"/>
        </w:rPr>
        <w:t> </w:t>
      </w:r>
      <w:r w:rsidRPr="00FB3F30">
        <w:rPr>
          <w:rFonts w:asciiTheme="minorHAnsi" w:hAnsiTheme="minorHAnsi" w:cstheme="minorHAnsi"/>
          <w:color w:val="000000" w:themeColor="text1"/>
          <w:sz w:val="20"/>
          <w:szCs w:val="20"/>
        </w:rPr>
        <w:t>y correspondiente al grupo F, la</w:t>
      </w:r>
      <w:r w:rsidRPr="00FB3F30">
        <w:rPr>
          <w:rStyle w:val="apple-converted-space"/>
          <w:rFonts w:asciiTheme="minorHAnsi" w:hAnsiTheme="minorHAnsi" w:cstheme="minorHAnsi"/>
          <w:color w:val="000000" w:themeColor="text1"/>
          <w:sz w:val="20"/>
          <w:szCs w:val="20"/>
        </w:rPr>
        <w:t> </w:t>
      </w:r>
      <w:hyperlink r:id="rId457" w:tooltip="Selección de fútbol de Brasil" w:history="1">
        <w:r w:rsidRPr="00FB3F30">
          <w:rPr>
            <w:rStyle w:val="Hipervnculo"/>
            <w:rFonts w:asciiTheme="minorHAnsi" w:hAnsiTheme="minorHAnsi" w:cstheme="minorHAnsi"/>
            <w:color w:val="000000" w:themeColor="text1"/>
            <w:sz w:val="20"/>
            <w:szCs w:val="20"/>
            <w:u w:val="none"/>
          </w:rPr>
          <w:t>selección brasileña</w:t>
        </w:r>
      </w:hyperlink>
      <w:r w:rsidRPr="00FB3F30">
        <w:rPr>
          <w:rFonts w:asciiTheme="minorHAnsi" w:hAnsiTheme="minorHAnsi" w:cstheme="minorHAnsi"/>
          <w:color w:val="000000" w:themeColor="text1"/>
          <w:sz w:val="20"/>
          <w:szCs w:val="20"/>
        </w:rPr>
        <w:t>derrotó por 2:0 a la</w:t>
      </w:r>
      <w:r w:rsidRPr="00FB3F30">
        <w:rPr>
          <w:rStyle w:val="apple-converted-space"/>
          <w:rFonts w:asciiTheme="minorHAnsi" w:hAnsiTheme="minorHAnsi" w:cstheme="minorHAnsi"/>
          <w:color w:val="000000" w:themeColor="text1"/>
          <w:sz w:val="20"/>
          <w:szCs w:val="20"/>
        </w:rPr>
        <w:t> </w:t>
      </w:r>
      <w:hyperlink r:id="rId458" w:tooltip="Selección de fútbol de Australia" w:history="1">
        <w:r w:rsidRPr="00FB3F30">
          <w:rPr>
            <w:rStyle w:val="Hipervnculo"/>
            <w:rFonts w:asciiTheme="minorHAnsi" w:hAnsiTheme="minorHAnsi" w:cstheme="minorHAnsi"/>
            <w:color w:val="000000" w:themeColor="text1"/>
            <w:sz w:val="20"/>
            <w:szCs w:val="20"/>
            <w:u w:val="none"/>
          </w:rPr>
          <w:t>selección australiana</w:t>
        </w:r>
      </w:hyperlink>
      <w:r w:rsidRPr="00FB3F30">
        <w:rPr>
          <w:rFonts w:asciiTheme="minorHAnsi" w:hAnsiTheme="minorHAnsi" w:cstheme="minorHAnsi"/>
          <w:color w:val="000000" w:themeColor="text1"/>
          <w:sz w:val="20"/>
          <w:szCs w:val="20"/>
        </w:rPr>
        <w:t>, con goles de</w:t>
      </w:r>
      <w:r w:rsidRPr="00FB3F30">
        <w:rPr>
          <w:rStyle w:val="apple-converted-space"/>
          <w:rFonts w:asciiTheme="minorHAnsi" w:hAnsiTheme="minorHAnsi" w:cstheme="minorHAnsi"/>
          <w:color w:val="000000" w:themeColor="text1"/>
          <w:sz w:val="20"/>
          <w:szCs w:val="20"/>
        </w:rPr>
        <w:t> </w:t>
      </w:r>
      <w:hyperlink r:id="rId459" w:tooltip="Adriano Leite Ribeiro" w:history="1">
        <w:r w:rsidRPr="00FB3F30">
          <w:rPr>
            <w:rStyle w:val="Hipervnculo"/>
            <w:rFonts w:asciiTheme="minorHAnsi" w:hAnsiTheme="minorHAnsi" w:cstheme="minorHAnsi"/>
            <w:color w:val="000000" w:themeColor="text1"/>
            <w:sz w:val="20"/>
            <w:szCs w:val="20"/>
            <w:u w:val="none"/>
          </w:rPr>
          <w:t>Adriano</w:t>
        </w:r>
      </w:hyperlink>
      <w:r w:rsidRPr="00FB3F30">
        <w:rPr>
          <w:rStyle w:val="apple-converted-space"/>
          <w:rFonts w:asciiTheme="minorHAnsi" w:hAnsiTheme="minorHAnsi" w:cstheme="minorHAnsi"/>
          <w:color w:val="000000" w:themeColor="text1"/>
          <w:sz w:val="20"/>
          <w:szCs w:val="20"/>
        </w:rPr>
        <w:t> </w:t>
      </w:r>
      <w:r w:rsidRPr="00FB3F30">
        <w:rPr>
          <w:rFonts w:asciiTheme="minorHAnsi" w:hAnsiTheme="minorHAnsi" w:cstheme="minorHAnsi"/>
          <w:color w:val="000000" w:themeColor="text1"/>
          <w:sz w:val="20"/>
          <w:szCs w:val="20"/>
        </w:rPr>
        <w:t>y el suplente</w:t>
      </w:r>
      <w:r w:rsidRPr="00FB3F30">
        <w:rPr>
          <w:rStyle w:val="apple-converted-space"/>
          <w:rFonts w:asciiTheme="minorHAnsi" w:hAnsiTheme="minorHAnsi" w:cstheme="minorHAnsi"/>
          <w:color w:val="000000" w:themeColor="text1"/>
          <w:sz w:val="20"/>
          <w:szCs w:val="20"/>
        </w:rPr>
        <w:t> </w:t>
      </w:r>
      <w:hyperlink r:id="rId460" w:tooltip="Fred (futbolista)" w:history="1">
        <w:r w:rsidRPr="00FB3F30">
          <w:rPr>
            <w:rStyle w:val="Hipervnculo"/>
            <w:rFonts w:asciiTheme="minorHAnsi" w:hAnsiTheme="minorHAnsi" w:cstheme="minorHAnsi"/>
            <w:color w:val="000000" w:themeColor="text1"/>
            <w:sz w:val="20"/>
            <w:szCs w:val="20"/>
            <w:u w:val="none"/>
          </w:rPr>
          <w:t>Fred</w:t>
        </w:r>
      </w:hyperlink>
      <w:r w:rsidRPr="00FB3F30">
        <w:rPr>
          <w:rFonts w:asciiTheme="minorHAnsi" w:hAnsiTheme="minorHAnsi" w:cstheme="minorHAnsi"/>
          <w:color w:val="000000" w:themeColor="text1"/>
          <w:sz w:val="20"/>
          <w:szCs w:val="20"/>
        </w:rPr>
        <w:t>.</w:t>
      </w:r>
    </w:p>
    <w:p w:rsidR="00FB3F30" w:rsidRPr="00FB3F30" w:rsidRDefault="00FB3F30" w:rsidP="00FB3F30">
      <w:pPr>
        <w:pStyle w:val="NormalWeb"/>
        <w:shd w:val="clear" w:color="auto" w:fill="FFFFFF"/>
        <w:spacing w:before="120" w:beforeAutospacing="0" w:after="120" w:afterAutospacing="0"/>
        <w:ind w:firstLine="708"/>
        <w:jc w:val="both"/>
        <w:rPr>
          <w:rFonts w:asciiTheme="minorHAnsi" w:hAnsiTheme="minorHAnsi" w:cstheme="minorHAnsi"/>
          <w:color w:val="000000" w:themeColor="text1"/>
          <w:sz w:val="20"/>
          <w:szCs w:val="20"/>
        </w:rPr>
      </w:pPr>
      <w:r w:rsidRPr="00FB3F30">
        <w:rPr>
          <w:rFonts w:asciiTheme="minorHAnsi" w:hAnsiTheme="minorHAnsi" w:cstheme="minorHAnsi"/>
          <w:color w:val="000000" w:themeColor="text1"/>
          <w:sz w:val="20"/>
          <w:szCs w:val="20"/>
        </w:rPr>
        <w:t>El</w:t>
      </w:r>
      <w:r w:rsidRPr="00FB3F30">
        <w:rPr>
          <w:rStyle w:val="apple-converted-space"/>
          <w:rFonts w:asciiTheme="minorHAnsi" w:hAnsiTheme="minorHAnsi" w:cstheme="minorHAnsi"/>
          <w:color w:val="000000" w:themeColor="text1"/>
          <w:sz w:val="20"/>
          <w:szCs w:val="20"/>
        </w:rPr>
        <w:t> </w:t>
      </w:r>
      <w:hyperlink r:id="rId461" w:tooltip="21 de junio" w:history="1">
        <w:r w:rsidRPr="00FB3F30">
          <w:rPr>
            <w:rStyle w:val="Hipervnculo"/>
            <w:rFonts w:asciiTheme="minorHAnsi" w:hAnsiTheme="minorHAnsi" w:cstheme="minorHAnsi"/>
            <w:color w:val="000000" w:themeColor="text1"/>
            <w:sz w:val="20"/>
            <w:szCs w:val="20"/>
            <w:u w:val="none"/>
          </w:rPr>
          <w:t>21 de junio</w:t>
        </w:r>
      </w:hyperlink>
      <w:r w:rsidRPr="00FB3F30">
        <w:rPr>
          <w:rStyle w:val="apple-converted-space"/>
          <w:rFonts w:asciiTheme="minorHAnsi" w:hAnsiTheme="minorHAnsi" w:cstheme="minorHAnsi"/>
          <w:color w:val="000000" w:themeColor="text1"/>
          <w:sz w:val="20"/>
          <w:szCs w:val="20"/>
        </w:rPr>
        <w:t> </w:t>
      </w:r>
      <w:r w:rsidRPr="00FB3F30">
        <w:rPr>
          <w:rFonts w:asciiTheme="minorHAnsi" w:hAnsiTheme="minorHAnsi" w:cstheme="minorHAnsi"/>
          <w:color w:val="000000" w:themeColor="text1"/>
          <w:sz w:val="20"/>
          <w:szCs w:val="20"/>
        </w:rPr>
        <w:t>se disputó el trigésimo octavo partido de la primera ronda (38), válido por el grupo C, donde se enfrentaron las selecciones de</w:t>
      </w:r>
      <w:r w:rsidRPr="00FB3F30">
        <w:rPr>
          <w:rStyle w:val="apple-converted-space"/>
          <w:rFonts w:asciiTheme="minorHAnsi" w:hAnsiTheme="minorHAnsi" w:cstheme="minorHAnsi"/>
          <w:color w:val="000000" w:themeColor="text1"/>
          <w:sz w:val="20"/>
          <w:szCs w:val="20"/>
        </w:rPr>
        <w:t> </w:t>
      </w:r>
      <w:hyperlink r:id="rId462" w:tooltip="Selección de fútbol de Costa de Marfil" w:history="1">
        <w:r w:rsidRPr="00FB3F30">
          <w:rPr>
            <w:rStyle w:val="Hipervnculo"/>
            <w:rFonts w:asciiTheme="minorHAnsi" w:hAnsiTheme="minorHAnsi" w:cstheme="minorHAnsi"/>
            <w:color w:val="000000" w:themeColor="text1"/>
            <w:sz w:val="20"/>
            <w:szCs w:val="20"/>
            <w:u w:val="none"/>
          </w:rPr>
          <w:t>Costa de Marfil</w:t>
        </w:r>
      </w:hyperlink>
      <w:r w:rsidRPr="00FB3F30">
        <w:rPr>
          <w:rStyle w:val="apple-converted-space"/>
          <w:rFonts w:asciiTheme="minorHAnsi" w:hAnsiTheme="minorHAnsi" w:cstheme="minorHAnsi"/>
          <w:color w:val="000000" w:themeColor="text1"/>
          <w:sz w:val="20"/>
          <w:szCs w:val="20"/>
        </w:rPr>
        <w:t> </w:t>
      </w:r>
      <w:r w:rsidRPr="00FB3F30">
        <w:rPr>
          <w:rFonts w:asciiTheme="minorHAnsi" w:hAnsiTheme="minorHAnsi" w:cstheme="minorHAnsi"/>
          <w:color w:val="000000" w:themeColor="text1"/>
          <w:sz w:val="20"/>
          <w:szCs w:val="20"/>
        </w:rPr>
        <w:t>y de</w:t>
      </w:r>
      <w:r w:rsidRPr="00FB3F30">
        <w:rPr>
          <w:rStyle w:val="apple-converted-space"/>
          <w:rFonts w:asciiTheme="minorHAnsi" w:hAnsiTheme="minorHAnsi" w:cstheme="minorHAnsi"/>
          <w:color w:val="000000" w:themeColor="text1"/>
          <w:sz w:val="20"/>
          <w:szCs w:val="20"/>
        </w:rPr>
        <w:t> </w:t>
      </w:r>
      <w:hyperlink r:id="rId463" w:tooltip="Selección de fútbol de Serbia y Montenegro" w:history="1">
        <w:r w:rsidRPr="00FB3F30">
          <w:rPr>
            <w:rStyle w:val="Hipervnculo"/>
            <w:rFonts w:asciiTheme="minorHAnsi" w:hAnsiTheme="minorHAnsi" w:cstheme="minorHAnsi"/>
            <w:color w:val="000000" w:themeColor="text1"/>
            <w:sz w:val="20"/>
            <w:szCs w:val="20"/>
            <w:u w:val="none"/>
          </w:rPr>
          <w:t>Serbia y Montenegro</w:t>
        </w:r>
      </w:hyperlink>
      <w:r w:rsidRPr="00FB3F30">
        <w:rPr>
          <w:rFonts w:asciiTheme="minorHAnsi" w:hAnsiTheme="minorHAnsi" w:cstheme="minorHAnsi"/>
          <w:color w:val="000000" w:themeColor="text1"/>
          <w:sz w:val="20"/>
          <w:szCs w:val="20"/>
        </w:rPr>
        <w:t>, con un triunfo de 3:2 a favor de los marfileños. Los goles de la selección marfileña fueron anotados por</w:t>
      </w:r>
      <w:r w:rsidRPr="00FB3F30">
        <w:rPr>
          <w:rStyle w:val="apple-converted-space"/>
          <w:rFonts w:asciiTheme="minorHAnsi" w:hAnsiTheme="minorHAnsi" w:cstheme="minorHAnsi"/>
          <w:color w:val="000000" w:themeColor="text1"/>
          <w:sz w:val="20"/>
          <w:szCs w:val="20"/>
        </w:rPr>
        <w:t> </w:t>
      </w:r>
      <w:hyperlink r:id="rId464" w:tooltip="Aruna Dindane" w:history="1">
        <w:r w:rsidRPr="00FB3F30">
          <w:rPr>
            <w:rStyle w:val="Hipervnculo"/>
            <w:rFonts w:asciiTheme="minorHAnsi" w:hAnsiTheme="minorHAnsi" w:cstheme="minorHAnsi"/>
            <w:color w:val="000000" w:themeColor="text1"/>
            <w:sz w:val="20"/>
            <w:szCs w:val="20"/>
            <w:u w:val="none"/>
          </w:rPr>
          <w:t>Dindane</w:t>
        </w:r>
      </w:hyperlink>
      <w:r w:rsidRPr="00FB3F30">
        <w:rPr>
          <w:rStyle w:val="apple-converted-space"/>
          <w:rFonts w:asciiTheme="minorHAnsi" w:hAnsiTheme="minorHAnsi" w:cstheme="minorHAnsi"/>
          <w:color w:val="000000" w:themeColor="text1"/>
          <w:sz w:val="20"/>
          <w:szCs w:val="20"/>
        </w:rPr>
        <w:t> </w:t>
      </w:r>
      <w:r w:rsidRPr="00FB3F30">
        <w:rPr>
          <w:rFonts w:asciiTheme="minorHAnsi" w:hAnsiTheme="minorHAnsi" w:cstheme="minorHAnsi"/>
          <w:color w:val="000000" w:themeColor="text1"/>
          <w:sz w:val="20"/>
          <w:szCs w:val="20"/>
        </w:rPr>
        <w:t>(en dos ocasiones) y</w:t>
      </w:r>
      <w:r w:rsidRPr="00FB3F30">
        <w:rPr>
          <w:rStyle w:val="apple-converted-space"/>
          <w:rFonts w:asciiTheme="minorHAnsi" w:hAnsiTheme="minorHAnsi" w:cstheme="minorHAnsi"/>
          <w:color w:val="000000" w:themeColor="text1"/>
          <w:sz w:val="20"/>
          <w:szCs w:val="20"/>
        </w:rPr>
        <w:t> </w:t>
      </w:r>
      <w:hyperlink r:id="rId465" w:tooltip="Bonaventure Kalou" w:history="1">
        <w:r w:rsidRPr="00FB3F30">
          <w:rPr>
            <w:rStyle w:val="Hipervnculo"/>
            <w:rFonts w:asciiTheme="minorHAnsi" w:hAnsiTheme="minorHAnsi" w:cstheme="minorHAnsi"/>
            <w:color w:val="000000" w:themeColor="text1"/>
            <w:sz w:val="20"/>
            <w:szCs w:val="20"/>
            <w:u w:val="none"/>
          </w:rPr>
          <w:t>Kalou</w:t>
        </w:r>
      </w:hyperlink>
      <w:r w:rsidRPr="00FB3F30">
        <w:rPr>
          <w:rFonts w:asciiTheme="minorHAnsi" w:hAnsiTheme="minorHAnsi" w:cstheme="minorHAnsi"/>
          <w:color w:val="000000" w:themeColor="text1"/>
          <w:sz w:val="20"/>
          <w:szCs w:val="20"/>
        </w:rPr>
        <w:t>. Por su parte, los goles de la selección de Serbia y Montenegro fueron anotados por</w:t>
      </w:r>
      <w:r w:rsidRPr="00FB3F30">
        <w:rPr>
          <w:rStyle w:val="apple-converted-space"/>
          <w:rFonts w:asciiTheme="minorHAnsi" w:hAnsiTheme="minorHAnsi" w:cstheme="minorHAnsi"/>
          <w:color w:val="000000" w:themeColor="text1"/>
          <w:sz w:val="20"/>
          <w:szCs w:val="20"/>
        </w:rPr>
        <w:t> </w:t>
      </w:r>
      <w:hyperlink r:id="rId466" w:tooltip="Nikola Žigić" w:history="1">
        <w:r w:rsidRPr="00FB3F30">
          <w:rPr>
            <w:rStyle w:val="Hipervnculo"/>
            <w:rFonts w:asciiTheme="minorHAnsi" w:hAnsiTheme="minorHAnsi" w:cstheme="minorHAnsi"/>
            <w:color w:val="000000" w:themeColor="text1"/>
            <w:sz w:val="20"/>
            <w:szCs w:val="20"/>
            <w:u w:val="none"/>
          </w:rPr>
          <w:t>Žigić</w:t>
        </w:r>
      </w:hyperlink>
      <w:r w:rsidRPr="00FB3F30">
        <w:rPr>
          <w:rStyle w:val="apple-converted-space"/>
          <w:rFonts w:asciiTheme="minorHAnsi" w:hAnsiTheme="minorHAnsi" w:cstheme="minorHAnsi"/>
          <w:color w:val="000000" w:themeColor="text1"/>
          <w:sz w:val="20"/>
          <w:szCs w:val="20"/>
        </w:rPr>
        <w:t> </w:t>
      </w:r>
      <w:r w:rsidRPr="00FB3F30">
        <w:rPr>
          <w:rFonts w:asciiTheme="minorHAnsi" w:hAnsiTheme="minorHAnsi" w:cstheme="minorHAnsi"/>
          <w:color w:val="000000" w:themeColor="text1"/>
          <w:sz w:val="20"/>
          <w:szCs w:val="20"/>
        </w:rPr>
        <w:t>e</w:t>
      </w:r>
      <w:r w:rsidRPr="00FB3F30">
        <w:rPr>
          <w:rStyle w:val="apple-converted-space"/>
          <w:rFonts w:asciiTheme="minorHAnsi" w:hAnsiTheme="minorHAnsi" w:cstheme="minorHAnsi"/>
          <w:color w:val="000000" w:themeColor="text1"/>
          <w:sz w:val="20"/>
          <w:szCs w:val="20"/>
        </w:rPr>
        <w:t> </w:t>
      </w:r>
      <w:hyperlink r:id="rId467" w:tooltip="Saša Ilić" w:history="1">
        <w:r w:rsidRPr="00FB3F30">
          <w:rPr>
            <w:rStyle w:val="Hipervnculo"/>
            <w:rFonts w:asciiTheme="minorHAnsi" w:hAnsiTheme="minorHAnsi" w:cstheme="minorHAnsi"/>
            <w:color w:val="000000" w:themeColor="text1"/>
            <w:sz w:val="20"/>
            <w:szCs w:val="20"/>
            <w:u w:val="none"/>
          </w:rPr>
          <w:t>Ilić</w:t>
        </w:r>
      </w:hyperlink>
      <w:r w:rsidRPr="00FB3F30">
        <w:rPr>
          <w:rFonts w:asciiTheme="minorHAnsi" w:hAnsiTheme="minorHAnsi" w:cstheme="minorHAnsi"/>
          <w:color w:val="000000" w:themeColor="text1"/>
          <w:sz w:val="20"/>
          <w:szCs w:val="20"/>
        </w:rPr>
        <w:t>.</w:t>
      </w:r>
    </w:p>
    <w:p w:rsidR="00FB3F30" w:rsidRPr="00FB3F30" w:rsidRDefault="00FB3F30" w:rsidP="00FB3F30">
      <w:pPr>
        <w:pStyle w:val="NormalWeb"/>
        <w:shd w:val="clear" w:color="auto" w:fill="FFFFFF"/>
        <w:spacing w:before="120" w:beforeAutospacing="0" w:after="120" w:afterAutospacing="0"/>
        <w:ind w:firstLine="708"/>
        <w:jc w:val="both"/>
        <w:rPr>
          <w:rFonts w:asciiTheme="minorHAnsi" w:hAnsiTheme="minorHAnsi" w:cstheme="minorHAnsi"/>
          <w:color w:val="000000" w:themeColor="text1"/>
          <w:sz w:val="20"/>
          <w:szCs w:val="20"/>
        </w:rPr>
      </w:pPr>
      <w:r w:rsidRPr="00FB3F30">
        <w:rPr>
          <w:rFonts w:asciiTheme="minorHAnsi" w:hAnsiTheme="minorHAnsi" w:cstheme="minorHAnsi"/>
          <w:color w:val="000000" w:themeColor="text1"/>
          <w:sz w:val="20"/>
          <w:szCs w:val="20"/>
        </w:rPr>
        <w:t>Además, en este recinto deportivo se disputaron 2 de los 16 partidos de la segunda fase.</w:t>
      </w:r>
    </w:p>
    <w:p w:rsidR="00FB3F30" w:rsidRPr="00FB3F30" w:rsidRDefault="00FB3F30" w:rsidP="00FB3F30">
      <w:pPr>
        <w:pStyle w:val="NormalWeb"/>
        <w:shd w:val="clear" w:color="auto" w:fill="FFFFFF"/>
        <w:spacing w:before="120" w:beforeAutospacing="0" w:after="120" w:afterAutospacing="0"/>
        <w:ind w:firstLine="708"/>
        <w:jc w:val="both"/>
        <w:rPr>
          <w:rFonts w:asciiTheme="minorHAnsi" w:hAnsiTheme="minorHAnsi" w:cstheme="minorHAnsi"/>
          <w:color w:val="000000" w:themeColor="text1"/>
          <w:sz w:val="20"/>
          <w:szCs w:val="20"/>
        </w:rPr>
      </w:pPr>
      <w:r w:rsidRPr="00FB3F30">
        <w:rPr>
          <w:rFonts w:asciiTheme="minorHAnsi" w:hAnsiTheme="minorHAnsi" w:cstheme="minorHAnsi"/>
          <w:color w:val="000000" w:themeColor="text1"/>
          <w:sz w:val="20"/>
          <w:szCs w:val="20"/>
        </w:rPr>
        <w:t>Se disputó el primer partido de los octavos de final (49) el</w:t>
      </w:r>
      <w:r w:rsidRPr="00FB3F30">
        <w:rPr>
          <w:rStyle w:val="apple-converted-space"/>
          <w:rFonts w:asciiTheme="minorHAnsi" w:hAnsiTheme="minorHAnsi" w:cstheme="minorHAnsi"/>
          <w:color w:val="000000" w:themeColor="text1"/>
          <w:sz w:val="20"/>
          <w:szCs w:val="20"/>
        </w:rPr>
        <w:t> </w:t>
      </w:r>
      <w:hyperlink r:id="rId468" w:tooltip="24 de junio" w:history="1">
        <w:r w:rsidRPr="00FB3F30">
          <w:rPr>
            <w:rStyle w:val="Hipervnculo"/>
            <w:rFonts w:asciiTheme="minorHAnsi" w:hAnsiTheme="minorHAnsi" w:cstheme="minorHAnsi"/>
            <w:color w:val="000000" w:themeColor="text1"/>
            <w:sz w:val="20"/>
            <w:szCs w:val="20"/>
            <w:u w:val="none"/>
          </w:rPr>
          <w:t>24 de junio</w:t>
        </w:r>
      </w:hyperlink>
      <w:r w:rsidRPr="00FB3F30">
        <w:rPr>
          <w:rFonts w:asciiTheme="minorHAnsi" w:hAnsiTheme="minorHAnsi" w:cstheme="minorHAnsi"/>
          <w:color w:val="000000" w:themeColor="text1"/>
          <w:sz w:val="20"/>
          <w:szCs w:val="20"/>
        </w:rPr>
        <w:t>, donde se enfrentaron las selecciones de</w:t>
      </w:r>
      <w:r w:rsidRPr="00FB3F30">
        <w:rPr>
          <w:rStyle w:val="apple-converted-space"/>
          <w:rFonts w:asciiTheme="minorHAnsi" w:hAnsiTheme="minorHAnsi" w:cstheme="minorHAnsi"/>
          <w:color w:val="000000" w:themeColor="text1"/>
          <w:sz w:val="20"/>
          <w:szCs w:val="20"/>
        </w:rPr>
        <w:t> </w:t>
      </w:r>
      <w:hyperlink r:id="rId469" w:tooltip="Selección de fútbol de Alemania" w:history="1">
        <w:r w:rsidRPr="00FB3F30">
          <w:rPr>
            <w:rStyle w:val="Hipervnculo"/>
            <w:rFonts w:asciiTheme="minorHAnsi" w:hAnsiTheme="minorHAnsi" w:cstheme="minorHAnsi"/>
            <w:color w:val="000000" w:themeColor="text1"/>
            <w:sz w:val="20"/>
            <w:szCs w:val="20"/>
            <w:u w:val="none"/>
          </w:rPr>
          <w:t>Alemania</w:t>
        </w:r>
      </w:hyperlink>
      <w:r w:rsidRPr="00FB3F30">
        <w:rPr>
          <w:rStyle w:val="apple-converted-space"/>
          <w:rFonts w:asciiTheme="minorHAnsi" w:hAnsiTheme="minorHAnsi" w:cstheme="minorHAnsi"/>
          <w:color w:val="000000" w:themeColor="text1"/>
          <w:sz w:val="20"/>
          <w:szCs w:val="20"/>
        </w:rPr>
        <w:t> </w:t>
      </w:r>
      <w:r w:rsidRPr="00FB3F30">
        <w:rPr>
          <w:rFonts w:asciiTheme="minorHAnsi" w:hAnsiTheme="minorHAnsi" w:cstheme="minorHAnsi"/>
          <w:color w:val="000000" w:themeColor="text1"/>
          <w:sz w:val="20"/>
          <w:szCs w:val="20"/>
        </w:rPr>
        <w:t>y de</w:t>
      </w:r>
      <w:r w:rsidRPr="00FB3F30">
        <w:rPr>
          <w:rStyle w:val="apple-converted-space"/>
          <w:rFonts w:asciiTheme="minorHAnsi" w:hAnsiTheme="minorHAnsi" w:cstheme="minorHAnsi"/>
          <w:color w:val="000000" w:themeColor="text1"/>
          <w:sz w:val="20"/>
          <w:szCs w:val="20"/>
        </w:rPr>
        <w:t> </w:t>
      </w:r>
      <w:hyperlink r:id="rId470" w:tooltip="Selección de fútbol de Suecia" w:history="1">
        <w:r w:rsidRPr="00FB3F30">
          <w:rPr>
            <w:rStyle w:val="Hipervnculo"/>
            <w:rFonts w:asciiTheme="minorHAnsi" w:hAnsiTheme="minorHAnsi" w:cstheme="minorHAnsi"/>
            <w:color w:val="000000" w:themeColor="text1"/>
            <w:sz w:val="20"/>
            <w:szCs w:val="20"/>
            <w:u w:val="none"/>
          </w:rPr>
          <w:t>Suecia</w:t>
        </w:r>
      </w:hyperlink>
      <w:r w:rsidRPr="00FB3F30">
        <w:rPr>
          <w:rFonts w:asciiTheme="minorHAnsi" w:hAnsiTheme="minorHAnsi" w:cstheme="minorHAnsi"/>
          <w:color w:val="000000" w:themeColor="text1"/>
          <w:sz w:val="20"/>
          <w:szCs w:val="20"/>
        </w:rPr>
        <w:t>, con un triunfo de 2:0 a favor de los alemanes. Los goles de la selección alemana fueron anotados por</w:t>
      </w:r>
      <w:r w:rsidRPr="00FB3F30">
        <w:rPr>
          <w:rStyle w:val="apple-converted-space"/>
          <w:rFonts w:asciiTheme="minorHAnsi" w:hAnsiTheme="minorHAnsi" w:cstheme="minorHAnsi"/>
          <w:color w:val="000000" w:themeColor="text1"/>
          <w:sz w:val="20"/>
          <w:szCs w:val="20"/>
        </w:rPr>
        <w:t> </w:t>
      </w:r>
      <w:hyperlink r:id="rId471" w:tooltip="Lukas Podolski" w:history="1">
        <w:r w:rsidRPr="00FB3F30">
          <w:rPr>
            <w:rStyle w:val="Hipervnculo"/>
            <w:rFonts w:asciiTheme="minorHAnsi" w:hAnsiTheme="minorHAnsi" w:cstheme="minorHAnsi"/>
            <w:color w:val="000000" w:themeColor="text1"/>
            <w:sz w:val="20"/>
            <w:szCs w:val="20"/>
            <w:u w:val="none"/>
          </w:rPr>
          <w:t>Podolski</w:t>
        </w:r>
      </w:hyperlink>
      <w:r w:rsidRPr="00FB3F30">
        <w:rPr>
          <w:rFonts w:asciiTheme="minorHAnsi" w:hAnsiTheme="minorHAnsi" w:cstheme="minorHAnsi"/>
          <w:color w:val="000000" w:themeColor="text1"/>
          <w:sz w:val="20"/>
          <w:szCs w:val="20"/>
        </w:rPr>
        <w:t>.</w:t>
      </w:r>
    </w:p>
    <w:p w:rsidR="009B34D2" w:rsidRDefault="00FB3F30" w:rsidP="00BE4B08">
      <w:pPr>
        <w:pStyle w:val="NormalWeb"/>
        <w:shd w:val="clear" w:color="auto" w:fill="FFFFFF"/>
        <w:spacing w:before="120" w:beforeAutospacing="0" w:after="120" w:afterAutospacing="0"/>
        <w:ind w:firstLine="708"/>
        <w:jc w:val="both"/>
        <w:rPr>
          <w:rFonts w:asciiTheme="minorHAnsi" w:hAnsiTheme="minorHAnsi" w:cstheme="minorHAnsi"/>
          <w:color w:val="000000" w:themeColor="text1"/>
          <w:sz w:val="20"/>
          <w:szCs w:val="20"/>
        </w:rPr>
      </w:pPr>
      <w:r w:rsidRPr="00FB3F30">
        <w:rPr>
          <w:rFonts w:asciiTheme="minorHAnsi" w:hAnsiTheme="minorHAnsi" w:cstheme="minorHAnsi"/>
          <w:color w:val="000000" w:themeColor="text1"/>
          <w:sz w:val="20"/>
          <w:szCs w:val="20"/>
        </w:rPr>
        <w:t>El</w:t>
      </w:r>
      <w:r w:rsidRPr="00FB3F30">
        <w:rPr>
          <w:rStyle w:val="apple-converted-space"/>
          <w:rFonts w:asciiTheme="minorHAnsi" w:hAnsiTheme="minorHAnsi" w:cstheme="minorHAnsi"/>
          <w:color w:val="000000" w:themeColor="text1"/>
          <w:sz w:val="20"/>
          <w:szCs w:val="20"/>
        </w:rPr>
        <w:t> </w:t>
      </w:r>
      <w:hyperlink r:id="rId472" w:tooltip="5 de julio" w:history="1">
        <w:r w:rsidRPr="00FB3F30">
          <w:rPr>
            <w:rStyle w:val="Hipervnculo"/>
            <w:rFonts w:asciiTheme="minorHAnsi" w:hAnsiTheme="minorHAnsi" w:cstheme="minorHAnsi"/>
            <w:color w:val="000000" w:themeColor="text1"/>
            <w:sz w:val="20"/>
            <w:szCs w:val="20"/>
            <w:u w:val="none"/>
          </w:rPr>
          <w:t>5 de julio</w:t>
        </w:r>
      </w:hyperlink>
      <w:r w:rsidRPr="00FB3F30">
        <w:rPr>
          <w:rStyle w:val="apple-converted-space"/>
          <w:rFonts w:asciiTheme="minorHAnsi" w:hAnsiTheme="minorHAnsi" w:cstheme="minorHAnsi"/>
          <w:color w:val="000000" w:themeColor="text1"/>
          <w:sz w:val="20"/>
          <w:szCs w:val="20"/>
        </w:rPr>
        <w:t> </w:t>
      </w:r>
      <w:r w:rsidRPr="00FB3F30">
        <w:rPr>
          <w:rFonts w:asciiTheme="minorHAnsi" w:hAnsiTheme="minorHAnsi" w:cstheme="minorHAnsi"/>
          <w:color w:val="000000" w:themeColor="text1"/>
          <w:sz w:val="20"/>
          <w:szCs w:val="20"/>
        </w:rPr>
        <w:t>se disputó el segundo partido de la semifinal (62), donde se enfrentaron las selecciones de</w:t>
      </w:r>
      <w:r w:rsidRPr="00FB3F30">
        <w:rPr>
          <w:rStyle w:val="apple-converted-space"/>
          <w:rFonts w:asciiTheme="minorHAnsi" w:hAnsiTheme="minorHAnsi" w:cstheme="minorHAnsi"/>
          <w:color w:val="000000" w:themeColor="text1"/>
          <w:sz w:val="20"/>
          <w:szCs w:val="20"/>
        </w:rPr>
        <w:t> </w:t>
      </w:r>
      <w:hyperlink r:id="rId473" w:tooltip="Selección de fútbol de Portugal" w:history="1">
        <w:r w:rsidRPr="00FB3F30">
          <w:rPr>
            <w:rStyle w:val="Hipervnculo"/>
            <w:rFonts w:asciiTheme="minorHAnsi" w:hAnsiTheme="minorHAnsi" w:cstheme="minorHAnsi"/>
            <w:color w:val="000000" w:themeColor="text1"/>
            <w:sz w:val="20"/>
            <w:szCs w:val="20"/>
            <w:u w:val="none"/>
          </w:rPr>
          <w:t>Portugal</w:t>
        </w:r>
      </w:hyperlink>
      <w:r w:rsidRPr="00FB3F30">
        <w:rPr>
          <w:rStyle w:val="apple-converted-space"/>
          <w:rFonts w:asciiTheme="minorHAnsi" w:hAnsiTheme="minorHAnsi" w:cstheme="minorHAnsi"/>
          <w:color w:val="000000" w:themeColor="text1"/>
          <w:sz w:val="20"/>
          <w:szCs w:val="20"/>
        </w:rPr>
        <w:t> </w:t>
      </w:r>
      <w:r w:rsidRPr="00FB3F30">
        <w:rPr>
          <w:rFonts w:asciiTheme="minorHAnsi" w:hAnsiTheme="minorHAnsi" w:cstheme="minorHAnsi"/>
          <w:color w:val="000000" w:themeColor="text1"/>
          <w:sz w:val="20"/>
          <w:szCs w:val="20"/>
        </w:rPr>
        <w:t>y de</w:t>
      </w:r>
      <w:r w:rsidRPr="00FB3F30">
        <w:rPr>
          <w:rStyle w:val="apple-converted-space"/>
          <w:rFonts w:asciiTheme="minorHAnsi" w:hAnsiTheme="minorHAnsi" w:cstheme="minorHAnsi"/>
          <w:color w:val="000000" w:themeColor="text1"/>
          <w:sz w:val="20"/>
          <w:szCs w:val="20"/>
        </w:rPr>
        <w:t> </w:t>
      </w:r>
      <w:hyperlink r:id="rId474" w:tooltip="Selección de fútbol de Francia" w:history="1">
        <w:r w:rsidRPr="00FB3F30">
          <w:rPr>
            <w:rStyle w:val="Hipervnculo"/>
            <w:rFonts w:asciiTheme="minorHAnsi" w:hAnsiTheme="minorHAnsi" w:cstheme="minorHAnsi"/>
            <w:color w:val="000000" w:themeColor="text1"/>
            <w:sz w:val="20"/>
            <w:szCs w:val="20"/>
            <w:u w:val="none"/>
          </w:rPr>
          <w:t>Francia</w:t>
        </w:r>
      </w:hyperlink>
      <w:r w:rsidRPr="00FB3F30">
        <w:rPr>
          <w:rFonts w:asciiTheme="minorHAnsi" w:hAnsiTheme="minorHAnsi" w:cstheme="minorHAnsi"/>
          <w:color w:val="000000" w:themeColor="text1"/>
          <w:sz w:val="20"/>
          <w:szCs w:val="20"/>
        </w:rPr>
        <w:t>. La selección francesa finalmente venció por 1:0, gracias a un gol de penalti, marcado por</w:t>
      </w:r>
      <w:r w:rsidRPr="00FB3F30">
        <w:rPr>
          <w:rStyle w:val="apple-converted-space"/>
          <w:rFonts w:asciiTheme="minorHAnsi" w:hAnsiTheme="minorHAnsi" w:cstheme="minorHAnsi"/>
          <w:color w:val="000000" w:themeColor="text1"/>
          <w:sz w:val="20"/>
          <w:szCs w:val="20"/>
        </w:rPr>
        <w:t> </w:t>
      </w:r>
      <w:hyperlink r:id="rId475" w:tooltip="Zinedine Zidane" w:history="1">
        <w:r w:rsidRPr="00FB3F30">
          <w:rPr>
            <w:rStyle w:val="Hipervnculo"/>
            <w:rFonts w:asciiTheme="minorHAnsi" w:hAnsiTheme="minorHAnsi" w:cstheme="minorHAnsi"/>
            <w:color w:val="000000" w:themeColor="text1"/>
            <w:sz w:val="20"/>
            <w:szCs w:val="20"/>
            <w:u w:val="none"/>
          </w:rPr>
          <w:t>Zinedine Zidane</w:t>
        </w:r>
      </w:hyperlink>
      <w:r w:rsidRPr="00FB3F30">
        <w:rPr>
          <w:rFonts w:asciiTheme="minorHAnsi" w:hAnsiTheme="minorHAnsi" w:cstheme="minorHAnsi"/>
          <w:color w:val="000000" w:themeColor="text1"/>
          <w:sz w:val="20"/>
          <w:szCs w:val="20"/>
        </w:rPr>
        <w:t>.</w:t>
      </w:r>
      <w:r w:rsidR="00BE4B08" w:rsidRPr="00FB3F30">
        <w:rPr>
          <w:rFonts w:asciiTheme="minorHAnsi" w:hAnsiTheme="minorHAnsi" w:cstheme="minorHAnsi"/>
          <w:color w:val="000000" w:themeColor="text1"/>
          <w:sz w:val="20"/>
          <w:szCs w:val="20"/>
        </w:rPr>
        <w:t xml:space="preserve"> </w:t>
      </w:r>
    </w:p>
    <w:p w:rsidR="00322B45" w:rsidRDefault="00EA2BD6" w:rsidP="00BE4B08">
      <w:pPr>
        <w:pStyle w:val="NormalWeb"/>
        <w:shd w:val="clear" w:color="auto" w:fill="FFFFFF"/>
        <w:spacing w:before="120" w:beforeAutospacing="0" w:after="120" w:afterAutospacing="0"/>
        <w:ind w:firstLine="708"/>
        <w:jc w:val="both"/>
        <w:rPr>
          <w:rFonts w:asciiTheme="minorHAnsi" w:hAnsiTheme="minorHAnsi" w:cstheme="minorHAnsi"/>
          <w:color w:val="000000" w:themeColor="text1"/>
          <w:sz w:val="20"/>
          <w:szCs w:val="20"/>
        </w:rPr>
      </w:pPr>
      <w:r>
        <w:rPr>
          <w:rFonts w:asciiTheme="minorHAnsi" w:hAnsiTheme="minorHAnsi" w:cstheme="minorHAnsi"/>
          <w:noProof/>
          <w:color w:val="000000" w:themeColor="text1"/>
          <w:sz w:val="20"/>
          <w:szCs w:val="20"/>
        </w:rPr>
        <w:drawing>
          <wp:inline distT="0" distB="0" distL="0" distR="0">
            <wp:extent cx="209550" cy="201295"/>
            <wp:effectExtent l="19050" t="0" r="0" b="0"/>
            <wp:docPr id="53" name="Imagen 4" descr="C:\Users\Julian\Desktop\me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lian\Desktop\metro.jpg"/>
                    <pic:cNvPicPr>
                      <a:picLocks noChangeAspect="1" noChangeArrowheads="1"/>
                    </pic:cNvPicPr>
                  </pic:nvPicPr>
                  <pic:blipFill>
                    <a:blip r:embed="rId32"/>
                    <a:srcRect/>
                    <a:stretch>
                      <a:fillRect/>
                    </a:stretch>
                  </pic:blipFill>
                  <pic:spPr bwMode="auto">
                    <a:xfrm>
                      <a:off x="0" y="0"/>
                      <a:ext cx="209550" cy="201295"/>
                    </a:xfrm>
                    <a:prstGeom prst="rect">
                      <a:avLst/>
                    </a:prstGeom>
                    <a:noFill/>
                    <a:ln w="9525">
                      <a:noFill/>
                      <a:miter lim="800000"/>
                      <a:headEnd/>
                      <a:tailEnd/>
                    </a:ln>
                  </pic:spPr>
                </pic:pic>
              </a:graphicData>
            </a:graphic>
          </wp:inline>
        </w:drawing>
      </w:r>
      <w:r w:rsidRPr="00EA2BD6">
        <w:rPr>
          <w:rFonts w:asciiTheme="minorHAnsi" w:hAnsiTheme="minorHAnsi" w:cstheme="minorHAnsi"/>
          <w:b/>
          <w:i/>
          <w:color w:val="000000" w:themeColor="text1"/>
          <w:sz w:val="20"/>
          <w:szCs w:val="20"/>
        </w:rPr>
        <w:t xml:space="preserve">Fröttmaning </w:t>
      </w:r>
      <w:r w:rsidR="00322B45" w:rsidRPr="00EA2BD6">
        <w:rPr>
          <w:rFonts w:asciiTheme="minorHAnsi" w:hAnsiTheme="minorHAnsi" w:cstheme="minorHAnsi"/>
          <w:b/>
          <w:i/>
          <w:color w:val="000000" w:themeColor="text1"/>
          <w:sz w:val="20"/>
          <w:szCs w:val="20"/>
        </w:rPr>
        <w:t>U6</w:t>
      </w:r>
    </w:p>
    <w:p w:rsidR="009B34D2" w:rsidRPr="009B34D2" w:rsidRDefault="009B34D2" w:rsidP="009B34D2">
      <w:pPr>
        <w:pStyle w:val="Ttulo1"/>
        <w:shd w:val="clear" w:color="auto" w:fill="FFFFFF"/>
        <w:jc w:val="both"/>
        <w:rPr>
          <w:rFonts w:asciiTheme="minorHAnsi" w:hAnsiTheme="minorHAnsi" w:cstheme="minorHAnsi"/>
          <w:b w:val="0"/>
          <w:color w:val="000000" w:themeColor="text1"/>
          <w:sz w:val="40"/>
          <w:szCs w:val="40"/>
        </w:rPr>
      </w:pPr>
      <w:r w:rsidRPr="009B34D2">
        <w:rPr>
          <w:rFonts w:asciiTheme="minorHAnsi" w:hAnsiTheme="minorHAnsi" w:cstheme="minorHAnsi"/>
          <w:b w:val="0"/>
          <w:color w:val="000000" w:themeColor="text1"/>
          <w:sz w:val="40"/>
          <w:szCs w:val="40"/>
        </w:rPr>
        <w:t>Salzburgo</w:t>
      </w:r>
    </w:p>
    <w:p w:rsidR="009B34D2" w:rsidRPr="00BE4B08" w:rsidRDefault="009B34D2" w:rsidP="00BE4B08">
      <w:pPr>
        <w:pStyle w:val="NormalWeb"/>
        <w:shd w:val="clear" w:color="auto" w:fill="FFFFFF"/>
        <w:spacing w:before="0" w:beforeAutospacing="0" w:after="198" w:afterAutospacing="0"/>
        <w:ind w:firstLine="708"/>
        <w:jc w:val="both"/>
        <w:rPr>
          <w:rFonts w:asciiTheme="minorHAnsi" w:hAnsiTheme="minorHAnsi" w:cstheme="minorHAnsi"/>
          <w:color w:val="000000" w:themeColor="text1"/>
          <w:sz w:val="20"/>
          <w:szCs w:val="20"/>
        </w:rPr>
      </w:pPr>
      <w:r w:rsidRPr="00BE4B08">
        <w:rPr>
          <w:rFonts w:asciiTheme="minorHAnsi" w:hAnsiTheme="minorHAnsi" w:cstheme="minorHAnsi"/>
          <w:color w:val="000000" w:themeColor="text1"/>
          <w:sz w:val="20"/>
          <w:szCs w:val="20"/>
        </w:rPr>
        <w:t>Envuelta por el majestuoso paisaje de los Alpes y con una peculiar mezcla entre lo antiguo y lo moderno, Salzburgo es una</w:t>
      </w:r>
      <w:r w:rsidRPr="00BE4B08">
        <w:rPr>
          <w:rStyle w:val="apple-converted-space"/>
          <w:rFonts w:asciiTheme="minorHAnsi" w:hAnsiTheme="minorHAnsi" w:cstheme="minorHAnsi"/>
          <w:color w:val="000000" w:themeColor="text1"/>
          <w:sz w:val="20"/>
          <w:szCs w:val="20"/>
        </w:rPr>
        <w:t> </w:t>
      </w:r>
      <w:r w:rsidRPr="00BE4B08">
        <w:rPr>
          <w:rStyle w:val="Textoennegrita"/>
          <w:rFonts w:asciiTheme="minorHAnsi" w:hAnsiTheme="minorHAnsi" w:cstheme="minorHAnsi"/>
          <w:b w:val="0"/>
          <w:color w:val="000000" w:themeColor="text1"/>
          <w:sz w:val="20"/>
          <w:szCs w:val="20"/>
        </w:rPr>
        <w:t>ciudad cargada de encanto capaz de enamorar a todo aquél que la conoce</w:t>
      </w:r>
      <w:r w:rsidRPr="00BE4B08">
        <w:rPr>
          <w:rFonts w:asciiTheme="minorHAnsi" w:hAnsiTheme="minorHAnsi" w:cstheme="minorHAnsi"/>
          <w:color w:val="000000" w:themeColor="text1"/>
          <w:sz w:val="20"/>
          <w:szCs w:val="20"/>
        </w:rPr>
        <w:t>. Se trata de la cuarta ciudad más grande de Austria y uno de sus principales destinos turísticos junto con</w:t>
      </w:r>
      <w:r w:rsidRPr="00BE4B08">
        <w:rPr>
          <w:rStyle w:val="apple-converted-space"/>
          <w:rFonts w:asciiTheme="minorHAnsi" w:hAnsiTheme="minorHAnsi" w:cstheme="minorHAnsi"/>
          <w:color w:val="000000" w:themeColor="text1"/>
          <w:sz w:val="20"/>
          <w:szCs w:val="20"/>
        </w:rPr>
        <w:t> </w:t>
      </w:r>
      <w:hyperlink r:id="rId476" w:tooltip="Viena" w:history="1">
        <w:r w:rsidRPr="00BE4B08">
          <w:rPr>
            <w:rStyle w:val="Hipervnculo"/>
            <w:rFonts w:asciiTheme="minorHAnsi" w:hAnsiTheme="minorHAnsi" w:cstheme="minorHAnsi"/>
            <w:bCs/>
            <w:color w:val="000000" w:themeColor="text1"/>
            <w:sz w:val="20"/>
            <w:szCs w:val="20"/>
            <w:u w:val="none"/>
          </w:rPr>
          <w:t>Viena</w:t>
        </w:r>
      </w:hyperlink>
      <w:r w:rsidRPr="00BE4B08">
        <w:rPr>
          <w:rFonts w:asciiTheme="minorHAnsi" w:hAnsiTheme="minorHAnsi" w:cstheme="minorHAnsi"/>
          <w:color w:val="000000" w:themeColor="text1"/>
          <w:sz w:val="20"/>
          <w:szCs w:val="20"/>
        </w:rPr>
        <w:t>.</w:t>
      </w:r>
    </w:p>
    <w:p w:rsidR="009B34D2" w:rsidRPr="00BE4B08" w:rsidRDefault="009B34D2" w:rsidP="00BE4B08">
      <w:pPr>
        <w:pStyle w:val="NormalWeb"/>
        <w:shd w:val="clear" w:color="auto" w:fill="FFFFFF"/>
        <w:spacing w:before="0" w:beforeAutospacing="0" w:after="198" w:afterAutospacing="0"/>
        <w:ind w:firstLine="708"/>
        <w:jc w:val="both"/>
        <w:rPr>
          <w:rFonts w:asciiTheme="minorHAnsi" w:hAnsiTheme="minorHAnsi" w:cstheme="minorHAnsi"/>
          <w:color w:val="000000" w:themeColor="text1"/>
          <w:sz w:val="20"/>
          <w:szCs w:val="20"/>
        </w:rPr>
      </w:pPr>
      <w:r w:rsidRPr="00BE4B08">
        <w:rPr>
          <w:rFonts w:asciiTheme="minorHAnsi" w:hAnsiTheme="minorHAnsi" w:cstheme="minorHAnsi"/>
          <w:color w:val="000000" w:themeColor="text1"/>
          <w:sz w:val="20"/>
          <w:szCs w:val="20"/>
        </w:rPr>
        <w:t>Localizada cerca de las fronteras alemanas, la</w:t>
      </w:r>
      <w:r w:rsidRPr="00BE4B08">
        <w:rPr>
          <w:rStyle w:val="apple-converted-space"/>
          <w:rFonts w:asciiTheme="minorHAnsi" w:hAnsiTheme="minorHAnsi" w:cstheme="minorHAnsi"/>
          <w:color w:val="000000" w:themeColor="text1"/>
          <w:sz w:val="20"/>
          <w:szCs w:val="20"/>
        </w:rPr>
        <w:t> </w:t>
      </w:r>
      <w:r w:rsidRPr="00BE4B08">
        <w:rPr>
          <w:rStyle w:val="Textoennegrita"/>
          <w:rFonts w:asciiTheme="minorHAnsi" w:hAnsiTheme="minorHAnsi" w:cstheme="minorHAnsi"/>
          <w:b w:val="0"/>
          <w:color w:val="000000" w:themeColor="text1"/>
          <w:sz w:val="20"/>
          <w:szCs w:val="20"/>
        </w:rPr>
        <w:t>ciudad natal de Mozart</w:t>
      </w:r>
      <w:r w:rsidRPr="00BE4B08">
        <w:rPr>
          <w:rStyle w:val="apple-converted-space"/>
          <w:rFonts w:asciiTheme="minorHAnsi" w:hAnsiTheme="minorHAnsi" w:cstheme="minorHAnsi"/>
          <w:color w:val="000000" w:themeColor="text1"/>
          <w:sz w:val="20"/>
          <w:szCs w:val="20"/>
        </w:rPr>
        <w:t> </w:t>
      </w:r>
      <w:r w:rsidRPr="00BE4B08">
        <w:rPr>
          <w:rFonts w:asciiTheme="minorHAnsi" w:hAnsiTheme="minorHAnsi" w:cstheme="minorHAnsi"/>
          <w:color w:val="000000" w:themeColor="text1"/>
          <w:sz w:val="20"/>
          <w:szCs w:val="20"/>
        </w:rPr>
        <w:t>está catalogada como Patrimonio de la Humanidad por la UNESCO y fue elegida como lugar de rodaje de la conocidísima película "Sonrisas y Lágrimas" por su armoniosa combinación entre paisaje y arquitectura.</w:t>
      </w:r>
    </w:p>
    <w:p w:rsidR="009B34D2" w:rsidRPr="00BE4B08" w:rsidRDefault="009B34D2" w:rsidP="00BE4B08">
      <w:pPr>
        <w:pStyle w:val="NormalWeb"/>
        <w:shd w:val="clear" w:color="auto" w:fill="FFFFFF"/>
        <w:spacing w:before="0" w:beforeAutospacing="0" w:after="198" w:afterAutospacing="0"/>
        <w:ind w:firstLine="708"/>
        <w:jc w:val="both"/>
        <w:rPr>
          <w:rFonts w:asciiTheme="minorHAnsi" w:hAnsiTheme="minorHAnsi" w:cstheme="minorHAnsi"/>
          <w:color w:val="000000" w:themeColor="text1"/>
          <w:sz w:val="20"/>
          <w:szCs w:val="20"/>
        </w:rPr>
      </w:pPr>
      <w:r w:rsidRPr="00BE4B08">
        <w:rPr>
          <w:rFonts w:asciiTheme="minorHAnsi" w:hAnsiTheme="minorHAnsi" w:cstheme="minorHAnsi"/>
          <w:color w:val="000000" w:themeColor="text1"/>
          <w:sz w:val="20"/>
          <w:szCs w:val="20"/>
        </w:rPr>
        <w:t>Aunque recorrer su agradable casco antiguo disfrutando de sus estrellas callejuelas y sus atractivas plazas resulta un auténtico placer, existen algunos lugares que no hay que pasar por alto:</w:t>
      </w:r>
    </w:p>
    <w:p w:rsidR="009B34D2" w:rsidRPr="00BE4B08" w:rsidRDefault="009B34D2" w:rsidP="009B34D2">
      <w:pPr>
        <w:numPr>
          <w:ilvl w:val="0"/>
          <w:numId w:val="11"/>
        </w:numPr>
        <w:shd w:val="clear" w:color="auto" w:fill="FFFFFF"/>
        <w:spacing w:after="79" w:line="240" w:lineRule="auto"/>
        <w:ind w:left="0"/>
        <w:jc w:val="both"/>
        <w:rPr>
          <w:rFonts w:cstheme="minorHAnsi"/>
          <w:color w:val="000000" w:themeColor="text1"/>
          <w:sz w:val="20"/>
          <w:szCs w:val="20"/>
        </w:rPr>
      </w:pPr>
      <w:r w:rsidRPr="00BE4B08">
        <w:rPr>
          <w:rStyle w:val="Textoennegrita"/>
          <w:rFonts w:cstheme="minorHAnsi"/>
          <w:b w:val="0"/>
          <w:color w:val="000000" w:themeColor="text1"/>
          <w:sz w:val="20"/>
          <w:szCs w:val="20"/>
        </w:rPr>
        <w:lastRenderedPageBreak/>
        <w:t>Fortaleza de Hohensalzburg</w:t>
      </w:r>
      <w:r w:rsidRPr="00BE4B08">
        <w:rPr>
          <w:rFonts w:cstheme="minorHAnsi"/>
          <w:color w:val="000000" w:themeColor="text1"/>
          <w:sz w:val="20"/>
          <w:szCs w:val="20"/>
        </w:rPr>
        <w:t>: Construida en el</w:t>
      </w:r>
      <w:r w:rsidRPr="00BE4B08">
        <w:rPr>
          <w:rStyle w:val="Textoennegrita"/>
          <w:rFonts w:cstheme="minorHAnsi"/>
          <w:b w:val="0"/>
          <w:color w:val="000000" w:themeColor="text1"/>
          <w:sz w:val="20"/>
          <w:szCs w:val="20"/>
        </w:rPr>
        <w:t>año 1077</w:t>
      </w:r>
      <w:r w:rsidRPr="00BE4B08">
        <w:rPr>
          <w:rFonts w:cstheme="minorHAnsi"/>
          <w:color w:val="000000" w:themeColor="text1"/>
          <w:sz w:val="20"/>
          <w:szCs w:val="20"/>
        </w:rPr>
        <w:t>, es la fortaleza mejor conservada de Europa y uno de los monumentos más característicos de Salzburgo. En el interior de la fortaleza se pueden recorrer las hermosas habitaciones decoradas con piezas medievales y un museo dedicado a los terroríficos elementos de tortura de la época.</w:t>
      </w:r>
    </w:p>
    <w:p w:rsidR="009B34D2" w:rsidRPr="00BE4B08" w:rsidRDefault="009B34D2" w:rsidP="009B34D2">
      <w:pPr>
        <w:numPr>
          <w:ilvl w:val="0"/>
          <w:numId w:val="11"/>
        </w:numPr>
        <w:shd w:val="clear" w:color="auto" w:fill="FFFFFF"/>
        <w:spacing w:after="79" w:line="240" w:lineRule="auto"/>
        <w:ind w:left="0"/>
        <w:jc w:val="both"/>
        <w:rPr>
          <w:rFonts w:cstheme="minorHAnsi"/>
          <w:color w:val="000000" w:themeColor="text1"/>
          <w:sz w:val="20"/>
          <w:szCs w:val="20"/>
        </w:rPr>
      </w:pPr>
      <w:r w:rsidRPr="00BE4B08">
        <w:rPr>
          <w:rStyle w:val="Textoennegrita"/>
          <w:rFonts w:cstheme="minorHAnsi"/>
          <w:b w:val="0"/>
          <w:color w:val="000000" w:themeColor="text1"/>
          <w:sz w:val="20"/>
          <w:szCs w:val="20"/>
        </w:rPr>
        <w:t>Casa Natal de Mozart</w:t>
      </w:r>
      <w:r w:rsidRPr="00BE4B08">
        <w:rPr>
          <w:rFonts w:cstheme="minorHAnsi"/>
          <w:color w:val="000000" w:themeColor="text1"/>
          <w:sz w:val="20"/>
          <w:szCs w:val="20"/>
        </w:rPr>
        <w:t>: Inaugurado en 1880, el museo ubicado en la casa en la que nació el afamado compositor se ha convertido en lugar de peregrinación para numerosos amantes de la música. Aún se conservan las</w:t>
      </w:r>
      <w:r w:rsidRPr="00BE4B08">
        <w:rPr>
          <w:rStyle w:val="apple-converted-space"/>
          <w:rFonts w:cstheme="minorHAnsi"/>
          <w:color w:val="000000" w:themeColor="text1"/>
          <w:sz w:val="20"/>
          <w:szCs w:val="20"/>
        </w:rPr>
        <w:t> </w:t>
      </w:r>
      <w:r w:rsidRPr="00BE4B08">
        <w:rPr>
          <w:rStyle w:val="Textoennegrita"/>
          <w:rFonts w:cstheme="minorHAnsi"/>
          <w:b w:val="0"/>
          <w:color w:val="000000" w:themeColor="text1"/>
          <w:sz w:val="20"/>
          <w:szCs w:val="20"/>
        </w:rPr>
        <w:t>habitaciones en su estado original</w:t>
      </w:r>
      <w:r w:rsidRPr="00BE4B08">
        <w:rPr>
          <w:rFonts w:cstheme="minorHAnsi"/>
          <w:color w:val="000000" w:themeColor="text1"/>
          <w:sz w:val="20"/>
          <w:szCs w:val="20"/>
        </w:rPr>
        <w:t>, en las que se muestran los instrumentos que pasaron por las manos del artista.</w:t>
      </w:r>
    </w:p>
    <w:p w:rsidR="009B34D2" w:rsidRPr="00BE4B08" w:rsidRDefault="009B34D2" w:rsidP="009B34D2">
      <w:pPr>
        <w:numPr>
          <w:ilvl w:val="0"/>
          <w:numId w:val="11"/>
        </w:numPr>
        <w:shd w:val="clear" w:color="auto" w:fill="FFFFFF"/>
        <w:spacing w:after="79" w:line="240" w:lineRule="auto"/>
        <w:ind w:left="0"/>
        <w:jc w:val="both"/>
        <w:rPr>
          <w:rFonts w:cstheme="minorHAnsi"/>
          <w:color w:val="000000" w:themeColor="text1"/>
          <w:sz w:val="20"/>
          <w:szCs w:val="20"/>
        </w:rPr>
      </w:pPr>
      <w:r w:rsidRPr="00BE4B08">
        <w:rPr>
          <w:rStyle w:val="Textoennegrita"/>
          <w:rFonts w:cstheme="minorHAnsi"/>
          <w:b w:val="0"/>
          <w:color w:val="000000" w:themeColor="text1"/>
          <w:sz w:val="20"/>
          <w:szCs w:val="20"/>
        </w:rPr>
        <w:t>Catedral de Salzburgo</w:t>
      </w:r>
      <w:r w:rsidRPr="00BE4B08">
        <w:rPr>
          <w:rFonts w:cstheme="minorHAnsi"/>
          <w:color w:val="000000" w:themeColor="text1"/>
          <w:sz w:val="20"/>
          <w:szCs w:val="20"/>
        </w:rPr>
        <w:t>: Decorada con una atractiva fachada y una enorme cúpula de estilo italiano, la Catedral de Salzburgo constituye el</w:t>
      </w:r>
      <w:r w:rsidRPr="00BE4B08">
        <w:rPr>
          <w:rStyle w:val="Textoennegrita"/>
          <w:rFonts w:cstheme="minorHAnsi"/>
          <w:b w:val="0"/>
          <w:color w:val="000000" w:themeColor="text1"/>
          <w:sz w:val="20"/>
          <w:szCs w:val="20"/>
        </w:rPr>
        <w:t>edificio religioso más emblemático de la ciudad</w:t>
      </w:r>
      <w:r w:rsidRPr="00BE4B08">
        <w:rPr>
          <w:rStyle w:val="apple-converted-space"/>
          <w:rFonts w:cstheme="minorHAnsi"/>
          <w:color w:val="000000" w:themeColor="text1"/>
          <w:sz w:val="20"/>
          <w:szCs w:val="20"/>
        </w:rPr>
        <w:t> </w:t>
      </w:r>
      <w:r w:rsidRPr="00BE4B08">
        <w:rPr>
          <w:rFonts w:cstheme="minorHAnsi"/>
          <w:color w:val="000000" w:themeColor="text1"/>
          <w:sz w:val="20"/>
          <w:szCs w:val="20"/>
        </w:rPr>
        <w:t>y uno de los monumentos barrocos más importantes del norte de los Alpes. A pesar de su historia repleta de numerosos incendios se muestra impoluta mientras contempla impasible la vida en la ciudad.</w:t>
      </w:r>
    </w:p>
    <w:p w:rsidR="005B194D" w:rsidRPr="00BE4B08" w:rsidRDefault="005B194D" w:rsidP="005B194D">
      <w:pPr>
        <w:shd w:val="clear" w:color="auto" w:fill="FFFFFF"/>
        <w:spacing w:after="79" w:line="240" w:lineRule="auto"/>
        <w:jc w:val="both"/>
        <w:rPr>
          <w:rFonts w:cstheme="minorHAnsi"/>
          <w:color w:val="000000" w:themeColor="text1"/>
          <w:sz w:val="20"/>
          <w:szCs w:val="20"/>
        </w:rPr>
      </w:pPr>
    </w:p>
    <w:p w:rsidR="00BE4B08" w:rsidRDefault="005B194D" w:rsidP="00BE4B08">
      <w:pPr>
        <w:pStyle w:val="Ttulo1"/>
        <w:pBdr>
          <w:top w:val="single" w:sz="4" w:space="1" w:color="auto"/>
          <w:left w:val="single" w:sz="4" w:space="4" w:color="auto"/>
          <w:bottom w:val="single" w:sz="4" w:space="0" w:color="auto"/>
          <w:right w:val="single" w:sz="4" w:space="4" w:color="auto"/>
        </w:pBdr>
        <w:spacing w:before="0" w:beforeAutospacing="0" w:after="60" w:afterAutospacing="0"/>
        <w:rPr>
          <w:rFonts w:asciiTheme="minorHAnsi" w:hAnsiTheme="minorHAnsi" w:cstheme="minorHAnsi"/>
          <w:b w:val="0"/>
          <w:bCs w:val="0"/>
          <w:color w:val="000000" w:themeColor="text1"/>
          <w:sz w:val="20"/>
          <w:szCs w:val="20"/>
        </w:rPr>
      </w:pPr>
      <w:r w:rsidRPr="00BE4B08">
        <w:rPr>
          <w:rFonts w:asciiTheme="minorHAnsi" w:hAnsiTheme="minorHAnsi" w:cstheme="minorHAnsi"/>
          <w:b w:val="0"/>
          <w:bCs w:val="0"/>
          <w:color w:val="000000" w:themeColor="text1"/>
          <w:sz w:val="20"/>
          <w:szCs w:val="20"/>
        </w:rPr>
        <w:t>Catedral de Salzburgo</w:t>
      </w:r>
    </w:p>
    <w:p w:rsidR="00BE4B08" w:rsidRDefault="005B194D" w:rsidP="00BE4B08">
      <w:pPr>
        <w:pStyle w:val="Ttulo1"/>
        <w:pBdr>
          <w:bottom w:val="single" w:sz="4" w:space="0" w:color="AAAAAA"/>
        </w:pBdr>
        <w:spacing w:before="0" w:beforeAutospacing="0" w:after="60" w:afterAutospacing="0"/>
        <w:ind w:firstLine="708"/>
        <w:jc w:val="both"/>
        <w:rPr>
          <w:rFonts w:asciiTheme="minorHAnsi" w:hAnsiTheme="minorHAnsi" w:cstheme="minorHAnsi"/>
          <w:b w:val="0"/>
          <w:color w:val="000000" w:themeColor="text1"/>
          <w:sz w:val="20"/>
          <w:szCs w:val="20"/>
        </w:rPr>
      </w:pPr>
      <w:r w:rsidRPr="00BE4B08">
        <w:rPr>
          <w:rFonts w:asciiTheme="minorHAnsi" w:hAnsiTheme="minorHAnsi" w:cstheme="minorHAnsi"/>
          <w:b w:val="0"/>
          <w:noProof/>
          <w:color w:val="000000" w:themeColor="text1"/>
          <w:sz w:val="20"/>
          <w:szCs w:val="20"/>
        </w:rPr>
        <w:drawing>
          <wp:anchor distT="0" distB="0" distL="114300" distR="114300" simplePos="0" relativeHeight="251710464" behindDoc="0" locked="0" layoutInCell="1" allowOverlap="1">
            <wp:simplePos x="0" y="0"/>
            <wp:positionH relativeFrom="column">
              <wp:posOffset>3865245</wp:posOffset>
            </wp:positionH>
            <wp:positionV relativeFrom="paragraph">
              <wp:posOffset>36830</wp:posOffset>
            </wp:positionV>
            <wp:extent cx="1577975" cy="1182370"/>
            <wp:effectExtent l="19050" t="0" r="3175" b="0"/>
            <wp:wrapSquare wrapText="bothSides"/>
            <wp:docPr id="115" name="Imagen 115" descr="https://upload.wikimedia.org/wikipedia/commons/thumb/3/3b/Salzburg_Cathedral_as_seen_from_Festungsgasse.jpg/220px-Salzburg_Cathedral_as_seen_from_Festungsgasse.jpg">
              <a:hlinkClick xmlns:a="http://schemas.openxmlformats.org/drawingml/2006/main" r:id="rId4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upload.wikimedia.org/wikipedia/commons/thumb/3/3b/Salzburg_Cathedral_as_seen_from_Festungsgasse.jpg/220px-Salzburg_Cathedral_as_seen_from_Festungsgasse.jpg">
                      <a:hlinkClick r:id="rId477"/>
                    </pic:cNvPr>
                    <pic:cNvPicPr>
                      <a:picLocks noChangeAspect="1" noChangeArrowheads="1"/>
                    </pic:cNvPicPr>
                  </pic:nvPicPr>
                  <pic:blipFill>
                    <a:blip r:embed="rId478"/>
                    <a:srcRect/>
                    <a:stretch>
                      <a:fillRect/>
                    </a:stretch>
                  </pic:blipFill>
                  <pic:spPr bwMode="auto">
                    <a:xfrm>
                      <a:off x="0" y="0"/>
                      <a:ext cx="1577975" cy="1182370"/>
                    </a:xfrm>
                    <a:prstGeom prst="rect">
                      <a:avLst/>
                    </a:prstGeom>
                    <a:noFill/>
                    <a:ln w="9525">
                      <a:noFill/>
                      <a:miter lim="800000"/>
                      <a:headEnd/>
                      <a:tailEnd/>
                    </a:ln>
                  </pic:spPr>
                </pic:pic>
              </a:graphicData>
            </a:graphic>
          </wp:anchor>
        </w:drawing>
      </w:r>
      <w:r w:rsidRPr="00BE4B08">
        <w:rPr>
          <w:rFonts w:asciiTheme="minorHAnsi" w:hAnsiTheme="minorHAnsi" w:cstheme="minorHAnsi"/>
          <w:b w:val="0"/>
          <w:color w:val="000000" w:themeColor="text1"/>
          <w:sz w:val="20"/>
          <w:szCs w:val="20"/>
        </w:rPr>
        <w:t>La</w:t>
      </w:r>
      <w:r w:rsidRPr="00BE4B08">
        <w:rPr>
          <w:rStyle w:val="apple-converted-space"/>
          <w:rFonts w:asciiTheme="minorHAnsi" w:hAnsiTheme="minorHAnsi" w:cstheme="minorHAnsi"/>
          <w:b w:val="0"/>
          <w:color w:val="000000" w:themeColor="text1"/>
          <w:sz w:val="20"/>
          <w:szCs w:val="20"/>
        </w:rPr>
        <w:t> </w:t>
      </w:r>
      <w:r w:rsidRPr="00BE4B08">
        <w:rPr>
          <w:rFonts w:asciiTheme="minorHAnsi" w:hAnsiTheme="minorHAnsi" w:cstheme="minorHAnsi"/>
          <w:b w:val="0"/>
          <w:bCs w:val="0"/>
          <w:color w:val="000000" w:themeColor="text1"/>
          <w:sz w:val="20"/>
          <w:szCs w:val="20"/>
        </w:rPr>
        <w:t>catedral de</w:t>
      </w:r>
      <w:r w:rsidRPr="00BE4B08">
        <w:rPr>
          <w:rStyle w:val="apple-converted-space"/>
          <w:rFonts w:asciiTheme="minorHAnsi" w:hAnsiTheme="minorHAnsi" w:cstheme="minorHAnsi"/>
          <w:b w:val="0"/>
          <w:bCs w:val="0"/>
          <w:color w:val="000000" w:themeColor="text1"/>
          <w:sz w:val="20"/>
          <w:szCs w:val="20"/>
        </w:rPr>
        <w:t> </w:t>
      </w:r>
      <w:hyperlink r:id="rId479" w:tooltip="Salzburgo" w:history="1">
        <w:r w:rsidRPr="00BE4B08">
          <w:rPr>
            <w:rStyle w:val="Hipervnculo"/>
            <w:rFonts w:asciiTheme="minorHAnsi" w:hAnsiTheme="minorHAnsi" w:cstheme="minorHAnsi"/>
            <w:b w:val="0"/>
            <w:bCs w:val="0"/>
            <w:color w:val="000000" w:themeColor="text1"/>
            <w:sz w:val="20"/>
            <w:szCs w:val="20"/>
            <w:u w:val="none"/>
          </w:rPr>
          <w:t>Salzburgo</w:t>
        </w:r>
      </w:hyperlink>
      <w:r w:rsidRPr="00BE4B08">
        <w:rPr>
          <w:rFonts w:asciiTheme="minorHAnsi" w:hAnsiTheme="minorHAnsi" w:cstheme="minorHAnsi"/>
          <w:b w:val="0"/>
          <w:color w:val="000000" w:themeColor="text1"/>
          <w:sz w:val="20"/>
          <w:szCs w:val="20"/>
        </w:rPr>
        <w:t>, edificio</w:t>
      </w:r>
      <w:r w:rsidRPr="00BE4B08">
        <w:rPr>
          <w:rStyle w:val="apple-converted-space"/>
          <w:rFonts w:asciiTheme="minorHAnsi" w:hAnsiTheme="minorHAnsi" w:cstheme="minorHAnsi"/>
          <w:b w:val="0"/>
          <w:color w:val="000000" w:themeColor="text1"/>
          <w:sz w:val="20"/>
          <w:szCs w:val="20"/>
        </w:rPr>
        <w:t> </w:t>
      </w:r>
      <w:hyperlink r:id="rId480" w:tooltip="Barroco" w:history="1">
        <w:r w:rsidRPr="00BE4B08">
          <w:rPr>
            <w:rStyle w:val="Hipervnculo"/>
            <w:rFonts w:asciiTheme="minorHAnsi" w:hAnsiTheme="minorHAnsi" w:cstheme="minorHAnsi"/>
            <w:b w:val="0"/>
            <w:color w:val="000000" w:themeColor="text1"/>
            <w:sz w:val="20"/>
            <w:szCs w:val="20"/>
            <w:u w:val="none"/>
          </w:rPr>
          <w:t>barroco</w:t>
        </w:r>
      </w:hyperlink>
      <w:r w:rsidRPr="00BE4B08">
        <w:rPr>
          <w:rStyle w:val="apple-converted-space"/>
          <w:rFonts w:asciiTheme="minorHAnsi" w:hAnsiTheme="minorHAnsi" w:cstheme="minorHAnsi"/>
          <w:b w:val="0"/>
          <w:color w:val="000000" w:themeColor="text1"/>
          <w:sz w:val="20"/>
          <w:szCs w:val="20"/>
        </w:rPr>
        <w:t> </w:t>
      </w:r>
      <w:r w:rsidRPr="00BE4B08">
        <w:rPr>
          <w:rFonts w:asciiTheme="minorHAnsi" w:hAnsiTheme="minorHAnsi" w:cstheme="minorHAnsi"/>
          <w:b w:val="0"/>
          <w:color w:val="000000" w:themeColor="text1"/>
          <w:sz w:val="20"/>
          <w:szCs w:val="20"/>
        </w:rPr>
        <w:t>del</w:t>
      </w:r>
      <w:r w:rsidRPr="00BE4B08">
        <w:rPr>
          <w:rStyle w:val="apple-converted-space"/>
          <w:rFonts w:asciiTheme="minorHAnsi" w:hAnsiTheme="minorHAnsi" w:cstheme="minorHAnsi"/>
          <w:b w:val="0"/>
          <w:color w:val="000000" w:themeColor="text1"/>
          <w:sz w:val="20"/>
          <w:szCs w:val="20"/>
        </w:rPr>
        <w:t> </w:t>
      </w:r>
      <w:hyperlink r:id="rId481" w:tooltip="Siglo XVII" w:history="1">
        <w:r w:rsidRPr="00BE4B08">
          <w:rPr>
            <w:rStyle w:val="Hipervnculo"/>
            <w:rFonts w:asciiTheme="minorHAnsi" w:hAnsiTheme="minorHAnsi" w:cstheme="minorHAnsi"/>
            <w:b w:val="0"/>
            <w:color w:val="000000" w:themeColor="text1"/>
            <w:sz w:val="20"/>
            <w:szCs w:val="20"/>
            <w:u w:val="none"/>
          </w:rPr>
          <w:t>siglo XVII</w:t>
        </w:r>
      </w:hyperlink>
      <w:r w:rsidRPr="00BE4B08">
        <w:rPr>
          <w:rStyle w:val="apple-converted-space"/>
          <w:rFonts w:asciiTheme="minorHAnsi" w:hAnsiTheme="minorHAnsi" w:cstheme="minorHAnsi"/>
          <w:b w:val="0"/>
          <w:color w:val="000000" w:themeColor="text1"/>
          <w:sz w:val="20"/>
          <w:szCs w:val="20"/>
        </w:rPr>
        <w:t> </w:t>
      </w:r>
      <w:r w:rsidRPr="00BE4B08">
        <w:rPr>
          <w:rFonts w:asciiTheme="minorHAnsi" w:hAnsiTheme="minorHAnsi" w:cstheme="minorHAnsi"/>
          <w:b w:val="0"/>
          <w:color w:val="000000" w:themeColor="text1"/>
          <w:sz w:val="20"/>
          <w:szCs w:val="20"/>
        </w:rPr>
        <w:t>situado en el centro de la denominada ciudad vieja, fue diseñada al alero del estilo italiano. Está consagrada al santo</w:t>
      </w:r>
      <w:hyperlink r:id="rId482" w:tooltip="Ruperto de Salzburgo" w:history="1">
        <w:r w:rsidRPr="00BE4B08">
          <w:rPr>
            <w:rStyle w:val="Hipervnculo"/>
            <w:rFonts w:asciiTheme="minorHAnsi" w:hAnsiTheme="minorHAnsi" w:cstheme="minorHAnsi"/>
            <w:b w:val="0"/>
            <w:color w:val="000000" w:themeColor="text1"/>
            <w:sz w:val="20"/>
            <w:szCs w:val="20"/>
            <w:u w:val="none"/>
          </w:rPr>
          <w:t>Ruperto de Salzburgo</w:t>
        </w:r>
      </w:hyperlink>
      <w:r w:rsidRPr="00BE4B08">
        <w:rPr>
          <w:rFonts w:asciiTheme="minorHAnsi" w:hAnsiTheme="minorHAnsi" w:cstheme="minorHAnsi"/>
          <w:b w:val="0"/>
          <w:color w:val="000000" w:themeColor="text1"/>
          <w:sz w:val="20"/>
          <w:szCs w:val="20"/>
        </w:rPr>
        <w:t>, fundador de la ciudad.</w:t>
      </w:r>
    </w:p>
    <w:p w:rsidR="00BE4B08" w:rsidRDefault="005B194D" w:rsidP="00BE4B08">
      <w:pPr>
        <w:pStyle w:val="Ttulo1"/>
        <w:pBdr>
          <w:bottom w:val="single" w:sz="4" w:space="0" w:color="AAAAAA"/>
        </w:pBdr>
        <w:spacing w:before="0" w:beforeAutospacing="0" w:after="60" w:afterAutospacing="0"/>
        <w:ind w:firstLine="708"/>
        <w:jc w:val="both"/>
        <w:rPr>
          <w:rFonts w:asciiTheme="minorHAnsi" w:hAnsiTheme="minorHAnsi" w:cstheme="minorHAnsi"/>
          <w:b w:val="0"/>
          <w:color w:val="000000" w:themeColor="text1"/>
          <w:sz w:val="20"/>
          <w:szCs w:val="20"/>
        </w:rPr>
      </w:pPr>
      <w:r w:rsidRPr="00BE4B08">
        <w:rPr>
          <w:rFonts w:asciiTheme="minorHAnsi" w:hAnsiTheme="minorHAnsi" w:cstheme="minorHAnsi"/>
          <w:b w:val="0"/>
          <w:color w:val="000000" w:themeColor="text1"/>
          <w:sz w:val="20"/>
          <w:szCs w:val="20"/>
        </w:rPr>
        <w:t>El emplazamiento de la catedral fue probablemente lugar de culto destinado a sacrificios en tiempos</w:t>
      </w:r>
      <w:r w:rsidRPr="00BE4B08">
        <w:rPr>
          <w:rStyle w:val="apple-converted-space"/>
          <w:rFonts w:asciiTheme="minorHAnsi" w:hAnsiTheme="minorHAnsi" w:cstheme="minorHAnsi"/>
          <w:b w:val="0"/>
          <w:color w:val="000000" w:themeColor="text1"/>
          <w:sz w:val="20"/>
          <w:szCs w:val="20"/>
        </w:rPr>
        <w:t> </w:t>
      </w:r>
      <w:hyperlink r:id="rId483" w:tooltip="Celta" w:history="1">
        <w:r w:rsidRPr="00BE4B08">
          <w:rPr>
            <w:rStyle w:val="Hipervnculo"/>
            <w:rFonts w:asciiTheme="minorHAnsi" w:hAnsiTheme="minorHAnsi" w:cstheme="minorHAnsi"/>
            <w:b w:val="0"/>
            <w:color w:val="000000" w:themeColor="text1"/>
            <w:sz w:val="20"/>
            <w:szCs w:val="20"/>
            <w:u w:val="none"/>
          </w:rPr>
          <w:t>celtas</w:t>
        </w:r>
      </w:hyperlink>
      <w:r w:rsidRPr="00BE4B08">
        <w:rPr>
          <w:rStyle w:val="apple-converted-space"/>
          <w:rFonts w:asciiTheme="minorHAnsi" w:hAnsiTheme="minorHAnsi" w:cstheme="minorHAnsi"/>
          <w:b w:val="0"/>
          <w:color w:val="000000" w:themeColor="text1"/>
          <w:sz w:val="20"/>
          <w:szCs w:val="20"/>
        </w:rPr>
        <w:t> </w:t>
      </w:r>
      <w:r w:rsidRPr="00BE4B08">
        <w:rPr>
          <w:rFonts w:asciiTheme="minorHAnsi" w:hAnsiTheme="minorHAnsi" w:cstheme="minorHAnsi"/>
          <w:b w:val="0"/>
          <w:color w:val="000000" w:themeColor="text1"/>
          <w:sz w:val="20"/>
          <w:szCs w:val="20"/>
        </w:rPr>
        <w:t>y</w:t>
      </w:r>
      <w:r w:rsidRPr="00BE4B08">
        <w:rPr>
          <w:rStyle w:val="apple-converted-space"/>
          <w:rFonts w:asciiTheme="minorHAnsi" w:hAnsiTheme="minorHAnsi" w:cstheme="minorHAnsi"/>
          <w:b w:val="0"/>
          <w:color w:val="000000" w:themeColor="text1"/>
          <w:sz w:val="20"/>
          <w:szCs w:val="20"/>
        </w:rPr>
        <w:t> </w:t>
      </w:r>
      <w:hyperlink r:id="rId484" w:tooltip="Antigua Roma" w:history="1">
        <w:r w:rsidRPr="00BE4B08">
          <w:rPr>
            <w:rStyle w:val="Hipervnculo"/>
            <w:rFonts w:asciiTheme="minorHAnsi" w:hAnsiTheme="minorHAnsi" w:cstheme="minorHAnsi"/>
            <w:b w:val="0"/>
            <w:color w:val="000000" w:themeColor="text1"/>
            <w:sz w:val="20"/>
            <w:szCs w:val="20"/>
            <w:u w:val="none"/>
          </w:rPr>
          <w:t>romanos</w:t>
        </w:r>
      </w:hyperlink>
      <w:r w:rsidRPr="00BE4B08">
        <w:rPr>
          <w:rFonts w:asciiTheme="minorHAnsi" w:hAnsiTheme="minorHAnsi" w:cstheme="minorHAnsi"/>
          <w:b w:val="0"/>
          <w:color w:val="000000" w:themeColor="text1"/>
          <w:sz w:val="20"/>
          <w:szCs w:val="20"/>
        </w:rPr>
        <w:t>. La catedral primitiva fue construida bajo el auspicio de</w:t>
      </w:r>
      <w:r w:rsidRPr="00BE4B08">
        <w:rPr>
          <w:rStyle w:val="apple-converted-space"/>
          <w:rFonts w:asciiTheme="minorHAnsi" w:hAnsiTheme="minorHAnsi" w:cstheme="minorHAnsi"/>
          <w:b w:val="0"/>
          <w:color w:val="000000" w:themeColor="text1"/>
          <w:sz w:val="20"/>
          <w:szCs w:val="20"/>
        </w:rPr>
        <w:t> </w:t>
      </w:r>
      <w:hyperlink r:id="rId485" w:tooltip="Virgilio de Salzburgo (aún no redactado)" w:history="1">
        <w:r w:rsidRPr="00BE4B08">
          <w:rPr>
            <w:rStyle w:val="Hipervnculo"/>
            <w:rFonts w:asciiTheme="minorHAnsi" w:hAnsiTheme="minorHAnsi" w:cstheme="minorHAnsi"/>
            <w:b w:val="0"/>
            <w:color w:val="000000" w:themeColor="text1"/>
            <w:sz w:val="20"/>
            <w:szCs w:val="20"/>
            <w:u w:val="none"/>
          </w:rPr>
          <w:t>Virgilio de Salzburgo</w:t>
        </w:r>
      </w:hyperlink>
      <w:r w:rsidRPr="00BE4B08">
        <w:rPr>
          <w:rFonts w:asciiTheme="minorHAnsi" w:hAnsiTheme="minorHAnsi" w:cstheme="minorHAnsi"/>
          <w:b w:val="0"/>
          <w:color w:val="000000" w:themeColor="text1"/>
          <w:sz w:val="20"/>
          <w:szCs w:val="20"/>
        </w:rPr>
        <w:t>, astrónomo y obispo de la diócesis, quien podría haber utilizado el asentamiento establecido por Ruperto. El primer registro data de</w:t>
      </w:r>
      <w:r w:rsidRPr="00BE4B08">
        <w:rPr>
          <w:rStyle w:val="apple-converted-space"/>
          <w:rFonts w:asciiTheme="minorHAnsi" w:hAnsiTheme="minorHAnsi" w:cstheme="minorHAnsi"/>
          <w:b w:val="0"/>
          <w:color w:val="000000" w:themeColor="text1"/>
          <w:sz w:val="20"/>
          <w:szCs w:val="20"/>
        </w:rPr>
        <w:t> </w:t>
      </w:r>
      <w:hyperlink r:id="rId486" w:tooltip="774" w:history="1">
        <w:r w:rsidRPr="00BE4B08">
          <w:rPr>
            <w:rStyle w:val="Hipervnculo"/>
            <w:rFonts w:asciiTheme="minorHAnsi" w:hAnsiTheme="minorHAnsi" w:cstheme="minorHAnsi"/>
            <w:b w:val="0"/>
            <w:color w:val="000000" w:themeColor="text1"/>
            <w:sz w:val="20"/>
            <w:szCs w:val="20"/>
            <w:u w:val="none"/>
          </w:rPr>
          <w:t>774</w:t>
        </w:r>
      </w:hyperlink>
      <w:r w:rsidRPr="00BE4B08">
        <w:rPr>
          <w:rFonts w:asciiTheme="minorHAnsi" w:hAnsiTheme="minorHAnsi" w:cstheme="minorHAnsi"/>
          <w:b w:val="0"/>
          <w:color w:val="000000" w:themeColor="text1"/>
          <w:sz w:val="20"/>
          <w:szCs w:val="20"/>
        </w:rPr>
        <w:t>.</w:t>
      </w:r>
    </w:p>
    <w:p w:rsidR="00BE4B08" w:rsidRDefault="005B194D" w:rsidP="00BE4B08">
      <w:pPr>
        <w:pStyle w:val="Ttulo1"/>
        <w:pBdr>
          <w:bottom w:val="single" w:sz="4" w:space="0" w:color="AAAAAA"/>
        </w:pBdr>
        <w:spacing w:before="0" w:beforeAutospacing="0" w:after="60" w:afterAutospacing="0"/>
        <w:ind w:firstLine="708"/>
        <w:jc w:val="both"/>
        <w:rPr>
          <w:rFonts w:asciiTheme="minorHAnsi" w:hAnsiTheme="minorHAnsi" w:cstheme="minorHAnsi"/>
          <w:b w:val="0"/>
          <w:color w:val="000000" w:themeColor="text1"/>
          <w:sz w:val="20"/>
          <w:szCs w:val="20"/>
        </w:rPr>
      </w:pPr>
      <w:r w:rsidRPr="00BE4B08">
        <w:rPr>
          <w:rFonts w:asciiTheme="minorHAnsi" w:hAnsiTheme="minorHAnsi" w:cstheme="minorHAnsi"/>
          <w:b w:val="0"/>
          <w:color w:val="000000" w:themeColor="text1"/>
          <w:sz w:val="20"/>
          <w:szCs w:val="20"/>
        </w:rPr>
        <w:t>La llamada catedral de Virgilio fue construida entre</w:t>
      </w:r>
      <w:r w:rsidRPr="00BE4B08">
        <w:rPr>
          <w:rStyle w:val="apple-converted-space"/>
          <w:rFonts w:asciiTheme="minorHAnsi" w:hAnsiTheme="minorHAnsi" w:cstheme="minorHAnsi"/>
          <w:b w:val="0"/>
          <w:color w:val="000000" w:themeColor="text1"/>
          <w:sz w:val="20"/>
          <w:szCs w:val="20"/>
        </w:rPr>
        <w:t> </w:t>
      </w:r>
      <w:hyperlink r:id="rId487" w:tooltip="767" w:history="1">
        <w:r w:rsidRPr="00BE4B08">
          <w:rPr>
            <w:rStyle w:val="Hipervnculo"/>
            <w:rFonts w:asciiTheme="minorHAnsi" w:hAnsiTheme="minorHAnsi" w:cstheme="minorHAnsi"/>
            <w:b w:val="0"/>
            <w:color w:val="000000" w:themeColor="text1"/>
            <w:sz w:val="20"/>
            <w:szCs w:val="20"/>
            <w:u w:val="none"/>
          </w:rPr>
          <w:t>767</w:t>
        </w:r>
      </w:hyperlink>
      <w:r w:rsidRPr="00BE4B08">
        <w:rPr>
          <w:rStyle w:val="apple-converted-space"/>
          <w:rFonts w:asciiTheme="minorHAnsi" w:hAnsiTheme="minorHAnsi" w:cstheme="minorHAnsi"/>
          <w:b w:val="0"/>
          <w:color w:val="000000" w:themeColor="text1"/>
          <w:sz w:val="20"/>
          <w:szCs w:val="20"/>
        </w:rPr>
        <w:t> </w:t>
      </w:r>
      <w:r w:rsidRPr="00BE4B08">
        <w:rPr>
          <w:rFonts w:asciiTheme="minorHAnsi" w:hAnsiTheme="minorHAnsi" w:cstheme="minorHAnsi"/>
          <w:b w:val="0"/>
          <w:color w:val="000000" w:themeColor="text1"/>
          <w:sz w:val="20"/>
          <w:szCs w:val="20"/>
        </w:rPr>
        <w:t>y</w:t>
      </w:r>
      <w:r w:rsidRPr="00BE4B08">
        <w:rPr>
          <w:rStyle w:val="apple-converted-space"/>
          <w:rFonts w:asciiTheme="minorHAnsi" w:hAnsiTheme="minorHAnsi" w:cstheme="minorHAnsi"/>
          <w:b w:val="0"/>
          <w:color w:val="000000" w:themeColor="text1"/>
          <w:sz w:val="20"/>
          <w:szCs w:val="20"/>
        </w:rPr>
        <w:t> </w:t>
      </w:r>
      <w:hyperlink r:id="rId488" w:tooltip="774" w:history="1">
        <w:r w:rsidRPr="00BE4B08">
          <w:rPr>
            <w:rStyle w:val="Hipervnculo"/>
            <w:rFonts w:asciiTheme="minorHAnsi" w:hAnsiTheme="minorHAnsi" w:cstheme="minorHAnsi"/>
            <w:b w:val="0"/>
            <w:color w:val="000000" w:themeColor="text1"/>
            <w:sz w:val="20"/>
            <w:szCs w:val="20"/>
            <w:u w:val="none"/>
          </w:rPr>
          <w:t>774</w:t>
        </w:r>
      </w:hyperlink>
      <w:r w:rsidRPr="00BE4B08">
        <w:rPr>
          <w:rFonts w:asciiTheme="minorHAnsi" w:hAnsiTheme="minorHAnsi" w:cstheme="minorHAnsi"/>
          <w:b w:val="0"/>
          <w:color w:val="000000" w:themeColor="text1"/>
          <w:sz w:val="20"/>
          <w:szCs w:val="20"/>
        </w:rPr>
        <w:t>, tenía 66 metros de largo por 33 metros de ancho. El</w:t>
      </w:r>
      <w:r w:rsidRPr="00BE4B08">
        <w:rPr>
          <w:rStyle w:val="apple-converted-space"/>
          <w:rFonts w:asciiTheme="minorHAnsi" w:hAnsiTheme="minorHAnsi" w:cstheme="minorHAnsi"/>
          <w:b w:val="0"/>
          <w:color w:val="000000" w:themeColor="text1"/>
          <w:sz w:val="20"/>
          <w:szCs w:val="20"/>
        </w:rPr>
        <w:t> </w:t>
      </w:r>
      <w:hyperlink r:id="rId489" w:tooltip="Arzobispo Arno (aún no redactado)" w:history="1">
        <w:r w:rsidRPr="00BE4B08">
          <w:rPr>
            <w:rStyle w:val="Hipervnculo"/>
            <w:rFonts w:asciiTheme="minorHAnsi" w:hAnsiTheme="minorHAnsi" w:cstheme="minorHAnsi"/>
            <w:b w:val="0"/>
            <w:color w:val="000000" w:themeColor="text1"/>
            <w:sz w:val="20"/>
            <w:szCs w:val="20"/>
            <w:u w:val="none"/>
          </w:rPr>
          <w:t>arzobispo Arno</w:t>
        </w:r>
      </w:hyperlink>
      <w:r w:rsidRPr="00BE4B08">
        <w:rPr>
          <w:rStyle w:val="apple-converted-space"/>
          <w:rFonts w:asciiTheme="minorHAnsi" w:hAnsiTheme="minorHAnsi" w:cstheme="minorHAnsi"/>
          <w:b w:val="0"/>
          <w:color w:val="000000" w:themeColor="text1"/>
          <w:sz w:val="20"/>
          <w:szCs w:val="20"/>
        </w:rPr>
        <w:t> </w:t>
      </w:r>
      <w:r w:rsidRPr="00BE4B08">
        <w:rPr>
          <w:rFonts w:asciiTheme="minorHAnsi" w:hAnsiTheme="minorHAnsi" w:cstheme="minorHAnsi"/>
          <w:b w:val="0"/>
          <w:color w:val="000000" w:themeColor="text1"/>
          <w:sz w:val="20"/>
          <w:szCs w:val="20"/>
        </w:rPr>
        <w:t>(</w:t>
      </w:r>
      <w:hyperlink r:id="rId490" w:tooltip="875" w:history="1">
        <w:r w:rsidRPr="00BE4B08">
          <w:rPr>
            <w:rStyle w:val="Hipervnculo"/>
            <w:rFonts w:asciiTheme="minorHAnsi" w:hAnsiTheme="minorHAnsi" w:cstheme="minorHAnsi"/>
            <w:b w:val="0"/>
            <w:color w:val="000000" w:themeColor="text1"/>
            <w:sz w:val="20"/>
            <w:szCs w:val="20"/>
            <w:u w:val="none"/>
          </w:rPr>
          <w:t>875</w:t>
        </w:r>
      </w:hyperlink>
      <w:r w:rsidRPr="00BE4B08">
        <w:rPr>
          <w:rFonts w:asciiTheme="minorHAnsi" w:hAnsiTheme="minorHAnsi" w:cstheme="minorHAnsi"/>
          <w:b w:val="0"/>
          <w:color w:val="000000" w:themeColor="text1"/>
          <w:sz w:val="20"/>
          <w:szCs w:val="20"/>
        </w:rPr>
        <w:t>-</w:t>
      </w:r>
      <w:hyperlink r:id="rId491" w:tooltip="821" w:history="1">
        <w:r w:rsidRPr="00BE4B08">
          <w:rPr>
            <w:rStyle w:val="Hipervnculo"/>
            <w:rFonts w:asciiTheme="minorHAnsi" w:hAnsiTheme="minorHAnsi" w:cstheme="minorHAnsi"/>
            <w:b w:val="0"/>
            <w:color w:val="000000" w:themeColor="text1"/>
            <w:sz w:val="20"/>
            <w:szCs w:val="20"/>
            <w:u w:val="none"/>
          </w:rPr>
          <w:t>821</w:t>
        </w:r>
      </w:hyperlink>
      <w:r w:rsidRPr="00BE4B08">
        <w:rPr>
          <w:rFonts w:asciiTheme="minorHAnsi" w:hAnsiTheme="minorHAnsi" w:cstheme="minorHAnsi"/>
          <w:b w:val="0"/>
          <w:color w:val="000000" w:themeColor="text1"/>
          <w:sz w:val="20"/>
          <w:szCs w:val="20"/>
        </w:rPr>
        <w:t>) fue el primero en planificar restauraciones que sobrevivieron en menos de 70 años, ya que en el</w:t>
      </w:r>
      <w:r w:rsidRPr="00BE4B08">
        <w:rPr>
          <w:rStyle w:val="apple-converted-space"/>
          <w:rFonts w:asciiTheme="minorHAnsi" w:hAnsiTheme="minorHAnsi" w:cstheme="minorHAnsi"/>
          <w:b w:val="0"/>
          <w:color w:val="000000" w:themeColor="text1"/>
          <w:sz w:val="20"/>
          <w:szCs w:val="20"/>
        </w:rPr>
        <w:t> </w:t>
      </w:r>
      <w:hyperlink r:id="rId492" w:tooltip="842" w:history="1">
        <w:r w:rsidRPr="00BE4B08">
          <w:rPr>
            <w:rStyle w:val="Hipervnculo"/>
            <w:rFonts w:asciiTheme="minorHAnsi" w:hAnsiTheme="minorHAnsi" w:cstheme="minorHAnsi"/>
            <w:b w:val="0"/>
            <w:color w:val="000000" w:themeColor="text1"/>
            <w:sz w:val="20"/>
            <w:szCs w:val="20"/>
            <w:u w:val="none"/>
          </w:rPr>
          <w:t>842</w:t>
        </w:r>
      </w:hyperlink>
      <w:r w:rsidRPr="00BE4B08">
        <w:rPr>
          <w:rFonts w:asciiTheme="minorHAnsi" w:hAnsiTheme="minorHAnsi" w:cstheme="minorHAnsi"/>
          <w:b w:val="0"/>
          <w:color w:val="000000" w:themeColor="text1"/>
          <w:sz w:val="20"/>
          <w:szCs w:val="20"/>
        </w:rPr>
        <w:t>, el edificio se incendió tras ser alcanzado por un rayo. Tres años más tarde comenzó la reconstrucción.</w:t>
      </w:r>
    </w:p>
    <w:p w:rsidR="00BE4B08" w:rsidRDefault="005B194D" w:rsidP="00BE4B08">
      <w:pPr>
        <w:pStyle w:val="Ttulo1"/>
        <w:pBdr>
          <w:bottom w:val="single" w:sz="4" w:space="0" w:color="AAAAAA"/>
        </w:pBdr>
        <w:spacing w:before="0" w:beforeAutospacing="0" w:after="60" w:afterAutospacing="0"/>
        <w:ind w:firstLine="708"/>
        <w:jc w:val="both"/>
        <w:rPr>
          <w:rFonts w:asciiTheme="minorHAnsi" w:hAnsiTheme="minorHAnsi" w:cstheme="minorHAnsi"/>
          <w:b w:val="0"/>
          <w:color w:val="000000" w:themeColor="text1"/>
          <w:sz w:val="20"/>
          <w:szCs w:val="20"/>
        </w:rPr>
      </w:pPr>
      <w:r w:rsidRPr="00BE4B08">
        <w:rPr>
          <w:rFonts w:asciiTheme="minorHAnsi" w:hAnsiTheme="minorHAnsi" w:cstheme="minorHAnsi"/>
          <w:b w:val="0"/>
          <w:color w:val="000000" w:themeColor="text1"/>
          <w:sz w:val="20"/>
          <w:szCs w:val="20"/>
        </w:rPr>
        <w:t>Entre el año</w:t>
      </w:r>
      <w:r w:rsidRPr="00BE4B08">
        <w:rPr>
          <w:rStyle w:val="apple-converted-space"/>
          <w:rFonts w:asciiTheme="minorHAnsi" w:hAnsiTheme="minorHAnsi" w:cstheme="minorHAnsi"/>
          <w:b w:val="0"/>
          <w:color w:val="000000" w:themeColor="text1"/>
          <w:sz w:val="20"/>
          <w:szCs w:val="20"/>
        </w:rPr>
        <w:t> </w:t>
      </w:r>
      <w:hyperlink r:id="rId493" w:tooltip="1000" w:history="1">
        <w:r w:rsidRPr="00BE4B08">
          <w:rPr>
            <w:rStyle w:val="Hipervnculo"/>
            <w:rFonts w:asciiTheme="minorHAnsi" w:hAnsiTheme="minorHAnsi" w:cstheme="minorHAnsi"/>
            <w:b w:val="0"/>
            <w:color w:val="000000" w:themeColor="text1"/>
            <w:sz w:val="20"/>
            <w:szCs w:val="20"/>
            <w:u w:val="none"/>
          </w:rPr>
          <w:t>1000</w:t>
        </w:r>
      </w:hyperlink>
      <w:r w:rsidRPr="00BE4B08">
        <w:rPr>
          <w:rStyle w:val="apple-converted-space"/>
          <w:rFonts w:asciiTheme="minorHAnsi" w:hAnsiTheme="minorHAnsi" w:cstheme="minorHAnsi"/>
          <w:b w:val="0"/>
          <w:color w:val="000000" w:themeColor="text1"/>
          <w:sz w:val="20"/>
          <w:szCs w:val="20"/>
        </w:rPr>
        <w:t> </w:t>
      </w:r>
      <w:r w:rsidRPr="00BE4B08">
        <w:rPr>
          <w:rFonts w:asciiTheme="minorHAnsi" w:hAnsiTheme="minorHAnsi" w:cstheme="minorHAnsi"/>
          <w:b w:val="0"/>
          <w:color w:val="000000" w:themeColor="text1"/>
          <w:sz w:val="20"/>
          <w:szCs w:val="20"/>
        </w:rPr>
        <w:t>y</w:t>
      </w:r>
      <w:r w:rsidRPr="00BE4B08">
        <w:rPr>
          <w:rStyle w:val="apple-converted-space"/>
          <w:rFonts w:asciiTheme="minorHAnsi" w:hAnsiTheme="minorHAnsi" w:cstheme="minorHAnsi"/>
          <w:b w:val="0"/>
          <w:color w:val="000000" w:themeColor="text1"/>
          <w:sz w:val="20"/>
          <w:szCs w:val="20"/>
        </w:rPr>
        <w:t> </w:t>
      </w:r>
      <w:hyperlink r:id="rId494" w:tooltip="1020" w:history="1">
        <w:r w:rsidRPr="00BE4B08">
          <w:rPr>
            <w:rStyle w:val="Hipervnculo"/>
            <w:rFonts w:asciiTheme="minorHAnsi" w:hAnsiTheme="minorHAnsi" w:cstheme="minorHAnsi"/>
            <w:b w:val="0"/>
            <w:color w:val="000000" w:themeColor="text1"/>
            <w:sz w:val="20"/>
            <w:szCs w:val="20"/>
            <w:u w:val="none"/>
          </w:rPr>
          <w:t>1020</w:t>
        </w:r>
      </w:hyperlink>
      <w:r w:rsidRPr="00BE4B08">
        <w:rPr>
          <w:rFonts w:asciiTheme="minorHAnsi" w:hAnsiTheme="minorHAnsi" w:cstheme="minorHAnsi"/>
          <w:b w:val="0"/>
          <w:color w:val="000000" w:themeColor="text1"/>
          <w:sz w:val="20"/>
          <w:szCs w:val="20"/>
        </w:rPr>
        <w:t>, durante el ejercicio del arzobispo</w:t>
      </w:r>
      <w:r w:rsidRPr="00BE4B08">
        <w:rPr>
          <w:rStyle w:val="apple-converted-space"/>
          <w:rFonts w:asciiTheme="minorHAnsi" w:hAnsiTheme="minorHAnsi" w:cstheme="minorHAnsi"/>
          <w:b w:val="0"/>
          <w:color w:val="000000" w:themeColor="text1"/>
          <w:sz w:val="20"/>
          <w:szCs w:val="20"/>
        </w:rPr>
        <w:t> </w:t>
      </w:r>
      <w:hyperlink r:id="rId495" w:tooltip="Hartwig" w:history="1">
        <w:r w:rsidRPr="00BE4B08">
          <w:rPr>
            <w:rStyle w:val="Hipervnculo"/>
            <w:rFonts w:asciiTheme="minorHAnsi" w:hAnsiTheme="minorHAnsi" w:cstheme="minorHAnsi"/>
            <w:b w:val="0"/>
            <w:color w:val="000000" w:themeColor="text1"/>
            <w:sz w:val="20"/>
            <w:szCs w:val="20"/>
            <w:u w:val="none"/>
          </w:rPr>
          <w:t>Hartwig</w:t>
        </w:r>
      </w:hyperlink>
      <w:r w:rsidRPr="00BE4B08">
        <w:rPr>
          <w:rFonts w:asciiTheme="minorHAnsi" w:hAnsiTheme="minorHAnsi" w:cstheme="minorHAnsi"/>
          <w:b w:val="0"/>
          <w:color w:val="000000" w:themeColor="text1"/>
          <w:sz w:val="20"/>
          <w:szCs w:val="20"/>
        </w:rPr>
        <w:t>, se construyó un coro y una cripta orientados al oeste. Con el arzobispo</w:t>
      </w:r>
      <w:hyperlink r:id="rId496" w:tooltip="Konrad I (aún no redactado)" w:history="1">
        <w:r w:rsidRPr="00BE4B08">
          <w:rPr>
            <w:rStyle w:val="Hipervnculo"/>
            <w:rFonts w:asciiTheme="minorHAnsi" w:hAnsiTheme="minorHAnsi" w:cstheme="minorHAnsi"/>
            <w:b w:val="0"/>
            <w:color w:val="000000" w:themeColor="text1"/>
            <w:sz w:val="20"/>
            <w:szCs w:val="20"/>
            <w:u w:val="none"/>
          </w:rPr>
          <w:t>Konrad I</w:t>
        </w:r>
      </w:hyperlink>
      <w:r w:rsidRPr="00BE4B08">
        <w:rPr>
          <w:rStyle w:val="apple-converted-space"/>
          <w:rFonts w:asciiTheme="minorHAnsi" w:hAnsiTheme="minorHAnsi" w:cstheme="minorHAnsi"/>
          <w:b w:val="0"/>
          <w:color w:val="000000" w:themeColor="text1"/>
          <w:sz w:val="20"/>
          <w:szCs w:val="20"/>
        </w:rPr>
        <w:t> </w:t>
      </w:r>
      <w:r w:rsidRPr="00BE4B08">
        <w:rPr>
          <w:rFonts w:asciiTheme="minorHAnsi" w:hAnsiTheme="minorHAnsi" w:cstheme="minorHAnsi"/>
          <w:b w:val="0"/>
          <w:color w:val="000000" w:themeColor="text1"/>
          <w:sz w:val="20"/>
          <w:szCs w:val="20"/>
        </w:rPr>
        <w:t>se construyeron las torres del Oeste, entre</w:t>
      </w:r>
      <w:r w:rsidRPr="00BE4B08">
        <w:rPr>
          <w:rStyle w:val="apple-converted-space"/>
          <w:rFonts w:asciiTheme="minorHAnsi" w:hAnsiTheme="minorHAnsi" w:cstheme="minorHAnsi"/>
          <w:b w:val="0"/>
          <w:color w:val="000000" w:themeColor="text1"/>
          <w:sz w:val="20"/>
          <w:szCs w:val="20"/>
        </w:rPr>
        <w:t> </w:t>
      </w:r>
      <w:hyperlink r:id="rId497" w:tooltip="1106" w:history="1">
        <w:r w:rsidRPr="00BE4B08">
          <w:rPr>
            <w:rStyle w:val="Hipervnculo"/>
            <w:rFonts w:asciiTheme="minorHAnsi" w:hAnsiTheme="minorHAnsi" w:cstheme="minorHAnsi"/>
            <w:b w:val="0"/>
            <w:color w:val="000000" w:themeColor="text1"/>
            <w:sz w:val="20"/>
            <w:szCs w:val="20"/>
            <w:u w:val="none"/>
          </w:rPr>
          <w:t>1106</w:t>
        </w:r>
      </w:hyperlink>
      <w:r w:rsidRPr="00BE4B08">
        <w:rPr>
          <w:rStyle w:val="apple-converted-space"/>
          <w:rFonts w:asciiTheme="minorHAnsi" w:hAnsiTheme="minorHAnsi" w:cstheme="minorHAnsi"/>
          <w:b w:val="0"/>
          <w:color w:val="000000" w:themeColor="text1"/>
          <w:sz w:val="20"/>
          <w:szCs w:val="20"/>
        </w:rPr>
        <w:t> </w:t>
      </w:r>
      <w:r w:rsidRPr="00BE4B08">
        <w:rPr>
          <w:rFonts w:asciiTheme="minorHAnsi" w:hAnsiTheme="minorHAnsi" w:cstheme="minorHAnsi"/>
          <w:b w:val="0"/>
          <w:color w:val="000000" w:themeColor="text1"/>
          <w:sz w:val="20"/>
          <w:szCs w:val="20"/>
        </w:rPr>
        <w:t>y</w:t>
      </w:r>
      <w:r w:rsidRPr="00BE4B08">
        <w:rPr>
          <w:rStyle w:val="apple-converted-space"/>
          <w:rFonts w:asciiTheme="minorHAnsi" w:hAnsiTheme="minorHAnsi" w:cstheme="minorHAnsi"/>
          <w:b w:val="0"/>
          <w:color w:val="000000" w:themeColor="text1"/>
          <w:sz w:val="20"/>
          <w:szCs w:val="20"/>
        </w:rPr>
        <w:t> </w:t>
      </w:r>
      <w:hyperlink r:id="rId498" w:tooltip="1147" w:history="1">
        <w:r w:rsidRPr="00BE4B08">
          <w:rPr>
            <w:rStyle w:val="Hipervnculo"/>
            <w:rFonts w:asciiTheme="minorHAnsi" w:hAnsiTheme="minorHAnsi" w:cstheme="minorHAnsi"/>
            <w:b w:val="0"/>
            <w:color w:val="000000" w:themeColor="text1"/>
            <w:sz w:val="20"/>
            <w:szCs w:val="20"/>
            <w:u w:val="none"/>
          </w:rPr>
          <w:t>1147</w:t>
        </w:r>
      </w:hyperlink>
      <w:r w:rsidRPr="00BE4B08">
        <w:rPr>
          <w:rFonts w:asciiTheme="minorHAnsi" w:hAnsiTheme="minorHAnsi" w:cstheme="minorHAnsi"/>
          <w:b w:val="0"/>
          <w:color w:val="000000" w:themeColor="text1"/>
          <w:sz w:val="20"/>
          <w:szCs w:val="20"/>
        </w:rPr>
        <w:t>.</w:t>
      </w:r>
    </w:p>
    <w:p w:rsidR="00BE4B08" w:rsidRDefault="005B194D" w:rsidP="00BE4B08">
      <w:pPr>
        <w:pStyle w:val="Ttulo1"/>
        <w:pBdr>
          <w:bottom w:val="single" w:sz="4" w:space="0" w:color="AAAAAA"/>
        </w:pBdr>
        <w:spacing w:before="0" w:beforeAutospacing="0" w:after="60" w:afterAutospacing="0"/>
        <w:ind w:firstLine="708"/>
        <w:jc w:val="both"/>
        <w:rPr>
          <w:rFonts w:asciiTheme="minorHAnsi" w:hAnsiTheme="minorHAnsi" w:cstheme="minorHAnsi"/>
          <w:b w:val="0"/>
          <w:color w:val="000000" w:themeColor="text1"/>
          <w:sz w:val="20"/>
          <w:szCs w:val="20"/>
        </w:rPr>
      </w:pPr>
      <w:r w:rsidRPr="00BE4B08">
        <w:rPr>
          <w:rFonts w:asciiTheme="minorHAnsi" w:hAnsiTheme="minorHAnsi" w:cstheme="minorHAnsi"/>
          <w:b w:val="0"/>
          <w:color w:val="000000" w:themeColor="text1"/>
          <w:sz w:val="20"/>
          <w:szCs w:val="20"/>
        </w:rPr>
        <w:t>La iglesia original, por tanto, experimentó tres extensas campañas de construcción y reconstrucción durante el comienzo de la</w:t>
      </w:r>
      <w:r w:rsidRPr="00BE4B08">
        <w:rPr>
          <w:rStyle w:val="apple-converted-space"/>
          <w:rFonts w:asciiTheme="minorHAnsi" w:hAnsiTheme="minorHAnsi" w:cstheme="minorHAnsi"/>
          <w:b w:val="0"/>
          <w:color w:val="000000" w:themeColor="text1"/>
          <w:sz w:val="20"/>
          <w:szCs w:val="20"/>
        </w:rPr>
        <w:t> </w:t>
      </w:r>
      <w:hyperlink r:id="rId499" w:tooltip="Edad Media" w:history="1">
        <w:r w:rsidRPr="00BE4B08">
          <w:rPr>
            <w:rStyle w:val="Hipervnculo"/>
            <w:rFonts w:asciiTheme="minorHAnsi" w:hAnsiTheme="minorHAnsi" w:cstheme="minorHAnsi"/>
            <w:b w:val="0"/>
            <w:color w:val="000000" w:themeColor="text1"/>
            <w:sz w:val="20"/>
            <w:szCs w:val="20"/>
            <w:u w:val="none"/>
          </w:rPr>
          <w:t>Edad Media</w:t>
        </w:r>
      </w:hyperlink>
      <w:r w:rsidRPr="00BE4B08">
        <w:rPr>
          <w:rFonts w:asciiTheme="minorHAnsi" w:hAnsiTheme="minorHAnsi" w:cstheme="minorHAnsi"/>
          <w:b w:val="0"/>
          <w:color w:val="000000" w:themeColor="text1"/>
          <w:sz w:val="20"/>
          <w:szCs w:val="20"/>
        </w:rPr>
        <w:t>, lo que dio lugar a una especie de</w:t>
      </w:r>
      <w:r w:rsidRPr="00BE4B08">
        <w:rPr>
          <w:rStyle w:val="apple-converted-space"/>
          <w:rFonts w:asciiTheme="minorHAnsi" w:hAnsiTheme="minorHAnsi" w:cstheme="minorHAnsi"/>
          <w:b w:val="0"/>
          <w:color w:val="000000" w:themeColor="text1"/>
          <w:sz w:val="20"/>
          <w:szCs w:val="20"/>
        </w:rPr>
        <w:t> </w:t>
      </w:r>
      <w:hyperlink r:id="rId500" w:tooltip="Basílica" w:history="1">
        <w:r w:rsidRPr="00BE4B08">
          <w:rPr>
            <w:rStyle w:val="Hipervnculo"/>
            <w:rFonts w:asciiTheme="minorHAnsi" w:hAnsiTheme="minorHAnsi" w:cstheme="minorHAnsi"/>
            <w:b w:val="0"/>
            <w:color w:val="000000" w:themeColor="text1"/>
            <w:sz w:val="20"/>
            <w:szCs w:val="20"/>
            <w:u w:val="none"/>
          </w:rPr>
          <w:t>basílica</w:t>
        </w:r>
      </w:hyperlink>
      <w:r w:rsidRPr="00BE4B08">
        <w:rPr>
          <w:rStyle w:val="apple-converted-space"/>
          <w:rFonts w:asciiTheme="minorHAnsi" w:hAnsiTheme="minorHAnsi" w:cstheme="minorHAnsi"/>
          <w:b w:val="0"/>
          <w:color w:val="000000" w:themeColor="text1"/>
          <w:sz w:val="20"/>
          <w:szCs w:val="20"/>
        </w:rPr>
        <w:t> </w:t>
      </w:r>
      <w:hyperlink r:id="rId501" w:tooltip="Arquitectura románica" w:history="1">
        <w:r w:rsidRPr="00BE4B08">
          <w:rPr>
            <w:rStyle w:val="Hipervnculo"/>
            <w:rFonts w:asciiTheme="minorHAnsi" w:hAnsiTheme="minorHAnsi" w:cstheme="minorHAnsi"/>
            <w:b w:val="0"/>
            <w:color w:val="000000" w:themeColor="text1"/>
            <w:sz w:val="20"/>
            <w:szCs w:val="20"/>
            <w:u w:val="none"/>
          </w:rPr>
          <w:t>románica</w:t>
        </w:r>
      </w:hyperlink>
      <w:r w:rsidRPr="00BE4B08">
        <w:rPr>
          <w:rFonts w:asciiTheme="minorHAnsi" w:hAnsiTheme="minorHAnsi" w:cstheme="minorHAnsi"/>
          <w:b w:val="0"/>
          <w:color w:val="000000" w:themeColor="text1"/>
          <w:sz w:val="20"/>
          <w:szCs w:val="20"/>
        </w:rPr>
        <w:t>. En</w:t>
      </w:r>
      <w:r w:rsidRPr="00BE4B08">
        <w:rPr>
          <w:rStyle w:val="apple-converted-space"/>
          <w:rFonts w:asciiTheme="minorHAnsi" w:hAnsiTheme="minorHAnsi" w:cstheme="minorHAnsi"/>
          <w:b w:val="0"/>
          <w:color w:val="000000" w:themeColor="text1"/>
          <w:sz w:val="20"/>
          <w:szCs w:val="20"/>
        </w:rPr>
        <w:t> </w:t>
      </w:r>
      <w:hyperlink r:id="rId502" w:tooltip="1598" w:history="1">
        <w:r w:rsidRPr="00BE4B08">
          <w:rPr>
            <w:rStyle w:val="Hipervnculo"/>
            <w:rFonts w:asciiTheme="minorHAnsi" w:hAnsiTheme="minorHAnsi" w:cstheme="minorHAnsi"/>
            <w:b w:val="0"/>
            <w:color w:val="000000" w:themeColor="text1"/>
            <w:sz w:val="20"/>
            <w:szCs w:val="20"/>
            <w:u w:val="none"/>
          </w:rPr>
          <w:t>1598</w:t>
        </w:r>
      </w:hyperlink>
      <w:r w:rsidRPr="00BE4B08">
        <w:rPr>
          <w:rFonts w:asciiTheme="minorHAnsi" w:hAnsiTheme="minorHAnsi" w:cstheme="minorHAnsi"/>
          <w:b w:val="0"/>
          <w:color w:val="000000" w:themeColor="text1"/>
          <w:sz w:val="20"/>
          <w:szCs w:val="20"/>
        </w:rPr>
        <w:t>, ésta fue seriamente dañada y tras varios intentos fallidos de restauración y reconstrucción, el Príncipe-Arzobispo</w:t>
      </w:r>
      <w:r w:rsidRPr="00BE4B08">
        <w:rPr>
          <w:rStyle w:val="apple-converted-space"/>
          <w:rFonts w:asciiTheme="minorHAnsi" w:hAnsiTheme="minorHAnsi" w:cstheme="minorHAnsi"/>
          <w:b w:val="0"/>
          <w:color w:val="000000" w:themeColor="text1"/>
          <w:sz w:val="20"/>
          <w:szCs w:val="20"/>
        </w:rPr>
        <w:t> </w:t>
      </w:r>
      <w:hyperlink r:id="rId503" w:tooltip="Wolf Dietrich von Raitenau (aún no redactado)" w:history="1">
        <w:r w:rsidRPr="00BE4B08">
          <w:rPr>
            <w:rStyle w:val="Hipervnculo"/>
            <w:rFonts w:asciiTheme="minorHAnsi" w:hAnsiTheme="minorHAnsi" w:cstheme="minorHAnsi"/>
            <w:b w:val="0"/>
            <w:color w:val="000000" w:themeColor="text1"/>
            <w:sz w:val="20"/>
            <w:szCs w:val="20"/>
            <w:u w:val="none"/>
          </w:rPr>
          <w:t>Wolf Dietrich von Raitenau</w:t>
        </w:r>
      </w:hyperlink>
      <w:r w:rsidRPr="00BE4B08">
        <w:rPr>
          <w:rStyle w:val="apple-converted-space"/>
          <w:rFonts w:asciiTheme="minorHAnsi" w:hAnsiTheme="minorHAnsi" w:cstheme="minorHAnsi"/>
          <w:b w:val="0"/>
          <w:color w:val="000000" w:themeColor="text1"/>
          <w:sz w:val="20"/>
          <w:szCs w:val="20"/>
        </w:rPr>
        <w:t> </w:t>
      </w:r>
      <w:r w:rsidRPr="00BE4B08">
        <w:rPr>
          <w:rFonts w:asciiTheme="minorHAnsi" w:hAnsiTheme="minorHAnsi" w:cstheme="minorHAnsi"/>
          <w:b w:val="0"/>
          <w:color w:val="000000" w:themeColor="text1"/>
          <w:sz w:val="20"/>
          <w:szCs w:val="20"/>
        </w:rPr>
        <w:t>(Arzobispo de</w:t>
      </w:r>
      <w:r w:rsidRPr="00BE4B08">
        <w:rPr>
          <w:rStyle w:val="apple-converted-space"/>
          <w:rFonts w:asciiTheme="minorHAnsi" w:hAnsiTheme="minorHAnsi" w:cstheme="minorHAnsi"/>
          <w:b w:val="0"/>
          <w:color w:val="000000" w:themeColor="text1"/>
          <w:sz w:val="20"/>
          <w:szCs w:val="20"/>
        </w:rPr>
        <w:t> </w:t>
      </w:r>
      <w:hyperlink r:id="rId504" w:tooltip="1587" w:history="1">
        <w:r w:rsidRPr="00BE4B08">
          <w:rPr>
            <w:rStyle w:val="Hipervnculo"/>
            <w:rFonts w:asciiTheme="minorHAnsi" w:hAnsiTheme="minorHAnsi" w:cstheme="minorHAnsi"/>
            <w:b w:val="0"/>
            <w:color w:val="000000" w:themeColor="text1"/>
            <w:sz w:val="20"/>
            <w:szCs w:val="20"/>
            <w:u w:val="none"/>
          </w:rPr>
          <w:t>1587</w:t>
        </w:r>
      </w:hyperlink>
      <w:r w:rsidRPr="00BE4B08">
        <w:rPr>
          <w:rStyle w:val="apple-converted-space"/>
          <w:rFonts w:asciiTheme="minorHAnsi" w:hAnsiTheme="minorHAnsi" w:cstheme="minorHAnsi"/>
          <w:b w:val="0"/>
          <w:color w:val="000000" w:themeColor="text1"/>
          <w:sz w:val="20"/>
          <w:szCs w:val="20"/>
        </w:rPr>
        <w:t> </w:t>
      </w:r>
      <w:r w:rsidRPr="00BE4B08">
        <w:rPr>
          <w:rFonts w:asciiTheme="minorHAnsi" w:hAnsiTheme="minorHAnsi" w:cstheme="minorHAnsi"/>
          <w:b w:val="0"/>
          <w:color w:val="000000" w:themeColor="text1"/>
          <w:sz w:val="20"/>
          <w:szCs w:val="20"/>
        </w:rPr>
        <w:t>a</w:t>
      </w:r>
      <w:r w:rsidRPr="00BE4B08">
        <w:rPr>
          <w:rStyle w:val="apple-converted-space"/>
          <w:rFonts w:asciiTheme="minorHAnsi" w:hAnsiTheme="minorHAnsi" w:cstheme="minorHAnsi"/>
          <w:b w:val="0"/>
          <w:color w:val="000000" w:themeColor="text1"/>
          <w:sz w:val="20"/>
          <w:szCs w:val="20"/>
        </w:rPr>
        <w:t> </w:t>
      </w:r>
      <w:hyperlink r:id="rId505" w:tooltip="1612" w:history="1">
        <w:r w:rsidRPr="00BE4B08">
          <w:rPr>
            <w:rStyle w:val="Hipervnculo"/>
            <w:rFonts w:asciiTheme="minorHAnsi" w:hAnsiTheme="minorHAnsi" w:cstheme="minorHAnsi"/>
            <w:b w:val="0"/>
            <w:color w:val="000000" w:themeColor="text1"/>
            <w:sz w:val="20"/>
            <w:szCs w:val="20"/>
            <w:u w:val="none"/>
          </w:rPr>
          <w:t>1612</w:t>
        </w:r>
      </w:hyperlink>
      <w:r w:rsidRPr="00BE4B08">
        <w:rPr>
          <w:rFonts w:asciiTheme="minorHAnsi" w:hAnsiTheme="minorHAnsi" w:cstheme="minorHAnsi"/>
          <w:b w:val="0"/>
          <w:color w:val="000000" w:themeColor="text1"/>
          <w:sz w:val="20"/>
          <w:szCs w:val="20"/>
        </w:rPr>
        <w:t>) ordenó demolerlo finalmente. Wolf Dietrich era benefactor y defensor de la moderna arquitectura barroca italiana, habiéndola seguido desde sus inicios en Italia, especialmente en</w:t>
      </w:r>
      <w:r w:rsidRPr="00BE4B08">
        <w:rPr>
          <w:rStyle w:val="apple-converted-space"/>
          <w:rFonts w:asciiTheme="minorHAnsi" w:hAnsiTheme="minorHAnsi" w:cstheme="minorHAnsi"/>
          <w:b w:val="0"/>
          <w:color w:val="000000" w:themeColor="text1"/>
          <w:sz w:val="20"/>
          <w:szCs w:val="20"/>
        </w:rPr>
        <w:t> </w:t>
      </w:r>
      <w:hyperlink r:id="rId506" w:tooltip="Roma" w:history="1">
        <w:r w:rsidRPr="00BE4B08">
          <w:rPr>
            <w:rStyle w:val="Hipervnculo"/>
            <w:rFonts w:asciiTheme="minorHAnsi" w:hAnsiTheme="minorHAnsi" w:cstheme="minorHAnsi"/>
            <w:b w:val="0"/>
            <w:color w:val="000000" w:themeColor="text1"/>
            <w:sz w:val="20"/>
            <w:szCs w:val="20"/>
            <w:u w:val="none"/>
          </w:rPr>
          <w:t>Roma</w:t>
        </w:r>
      </w:hyperlink>
      <w:r w:rsidRPr="00BE4B08">
        <w:rPr>
          <w:rFonts w:asciiTheme="minorHAnsi" w:hAnsiTheme="minorHAnsi" w:cstheme="minorHAnsi"/>
          <w:b w:val="0"/>
          <w:color w:val="000000" w:themeColor="text1"/>
          <w:sz w:val="20"/>
          <w:szCs w:val="20"/>
        </w:rPr>
        <w:t>. Fue él también el responsable del edificio anexo</w:t>
      </w:r>
      <w:r w:rsidRPr="00BE4B08">
        <w:rPr>
          <w:rStyle w:val="apple-converted-space"/>
          <w:rFonts w:asciiTheme="minorHAnsi" w:hAnsiTheme="minorHAnsi" w:cstheme="minorHAnsi"/>
          <w:b w:val="0"/>
          <w:color w:val="000000" w:themeColor="text1"/>
          <w:sz w:val="20"/>
          <w:szCs w:val="20"/>
        </w:rPr>
        <w:t> </w:t>
      </w:r>
      <w:r w:rsidRPr="00BE4B08">
        <w:rPr>
          <w:rFonts w:asciiTheme="minorHAnsi" w:hAnsiTheme="minorHAnsi" w:cstheme="minorHAnsi"/>
          <w:b w:val="0"/>
          <w:i/>
          <w:iCs/>
          <w:color w:val="000000" w:themeColor="text1"/>
          <w:sz w:val="20"/>
          <w:szCs w:val="20"/>
        </w:rPr>
        <w:t>Altes Residenz</w:t>
      </w:r>
      <w:r w:rsidRPr="00BE4B08">
        <w:rPr>
          <w:rFonts w:asciiTheme="minorHAnsi" w:hAnsiTheme="minorHAnsi" w:cstheme="minorHAnsi"/>
          <w:b w:val="0"/>
          <w:color w:val="000000" w:themeColor="text1"/>
          <w:sz w:val="20"/>
          <w:szCs w:val="20"/>
        </w:rPr>
        <w:t>, que aún hoy continúa conectado a la catedral.</w:t>
      </w:r>
    </w:p>
    <w:p w:rsidR="00BE4B08" w:rsidRDefault="005B194D" w:rsidP="00455BF8">
      <w:pPr>
        <w:pStyle w:val="Ttulo1"/>
        <w:pBdr>
          <w:bottom w:val="single" w:sz="4" w:space="0" w:color="AAAAAA"/>
        </w:pBdr>
        <w:spacing w:before="0" w:beforeAutospacing="0" w:after="60" w:afterAutospacing="0"/>
        <w:ind w:firstLine="708"/>
        <w:jc w:val="both"/>
        <w:rPr>
          <w:rFonts w:asciiTheme="minorHAnsi" w:hAnsiTheme="minorHAnsi" w:cstheme="minorHAnsi"/>
          <w:b w:val="0"/>
          <w:color w:val="000000" w:themeColor="text1"/>
          <w:sz w:val="20"/>
          <w:szCs w:val="20"/>
          <w:vertAlign w:val="superscript"/>
        </w:rPr>
      </w:pPr>
      <w:r w:rsidRPr="00BE4B08">
        <w:rPr>
          <w:rFonts w:asciiTheme="minorHAnsi" w:hAnsiTheme="minorHAnsi" w:cstheme="minorHAnsi"/>
          <w:b w:val="0"/>
          <w:color w:val="000000" w:themeColor="text1"/>
          <w:sz w:val="20"/>
          <w:szCs w:val="20"/>
        </w:rPr>
        <w:t>Wolf Dietrich contrató al arquitecto italiano</w:t>
      </w:r>
      <w:r w:rsidRPr="00BE4B08">
        <w:rPr>
          <w:rStyle w:val="apple-converted-space"/>
          <w:rFonts w:asciiTheme="minorHAnsi" w:hAnsiTheme="minorHAnsi" w:cstheme="minorHAnsi"/>
          <w:b w:val="0"/>
          <w:color w:val="000000" w:themeColor="text1"/>
          <w:sz w:val="20"/>
          <w:szCs w:val="20"/>
        </w:rPr>
        <w:t> </w:t>
      </w:r>
      <w:hyperlink r:id="rId507" w:tooltip="Vincenzo Scamozzi" w:history="1">
        <w:r w:rsidRPr="00BE4B08">
          <w:rPr>
            <w:rStyle w:val="Hipervnculo"/>
            <w:rFonts w:asciiTheme="minorHAnsi" w:hAnsiTheme="minorHAnsi" w:cstheme="minorHAnsi"/>
            <w:b w:val="0"/>
            <w:color w:val="000000" w:themeColor="text1"/>
            <w:sz w:val="20"/>
            <w:szCs w:val="20"/>
            <w:u w:val="none"/>
          </w:rPr>
          <w:t>Vincenzo Scamozzi</w:t>
        </w:r>
      </w:hyperlink>
      <w:r w:rsidRPr="00BE4B08">
        <w:rPr>
          <w:rStyle w:val="apple-converted-space"/>
          <w:rFonts w:asciiTheme="minorHAnsi" w:hAnsiTheme="minorHAnsi" w:cstheme="minorHAnsi"/>
          <w:b w:val="0"/>
          <w:color w:val="000000" w:themeColor="text1"/>
          <w:sz w:val="20"/>
          <w:szCs w:val="20"/>
        </w:rPr>
        <w:t> </w:t>
      </w:r>
      <w:r w:rsidRPr="00BE4B08">
        <w:rPr>
          <w:rFonts w:asciiTheme="minorHAnsi" w:hAnsiTheme="minorHAnsi" w:cstheme="minorHAnsi"/>
          <w:b w:val="0"/>
          <w:color w:val="000000" w:themeColor="text1"/>
          <w:sz w:val="20"/>
          <w:szCs w:val="20"/>
        </w:rPr>
        <w:t>para que preparara los planos de un nuevo edificio totalmente barroco. Sin embargo, la construcción fue llevada a cabo por su sucesor,</w:t>
      </w:r>
      <w:r w:rsidRPr="00BE4B08">
        <w:rPr>
          <w:rStyle w:val="apple-converted-space"/>
          <w:rFonts w:asciiTheme="minorHAnsi" w:hAnsiTheme="minorHAnsi" w:cstheme="minorHAnsi"/>
          <w:b w:val="0"/>
          <w:color w:val="000000" w:themeColor="text1"/>
          <w:sz w:val="20"/>
          <w:szCs w:val="20"/>
        </w:rPr>
        <w:t> </w:t>
      </w:r>
      <w:hyperlink r:id="rId508" w:tooltip="Markus Sittikus (aún no redactado)" w:history="1">
        <w:r w:rsidRPr="00BE4B08">
          <w:rPr>
            <w:rStyle w:val="Hipervnculo"/>
            <w:rFonts w:asciiTheme="minorHAnsi" w:hAnsiTheme="minorHAnsi" w:cstheme="minorHAnsi"/>
            <w:b w:val="0"/>
            <w:color w:val="000000" w:themeColor="text1"/>
            <w:sz w:val="20"/>
            <w:szCs w:val="20"/>
            <w:u w:val="none"/>
          </w:rPr>
          <w:t>Markus Sittikus</w:t>
        </w:r>
      </w:hyperlink>
      <w:r w:rsidRPr="00BE4B08">
        <w:rPr>
          <w:rStyle w:val="apple-converted-space"/>
          <w:rFonts w:asciiTheme="minorHAnsi" w:hAnsiTheme="minorHAnsi" w:cstheme="minorHAnsi"/>
          <w:b w:val="0"/>
          <w:color w:val="000000" w:themeColor="text1"/>
          <w:sz w:val="20"/>
          <w:szCs w:val="20"/>
        </w:rPr>
        <w:t> </w:t>
      </w:r>
      <w:r w:rsidRPr="00BE4B08">
        <w:rPr>
          <w:rFonts w:asciiTheme="minorHAnsi" w:hAnsiTheme="minorHAnsi" w:cstheme="minorHAnsi"/>
          <w:b w:val="0"/>
          <w:color w:val="000000" w:themeColor="text1"/>
          <w:sz w:val="20"/>
          <w:szCs w:val="20"/>
        </w:rPr>
        <w:t>(arzobispo de 1612 a 1619) quien, en 1614, puso la primera piedra de la nueva catedral. La catedral actual, diseñada por</w:t>
      </w:r>
      <w:r w:rsidRPr="00BE4B08">
        <w:rPr>
          <w:rStyle w:val="apple-converted-space"/>
          <w:rFonts w:asciiTheme="minorHAnsi" w:hAnsiTheme="minorHAnsi" w:cstheme="minorHAnsi"/>
          <w:b w:val="0"/>
          <w:color w:val="000000" w:themeColor="text1"/>
          <w:sz w:val="20"/>
          <w:szCs w:val="20"/>
        </w:rPr>
        <w:t> </w:t>
      </w:r>
      <w:hyperlink r:id="rId509" w:tooltip="Santino Solari (aún no redactado)" w:history="1">
        <w:r w:rsidRPr="00BE4B08">
          <w:rPr>
            <w:rStyle w:val="Hipervnculo"/>
            <w:rFonts w:asciiTheme="minorHAnsi" w:hAnsiTheme="minorHAnsi" w:cstheme="minorHAnsi"/>
            <w:b w:val="0"/>
            <w:color w:val="000000" w:themeColor="text1"/>
            <w:sz w:val="20"/>
            <w:szCs w:val="20"/>
            <w:u w:val="none"/>
          </w:rPr>
          <w:t>Santino Solari</w:t>
        </w:r>
      </w:hyperlink>
      <w:r w:rsidRPr="00BE4B08">
        <w:rPr>
          <w:rFonts w:asciiTheme="minorHAnsi" w:hAnsiTheme="minorHAnsi" w:cstheme="minorHAnsi"/>
          <w:b w:val="0"/>
          <w:color w:val="000000" w:themeColor="text1"/>
          <w:sz w:val="20"/>
          <w:szCs w:val="20"/>
        </w:rPr>
        <w:t>, quien cambio esencialmente los planos originales de Scamozzi, fue excepcionalmente finalizada en menos de 15 años, en 1628. Está parcialmente construida sobre los cimientos de la antigua basílica, que se pueden ver en la</w:t>
      </w:r>
      <w:r w:rsidRPr="00BE4B08">
        <w:rPr>
          <w:rStyle w:val="apple-converted-space"/>
          <w:rFonts w:asciiTheme="minorHAnsi" w:hAnsiTheme="minorHAnsi" w:cstheme="minorHAnsi"/>
          <w:b w:val="0"/>
          <w:color w:val="000000" w:themeColor="text1"/>
          <w:sz w:val="20"/>
          <w:szCs w:val="20"/>
        </w:rPr>
        <w:t> </w:t>
      </w:r>
      <w:r w:rsidRPr="00BE4B08">
        <w:rPr>
          <w:rFonts w:asciiTheme="minorHAnsi" w:hAnsiTheme="minorHAnsi" w:cstheme="minorHAnsi"/>
          <w:b w:val="0"/>
          <w:i/>
          <w:iCs/>
          <w:color w:val="000000" w:themeColor="text1"/>
          <w:sz w:val="20"/>
          <w:szCs w:val="20"/>
        </w:rPr>
        <w:t>Domgrabungen</w:t>
      </w:r>
      <w:r w:rsidRPr="00BE4B08">
        <w:rPr>
          <w:rFonts w:asciiTheme="minorHAnsi" w:hAnsiTheme="minorHAnsi" w:cstheme="minorHAnsi"/>
          <w:b w:val="0"/>
          <w:color w:val="000000" w:themeColor="text1"/>
          <w:sz w:val="20"/>
          <w:szCs w:val="20"/>
        </w:rPr>
        <w:t>, una excavación bajo la catedral que también muestra mosaicos y otros objetos encontrados cuando el emplazamiento albergaba el foro de la ciudad romana</w:t>
      </w:r>
      <w:r w:rsidRPr="00BE4B08">
        <w:rPr>
          <w:rStyle w:val="apple-converted-space"/>
          <w:rFonts w:asciiTheme="minorHAnsi" w:hAnsiTheme="minorHAnsi" w:cstheme="minorHAnsi"/>
          <w:b w:val="0"/>
          <w:color w:val="000000" w:themeColor="text1"/>
          <w:sz w:val="20"/>
          <w:szCs w:val="20"/>
        </w:rPr>
        <w:t> </w:t>
      </w:r>
      <w:r w:rsidRPr="00BE4B08">
        <w:rPr>
          <w:rFonts w:asciiTheme="minorHAnsi" w:hAnsiTheme="minorHAnsi" w:cstheme="minorHAnsi"/>
          <w:b w:val="0"/>
          <w:i/>
          <w:iCs/>
          <w:color w:val="000000" w:themeColor="text1"/>
          <w:sz w:val="20"/>
          <w:szCs w:val="20"/>
        </w:rPr>
        <w:t>Juvavum</w:t>
      </w:r>
      <w:r w:rsidRPr="00BE4B08">
        <w:rPr>
          <w:rFonts w:asciiTheme="minorHAnsi" w:hAnsiTheme="minorHAnsi" w:cstheme="minorHAnsi"/>
          <w:b w:val="0"/>
          <w:color w:val="000000" w:themeColor="text1"/>
          <w:sz w:val="20"/>
          <w:szCs w:val="20"/>
        </w:rPr>
        <w:t>. Otra de las reliquias supervivientes que precede al edificio barroco es la pila bautismal gótica del siglo XIV. Las reliquias de San Ruperto fueron trasladadas a la catedral al ser ésta finalizada.</w:t>
      </w:r>
      <w:hyperlink r:id="rId510" w:anchor="cite_note-1" w:history="1">
        <w:r w:rsidRPr="00BE4B08">
          <w:rPr>
            <w:rStyle w:val="Hipervnculo"/>
            <w:rFonts w:asciiTheme="minorHAnsi" w:hAnsiTheme="minorHAnsi" w:cstheme="minorHAnsi"/>
            <w:b w:val="0"/>
            <w:color w:val="000000" w:themeColor="text1"/>
            <w:sz w:val="20"/>
            <w:szCs w:val="20"/>
            <w:u w:val="none"/>
            <w:vertAlign w:val="superscript"/>
          </w:rPr>
          <w:t>1</w:t>
        </w:r>
      </w:hyperlink>
    </w:p>
    <w:p w:rsidR="00BE4B08" w:rsidRDefault="005B194D" w:rsidP="00455BF8">
      <w:pPr>
        <w:pStyle w:val="Ttulo1"/>
        <w:pBdr>
          <w:bottom w:val="single" w:sz="4" w:space="0" w:color="AAAAAA"/>
        </w:pBdr>
        <w:spacing w:before="0" w:beforeAutospacing="0" w:after="60" w:afterAutospacing="0"/>
        <w:ind w:firstLine="708"/>
        <w:jc w:val="both"/>
        <w:rPr>
          <w:rFonts w:asciiTheme="minorHAnsi" w:hAnsiTheme="minorHAnsi" w:cstheme="minorHAnsi"/>
          <w:b w:val="0"/>
          <w:color w:val="000000" w:themeColor="text1"/>
          <w:sz w:val="20"/>
          <w:szCs w:val="20"/>
        </w:rPr>
      </w:pPr>
      <w:r w:rsidRPr="00BE4B08">
        <w:rPr>
          <w:rFonts w:asciiTheme="minorHAnsi" w:hAnsiTheme="minorHAnsi" w:cstheme="minorHAnsi"/>
          <w:b w:val="0"/>
          <w:color w:val="000000" w:themeColor="text1"/>
          <w:sz w:val="20"/>
          <w:szCs w:val="20"/>
        </w:rPr>
        <w:t>La catedral tiene 142 metros de largo y 33,22 de alto en la bóveda central.</w:t>
      </w:r>
      <w:hyperlink r:id="rId511" w:anchor="cite_note-2" w:history="1">
        <w:r w:rsidRPr="00BE4B08">
          <w:rPr>
            <w:rStyle w:val="Hipervnculo"/>
            <w:rFonts w:asciiTheme="minorHAnsi" w:hAnsiTheme="minorHAnsi" w:cstheme="minorHAnsi"/>
            <w:b w:val="0"/>
            <w:color w:val="000000" w:themeColor="text1"/>
            <w:sz w:val="20"/>
            <w:szCs w:val="20"/>
            <w:u w:val="none"/>
            <w:vertAlign w:val="superscript"/>
          </w:rPr>
          <w:t>2</w:t>
        </w:r>
      </w:hyperlink>
      <w:r w:rsidRPr="00BE4B08">
        <w:rPr>
          <w:rStyle w:val="apple-converted-space"/>
          <w:rFonts w:asciiTheme="minorHAnsi" w:hAnsiTheme="minorHAnsi" w:cstheme="minorHAnsi"/>
          <w:b w:val="0"/>
          <w:color w:val="000000" w:themeColor="text1"/>
          <w:sz w:val="20"/>
          <w:szCs w:val="20"/>
        </w:rPr>
        <w:t> </w:t>
      </w:r>
      <w:r w:rsidRPr="00BE4B08">
        <w:rPr>
          <w:rFonts w:asciiTheme="minorHAnsi" w:hAnsiTheme="minorHAnsi" w:cstheme="minorHAnsi"/>
          <w:b w:val="0"/>
          <w:color w:val="000000" w:themeColor="text1"/>
          <w:sz w:val="20"/>
          <w:szCs w:val="20"/>
        </w:rPr>
        <w:t>El estilo barroco de San Ruperto se puede admirar en el coro y en la nave.</w:t>
      </w:r>
    </w:p>
    <w:p w:rsidR="005B194D" w:rsidRDefault="005B194D" w:rsidP="00455BF8">
      <w:pPr>
        <w:pStyle w:val="Ttulo1"/>
        <w:pBdr>
          <w:bottom w:val="single" w:sz="4" w:space="0" w:color="AAAAAA"/>
        </w:pBdr>
        <w:spacing w:before="0" w:beforeAutospacing="0" w:after="60" w:afterAutospacing="0"/>
        <w:ind w:firstLine="708"/>
        <w:jc w:val="both"/>
        <w:rPr>
          <w:rFonts w:asciiTheme="minorHAnsi" w:hAnsiTheme="minorHAnsi" w:cstheme="minorHAnsi"/>
          <w:b w:val="0"/>
          <w:color w:val="000000" w:themeColor="text1"/>
          <w:sz w:val="20"/>
          <w:szCs w:val="20"/>
        </w:rPr>
      </w:pPr>
      <w:r w:rsidRPr="00BE4B08">
        <w:rPr>
          <w:rFonts w:asciiTheme="minorHAnsi" w:hAnsiTheme="minorHAnsi" w:cstheme="minorHAnsi"/>
          <w:b w:val="0"/>
          <w:color w:val="000000" w:themeColor="text1"/>
          <w:sz w:val="20"/>
          <w:szCs w:val="20"/>
        </w:rPr>
        <w:t>La iglesia fue parcialmente dañada durante la</w:t>
      </w:r>
      <w:r w:rsidRPr="00BE4B08">
        <w:rPr>
          <w:rStyle w:val="apple-converted-space"/>
          <w:rFonts w:asciiTheme="minorHAnsi" w:hAnsiTheme="minorHAnsi" w:cstheme="minorHAnsi"/>
          <w:b w:val="0"/>
          <w:color w:val="000000" w:themeColor="text1"/>
          <w:sz w:val="20"/>
          <w:szCs w:val="20"/>
        </w:rPr>
        <w:t> </w:t>
      </w:r>
      <w:hyperlink r:id="rId512" w:tooltip="Segunda Guerra Mundial" w:history="1">
        <w:r w:rsidRPr="00BE4B08">
          <w:rPr>
            <w:rStyle w:val="Hipervnculo"/>
            <w:rFonts w:asciiTheme="minorHAnsi" w:hAnsiTheme="minorHAnsi" w:cstheme="minorHAnsi"/>
            <w:b w:val="0"/>
            <w:color w:val="000000" w:themeColor="text1"/>
            <w:sz w:val="20"/>
            <w:szCs w:val="20"/>
            <w:u w:val="none"/>
          </w:rPr>
          <w:t>Segunda Guerra Mundial</w:t>
        </w:r>
      </w:hyperlink>
      <w:r w:rsidRPr="00BE4B08">
        <w:rPr>
          <w:rFonts w:asciiTheme="minorHAnsi" w:hAnsiTheme="minorHAnsi" w:cstheme="minorHAnsi"/>
          <w:b w:val="0"/>
          <w:color w:val="000000" w:themeColor="text1"/>
          <w:sz w:val="20"/>
          <w:szCs w:val="20"/>
        </w:rPr>
        <w:t>, cuando una bomba cayó sobre la cúpula del crucero. Las reparaciones tardaron bastante en llevarse a cabo, per</w:t>
      </w:r>
      <w:r w:rsidR="00BE4B08">
        <w:rPr>
          <w:rFonts w:asciiTheme="minorHAnsi" w:hAnsiTheme="minorHAnsi" w:cstheme="minorHAnsi"/>
          <w:b w:val="0"/>
          <w:color w:val="000000" w:themeColor="text1"/>
          <w:sz w:val="20"/>
          <w:szCs w:val="20"/>
        </w:rPr>
        <w:t>o fueron finalizadas hacia 1959.</w:t>
      </w:r>
    </w:p>
    <w:p w:rsidR="00BE4B08" w:rsidRPr="00BE4B08" w:rsidRDefault="00BE4B08" w:rsidP="00BE4B08">
      <w:pPr>
        <w:pStyle w:val="Ttulo1"/>
        <w:pBdr>
          <w:bottom w:val="single" w:sz="4" w:space="0" w:color="AAAAAA"/>
        </w:pBdr>
        <w:spacing w:before="0" w:beforeAutospacing="0" w:after="60" w:afterAutospacing="0"/>
        <w:jc w:val="both"/>
        <w:rPr>
          <w:rFonts w:asciiTheme="minorHAnsi" w:hAnsiTheme="minorHAnsi" w:cstheme="minorHAnsi"/>
          <w:b w:val="0"/>
          <w:bCs w:val="0"/>
          <w:color w:val="000000" w:themeColor="text1"/>
          <w:sz w:val="20"/>
          <w:szCs w:val="20"/>
        </w:rPr>
      </w:pPr>
    </w:p>
    <w:p w:rsidR="009B34D2" w:rsidRPr="00BE4B08" w:rsidRDefault="009B34D2" w:rsidP="009B34D2">
      <w:pPr>
        <w:numPr>
          <w:ilvl w:val="0"/>
          <w:numId w:val="11"/>
        </w:numPr>
        <w:shd w:val="clear" w:color="auto" w:fill="FFFFFF"/>
        <w:spacing w:after="79" w:line="240" w:lineRule="auto"/>
        <w:ind w:left="0"/>
        <w:jc w:val="both"/>
        <w:rPr>
          <w:rFonts w:cstheme="minorHAnsi"/>
          <w:color w:val="000000" w:themeColor="text1"/>
          <w:sz w:val="20"/>
          <w:szCs w:val="20"/>
        </w:rPr>
      </w:pPr>
      <w:r w:rsidRPr="00BE4B08">
        <w:rPr>
          <w:rStyle w:val="Textoennegrita"/>
          <w:rFonts w:cstheme="minorHAnsi"/>
          <w:b w:val="0"/>
          <w:color w:val="000000" w:themeColor="text1"/>
          <w:sz w:val="20"/>
          <w:szCs w:val="20"/>
        </w:rPr>
        <w:lastRenderedPageBreak/>
        <w:t>Palacio de Hellbrunn</w:t>
      </w:r>
      <w:r w:rsidRPr="00BE4B08">
        <w:rPr>
          <w:rFonts w:cstheme="minorHAnsi"/>
          <w:color w:val="000000" w:themeColor="text1"/>
          <w:sz w:val="20"/>
          <w:szCs w:val="20"/>
        </w:rPr>
        <w:t>: Construido en 1612 como residencia de verano para el Príncipe-arzobispo Markus Sittikus, el Palacio de Hellbrunn es una joya de la arquitectura rodeada por un maravilloso entorno. Cuenta con el</w:t>
      </w:r>
      <w:r w:rsidRPr="00BE4B08">
        <w:rPr>
          <w:rStyle w:val="apple-converted-space"/>
          <w:rFonts w:cstheme="minorHAnsi"/>
          <w:color w:val="000000" w:themeColor="text1"/>
          <w:sz w:val="20"/>
          <w:szCs w:val="20"/>
        </w:rPr>
        <w:t> </w:t>
      </w:r>
      <w:r w:rsidRPr="00BE4B08">
        <w:rPr>
          <w:rStyle w:val="Textoennegrita"/>
          <w:rFonts w:cstheme="minorHAnsi"/>
          <w:b w:val="0"/>
          <w:color w:val="000000" w:themeColor="text1"/>
          <w:sz w:val="20"/>
          <w:szCs w:val="20"/>
        </w:rPr>
        <w:t>escenario al aire libre más antiguo de Europa</w:t>
      </w:r>
      <w:r w:rsidRPr="00BE4B08">
        <w:rPr>
          <w:rFonts w:cstheme="minorHAnsi"/>
          <w:color w:val="000000" w:themeColor="text1"/>
          <w:sz w:val="20"/>
          <w:szCs w:val="20"/>
        </w:rPr>
        <w:t>, excavado en las rocas, y con una peculiar composición en la que el agua cobra especial importancia.</w:t>
      </w:r>
    </w:p>
    <w:p w:rsidR="009B34D2" w:rsidRPr="00BE4B08" w:rsidRDefault="009B34D2" w:rsidP="009B34D2">
      <w:pPr>
        <w:numPr>
          <w:ilvl w:val="0"/>
          <w:numId w:val="11"/>
        </w:numPr>
        <w:shd w:val="clear" w:color="auto" w:fill="FFFFFF"/>
        <w:spacing w:after="79" w:line="240" w:lineRule="auto"/>
        <w:ind w:left="0"/>
        <w:jc w:val="both"/>
        <w:rPr>
          <w:rFonts w:cstheme="minorHAnsi"/>
          <w:color w:val="000000" w:themeColor="text1"/>
          <w:sz w:val="20"/>
          <w:szCs w:val="20"/>
        </w:rPr>
      </w:pPr>
      <w:r w:rsidRPr="00BE4B08">
        <w:rPr>
          <w:rStyle w:val="Textoennegrita"/>
          <w:rFonts w:cstheme="minorHAnsi"/>
          <w:b w:val="0"/>
          <w:color w:val="000000" w:themeColor="text1"/>
          <w:sz w:val="20"/>
          <w:szCs w:val="20"/>
        </w:rPr>
        <w:t>Museo de Salzburgo</w:t>
      </w:r>
      <w:r w:rsidRPr="00BE4B08">
        <w:rPr>
          <w:rFonts w:cstheme="minorHAnsi"/>
          <w:color w:val="000000" w:themeColor="text1"/>
          <w:sz w:val="20"/>
          <w:szCs w:val="20"/>
        </w:rPr>
        <w:t>: Con una curiosa mezcla entre obras de arte y modernas instalaciones multimedia, el Museo de Salzburgo ofrece una visión completa de la</w:t>
      </w:r>
      <w:r w:rsidRPr="00BE4B08">
        <w:rPr>
          <w:rStyle w:val="apple-converted-space"/>
          <w:rFonts w:cstheme="minorHAnsi"/>
          <w:color w:val="000000" w:themeColor="text1"/>
          <w:sz w:val="20"/>
          <w:szCs w:val="20"/>
        </w:rPr>
        <w:t> </w:t>
      </w:r>
      <w:r w:rsidRPr="00BE4B08">
        <w:rPr>
          <w:rStyle w:val="Textoennegrita"/>
          <w:rFonts w:cstheme="minorHAnsi"/>
          <w:b w:val="0"/>
          <w:color w:val="000000" w:themeColor="text1"/>
          <w:sz w:val="20"/>
          <w:szCs w:val="20"/>
        </w:rPr>
        <w:t>ciudad a lo largo de su historia</w:t>
      </w:r>
      <w:r w:rsidRPr="00BE4B08">
        <w:rPr>
          <w:rFonts w:cstheme="minorHAnsi"/>
          <w:color w:val="000000" w:themeColor="text1"/>
          <w:sz w:val="20"/>
          <w:szCs w:val="20"/>
        </w:rPr>
        <w:t>para aquellos interesados en conocerla de un modo entretenido.</w:t>
      </w:r>
    </w:p>
    <w:p w:rsidR="009B34D2" w:rsidRPr="00BE4B08" w:rsidRDefault="009B34D2" w:rsidP="00455BF8">
      <w:pPr>
        <w:pStyle w:val="Ttulo2"/>
        <w:shd w:val="clear" w:color="auto" w:fill="FFFFFF"/>
        <w:ind w:firstLine="708"/>
        <w:jc w:val="both"/>
        <w:rPr>
          <w:rFonts w:asciiTheme="minorHAnsi" w:hAnsiTheme="minorHAnsi" w:cstheme="minorHAnsi"/>
          <w:b w:val="0"/>
          <w:color w:val="000000" w:themeColor="text1"/>
          <w:sz w:val="20"/>
          <w:szCs w:val="20"/>
        </w:rPr>
      </w:pPr>
      <w:r w:rsidRPr="00BE4B08">
        <w:rPr>
          <w:rFonts w:asciiTheme="minorHAnsi" w:hAnsiTheme="minorHAnsi" w:cstheme="minorHAnsi"/>
          <w:b w:val="0"/>
          <w:color w:val="000000" w:themeColor="text1"/>
          <w:sz w:val="20"/>
          <w:szCs w:val="20"/>
        </w:rPr>
        <w:t>Un escenario de ensueño</w:t>
      </w:r>
    </w:p>
    <w:p w:rsidR="009B34D2" w:rsidRPr="00BE4B08" w:rsidRDefault="009B34D2" w:rsidP="00455BF8">
      <w:pPr>
        <w:pStyle w:val="NormalWeb"/>
        <w:shd w:val="clear" w:color="auto" w:fill="FFFFFF"/>
        <w:spacing w:before="0" w:beforeAutospacing="0" w:after="198" w:afterAutospacing="0"/>
        <w:ind w:firstLine="708"/>
        <w:jc w:val="both"/>
        <w:rPr>
          <w:rFonts w:asciiTheme="minorHAnsi" w:hAnsiTheme="minorHAnsi" w:cstheme="minorHAnsi"/>
          <w:color w:val="000000" w:themeColor="text1"/>
          <w:sz w:val="20"/>
          <w:szCs w:val="20"/>
        </w:rPr>
      </w:pPr>
      <w:r w:rsidRPr="00BE4B08">
        <w:rPr>
          <w:rFonts w:asciiTheme="minorHAnsi" w:hAnsiTheme="minorHAnsi" w:cstheme="minorHAnsi"/>
          <w:color w:val="000000" w:themeColor="text1"/>
          <w:sz w:val="20"/>
          <w:szCs w:val="20"/>
        </w:rPr>
        <w:t>El casco antiguo de Salzburgo es un auténtico tesoro que bien podría conformar el escenario de un cuento de princesas. Sus pequeñas callejuelas rodeadas por</w:t>
      </w:r>
      <w:r w:rsidRPr="00BE4B08">
        <w:rPr>
          <w:rStyle w:val="apple-converted-space"/>
          <w:rFonts w:asciiTheme="minorHAnsi" w:hAnsiTheme="minorHAnsi" w:cstheme="minorHAnsi"/>
          <w:color w:val="000000" w:themeColor="text1"/>
          <w:sz w:val="20"/>
          <w:szCs w:val="20"/>
        </w:rPr>
        <w:t> </w:t>
      </w:r>
      <w:r w:rsidRPr="00BE4B08">
        <w:rPr>
          <w:rStyle w:val="Textoennegrita"/>
          <w:rFonts w:asciiTheme="minorHAnsi" w:hAnsiTheme="minorHAnsi" w:cstheme="minorHAnsi"/>
          <w:b w:val="0"/>
          <w:color w:val="000000" w:themeColor="text1"/>
          <w:sz w:val="20"/>
          <w:szCs w:val="20"/>
        </w:rPr>
        <w:t>edificios de la Edad Media, románicos y barrocos</w:t>
      </w:r>
      <w:r w:rsidRPr="00BE4B08">
        <w:rPr>
          <w:rStyle w:val="apple-converted-space"/>
          <w:rFonts w:asciiTheme="minorHAnsi" w:hAnsiTheme="minorHAnsi" w:cstheme="minorHAnsi"/>
          <w:color w:val="000000" w:themeColor="text1"/>
          <w:sz w:val="20"/>
          <w:szCs w:val="20"/>
        </w:rPr>
        <w:t> </w:t>
      </w:r>
      <w:r w:rsidRPr="00BE4B08">
        <w:rPr>
          <w:rFonts w:asciiTheme="minorHAnsi" w:hAnsiTheme="minorHAnsi" w:cstheme="minorHAnsi"/>
          <w:color w:val="000000" w:themeColor="text1"/>
          <w:sz w:val="20"/>
          <w:szCs w:val="20"/>
        </w:rPr>
        <w:t>son la mejor muestra del paso del tiempo por la hermosa ciudad.</w:t>
      </w:r>
    </w:p>
    <w:p w:rsidR="009B34D2" w:rsidRPr="00BE4B08" w:rsidRDefault="009B34D2" w:rsidP="00455BF8">
      <w:pPr>
        <w:pStyle w:val="NormalWeb"/>
        <w:shd w:val="clear" w:color="auto" w:fill="FFFFFF"/>
        <w:spacing w:before="0" w:beforeAutospacing="0" w:after="198" w:afterAutospacing="0"/>
        <w:ind w:firstLine="708"/>
        <w:jc w:val="both"/>
        <w:rPr>
          <w:rFonts w:asciiTheme="minorHAnsi" w:hAnsiTheme="minorHAnsi" w:cstheme="minorHAnsi"/>
          <w:color w:val="000000" w:themeColor="text1"/>
          <w:sz w:val="20"/>
          <w:szCs w:val="20"/>
        </w:rPr>
      </w:pPr>
      <w:r w:rsidRPr="00BE4B08">
        <w:rPr>
          <w:rFonts w:asciiTheme="minorHAnsi" w:hAnsiTheme="minorHAnsi" w:cstheme="minorHAnsi"/>
          <w:color w:val="000000" w:themeColor="text1"/>
          <w:sz w:val="20"/>
          <w:szCs w:val="20"/>
        </w:rPr>
        <w:t>Son muchos los visitantes de Múnich que deciden dedicarle un día a la cercana Salzburgo, que, como excelente representante de Viena, se ocupa de que todos ellos recuerden su visita como un agradable sueño.</w:t>
      </w:r>
    </w:p>
    <w:p w:rsidR="009B34D2" w:rsidRPr="00BE4B08" w:rsidRDefault="009B34D2" w:rsidP="00BE4B08">
      <w:pPr>
        <w:pStyle w:val="Ttulo2"/>
        <w:pBdr>
          <w:top w:val="single" w:sz="4" w:space="1" w:color="auto"/>
          <w:left w:val="single" w:sz="4" w:space="4" w:color="auto"/>
          <w:bottom w:val="single" w:sz="4" w:space="1" w:color="auto"/>
          <w:right w:val="single" w:sz="4" w:space="4" w:color="auto"/>
        </w:pBdr>
        <w:shd w:val="clear" w:color="auto" w:fill="FFFFFF"/>
        <w:jc w:val="both"/>
        <w:rPr>
          <w:rFonts w:asciiTheme="minorHAnsi" w:hAnsiTheme="minorHAnsi" w:cstheme="minorHAnsi"/>
          <w:b w:val="0"/>
          <w:color w:val="000000" w:themeColor="text1"/>
          <w:sz w:val="20"/>
          <w:szCs w:val="20"/>
        </w:rPr>
      </w:pPr>
      <w:r w:rsidRPr="00BE4B08">
        <w:rPr>
          <w:rFonts w:asciiTheme="minorHAnsi" w:hAnsiTheme="minorHAnsi" w:cstheme="minorHAnsi"/>
          <w:b w:val="0"/>
          <w:color w:val="000000" w:themeColor="text1"/>
          <w:sz w:val="20"/>
          <w:szCs w:val="20"/>
        </w:rPr>
        <w:t>Cómo llegar a Salzburgo</w:t>
      </w:r>
    </w:p>
    <w:p w:rsidR="00455BF8" w:rsidRDefault="00455BF8" w:rsidP="009B34D2">
      <w:pPr>
        <w:pStyle w:val="NormalWeb"/>
        <w:shd w:val="clear" w:color="auto" w:fill="FFFFFF"/>
        <w:spacing w:before="0" w:beforeAutospacing="0" w:after="198" w:afterAutospacing="0"/>
        <w:jc w:val="both"/>
        <w:rPr>
          <w:rFonts w:asciiTheme="minorHAnsi" w:hAnsiTheme="minorHAnsi" w:cstheme="minorHAnsi"/>
          <w:color w:val="000000" w:themeColor="text1"/>
          <w:sz w:val="20"/>
          <w:szCs w:val="20"/>
        </w:rPr>
      </w:pPr>
    </w:p>
    <w:p w:rsidR="009B34D2" w:rsidRPr="00BE4B08" w:rsidRDefault="009B34D2" w:rsidP="009B34D2">
      <w:pPr>
        <w:pStyle w:val="NormalWeb"/>
        <w:shd w:val="clear" w:color="auto" w:fill="FFFFFF"/>
        <w:spacing w:before="0" w:beforeAutospacing="0" w:after="198" w:afterAutospacing="0"/>
        <w:jc w:val="both"/>
        <w:rPr>
          <w:rFonts w:asciiTheme="minorHAnsi" w:hAnsiTheme="minorHAnsi" w:cstheme="minorHAnsi"/>
          <w:color w:val="000000" w:themeColor="text1"/>
          <w:sz w:val="20"/>
          <w:szCs w:val="20"/>
        </w:rPr>
      </w:pPr>
      <w:r w:rsidRPr="00BE4B08">
        <w:rPr>
          <w:rFonts w:asciiTheme="minorHAnsi" w:hAnsiTheme="minorHAnsi" w:cstheme="minorHAnsi"/>
          <w:color w:val="000000" w:themeColor="text1"/>
          <w:sz w:val="20"/>
          <w:szCs w:val="20"/>
        </w:rPr>
        <w:t>Hay varias formas de llegar desde Múnich:</w:t>
      </w:r>
    </w:p>
    <w:p w:rsidR="009B34D2" w:rsidRPr="00BE4B08" w:rsidRDefault="009B34D2" w:rsidP="009B34D2">
      <w:pPr>
        <w:numPr>
          <w:ilvl w:val="0"/>
          <w:numId w:val="12"/>
        </w:numPr>
        <w:shd w:val="clear" w:color="auto" w:fill="FFFFFF"/>
        <w:spacing w:after="79" w:line="240" w:lineRule="auto"/>
        <w:ind w:left="0"/>
        <w:jc w:val="both"/>
        <w:rPr>
          <w:rFonts w:cstheme="minorHAnsi"/>
          <w:color w:val="000000" w:themeColor="text1"/>
          <w:sz w:val="20"/>
          <w:szCs w:val="20"/>
        </w:rPr>
      </w:pPr>
      <w:r w:rsidRPr="00BE4B08">
        <w:rPr>
          <w:rStyle w:val="Textoennegrita"/>
          <w:rFonts w:cstheme="minorHAnsi"/>
          <w:b w:val="0"/>
          <w:color w:val="000000" w:themeColor="text1"/>
          <w:sz w:val="20"/>
          <w:szCs w:val="20"/>
        </w:rPr>
        <w:t>Excursión en español</w:t>
      </w:r>
      <w:r w:rsidRPr="00BE4B08">
        <w:rPr>
          <w:rFonts w:cstheme="minorHAnsi"/>
          <w:color w:val="000000" w:themeColor="text1"/>
          <w:sz w:val="20"/>
          <w:szCs w:val="20"/>
        </w:rPr>
        <w:t>:</w:t>
      </w:r>
      <w:r w:rsidRPr="00BE4B08">
        <w:rPr>
          <w:rStyle w:val="apple-converted-space"/>
          <w:rFonts w:cstheme="minorHAnsi"/>
          <w:color w:val="000000" w:themeColor="text1"/>
          <w:sz w:val="20"/>
          <w:szCs w:val="20"/>
        </w:rPr>
        <w:t> </w:t>
      </w:r>
      <w:r w:rsidRPr="00BE4B08">
        <w:rPr>
          <w:rStyle w:val="Textoennegrita"/>
          <w:rFonts w:cstheme="minorHAnsi"/>
          <w:b w:val="0"/>
          <w:color w:val="000000" w:themeColor="text1"/>
          <w:sz w:val="20"/>
          <w:szCs w:val="20"/>
        </w:rPr>
        <w:t>La forma más cómoda, sencilla y económica</w:t>
      </w:r>
      <w:r w:rsidRPr="00BE4B08">
        <w:rPr>
          <w:rStyle w:val="apple-converted-space"/>
          <w:rFonts w:cstheme="minorHAnsi"/>
          <w:color w:val="000000" w:themeColor="text1"/>
          <w:sz w:val="20"/>
          <w:szCs w:val="20"/>
        </w:rPr>
        <w:t> </w:t>
      </w:r>
      <w:r w:rsidRPr="00BE4B08">
        <w:rPr>
          <w:rFonts w:cstheme="minorHAnsi"/>
          <w:color w:val="000000" w:themeColor="text1"/>
          <w:sz w:val="20"/>
          <w:szCs w:val="20"/>
        </w:rPr>
        <w:t>de llegar hasta Salzburgo, ya que por 49€ por persona incluye transporte y guía de habla española durante todo el día. Si queréis visitar la ciudad sin perderos detalle reservad el tour aquí:</w:t>
      </w:r>
      <w:r w:rsidRPr="00BE4B08">
        <w:rPr>
          <w:rStyle w:val="apple-converted-space"/>
          <w:rFonts w:cstheme="minorHAnsi"/>
          <w:color w:val="000000" w:themeColor="text1"/>
          <w:sz w:val="20"/>
          <w:szCs w:val="20"/>
        </w:rPr>
        <w:t> </w:t>
      </w:r>
      <w:hyperlink r:id="rId513" w:tooltip="Excursión a Salzburgo" w:history="1">
        <w:r w:rsidRPr="00BE4B08">
          <w:rPr>
            <w:rStyle w:val="Hipervnculo"/>
            <w:rFonts w:cstheme="minorHAnsi"/>
            <w:bCs/>
            <w:color w:val="000000" w:themeColor="text1"/>
            <w:sz w:val="20"/>
            <w:szCs w:val="20"/>
            <w:u w:val="none"/>
          </w:rPr>
          <w:t>Excursión a Salzburgo en español</w:t>
        </w:r>
      </w:hyperlink>
      <w:r w:rsidRPr="00BE4B08">
        <w:rPr>
          <w:rFonts w:cstheme="minorHAnsi"/>
          <w:color w:val="000000" w:themeColor="text1"/>
          <w:sz w:val="20"/>
          <w:szCs w:val="20"/>
        </w:rPr>
        <w:t>.</w:t>
      </w:r>
    </w:p>
    <w:p w:rsidR="009B34D2" w:rsidRPr="00BE4B08" w:rsidRDefault="009B34D2" w:rsidP="009B34D2">
      <w:pPr>
        <w:numPr>
          <w:ilvl w:val="0"/>
          <w:numId w:val="12"/>
        </w:numPr>
        <w:shd w:val="clear" w:color="auto" w:fill="FFFFFF"/>
        <w:spacing w:after="79" w:line="240" w:lineRule="auto"/>
        <w:ind w:left="0"/>
        <w:jc w:val="both"/>
        <w:rPr>
          <w:rFonts w:cstheme="minorHAnsi"/>
          <w:color w:val="000000" w:themeColor="text1"/>
          <w:sz w:val="20"/>
          <w:szCs w:val="20"/>
        </w:rPr>
      </w:pPr>
      <w:r w:rsidRPr="00BE4B08">
        <w:rPr>
          <w:rStyle w:val="Textoennegrita"/>
          <w:rFonts w:cstheme="minorHAnsi"/>
          <w:b w:val="0"/>
          <w:color w:val="000000" w:themeColor="text1"/>
          <w:sz w:val="20"/>
          <w:szCs w:val="20"/>
        </w:rPr>
        <w:t>Tren</w:t>
      </w:r>
      <w:r w:rsidRPr="00BE4B08">
        <w:rPr>
          <w:rFonts w:cstheme="minorHAnsi"/>
          <w:color w:val="000000" w:themeColor="text1"/>
          <w:sz w:val="20"/>
          <w:szCs w:val="20"/>
        </w:rPr>
        <w:t>: El trayecto directo en tren desde Múnich hasta Salzburgo tiene una duración de entre 1.30 y 2 horas y el precio del billete oscila entre 30 y 36€ por trayecto (varía en función del horario).</w:t>
      </w:r>
    </w:p>
    <w:p w:rsidR="00571DD1" w:rsidRPr="00BE4B08" w:rsidRDefault="00571DD1" w:rsidP="00571DD1">
      <w:pPr>
        <w:shd w:val="clear" w:color="auto" w:fill="FFFFFF"/>
        <w:spacing w:after="79" w:line="240" w:lineRule="auto"/>
        <w:jc w:val="both"/>
        <w:rPr>
          <w:rFonts w:cstheme="minorHAnsi"/>
          <w:color w:val="000000" w:themeColor="text1"/>
          <w:sz w:val="20"/>
          <w:szCs w:val="20"/>
        </w:rPr>
      </w:pPr>
    </w:p>
    <w:p w:rsidR="00455BF8" w:rsidRDefault="00571DD1" w:rsidP="00455BF8">
      <w:pPr>
        <w:shd w:val="clear" w:color="auto" w:fill="FFFFFF"/>
        <w:spacing w:line="277" w:lineRule="atLeast"/>
        <w:ind w:firstLine="708"/>
        <w:jc w:val="both"/>
        <w:rPr>
          <w:rFonts w:cstheme="minorHAnsi"/>
          <w:color w:val="000000" w:themeColor="text1"/>
          <w:sz w:val="20"/>
          <w:szCs w:val="20"/>
        </w:rPr>
      </w:pPr>
      <w:r w:rsidRPr="00BE4B08">
        <w:rPr>
          <w:rFonts w:cstheme="minorHAnsi"/>
          <w:color w:val="000000" w:themeColor="text1"/>
          <w:sz w:val="20"/>
          <w:szCs w:val="20"/>
        </w:rPr>
        <w:t>Antes de contar sobre las curiosidades de Salzburgo es importante mencionar que la ciudad entera fue reconstruida según la orden del arcipreste Wolf Dietrich, el cual, siendo por su naturaleza un fanfarrón y apasionado por el lujo, construyó muchos monasterios, parques, iglesias y la catedral de Salzburgo. No sólo este arcipreste, sino también sus discípulos eran muy-muy ricos. Por último les pertenecían todas las minas de sal de Salzburgo y encima ellos poseían unas granjas grandes. Pero el primer puesto pertenecía sin duda alguna a Wolf Dietrich. Cuando el arcipreste tenía ya doce hijos y ordenó construir el palacio de Mirabel para ellos, Papa decidió que era demasiado. Los últimos años de su vida Wolf Dietrich pasó en la carcel de la fortaleza de Hohensalzburgo. Sin el governamiento de las generaciones consecuentes de arciprestes ricos Salzburgo nunca sería así como lo vemos hoy.</w:t>
      </w:r>
    </w:p>
    <w:p w:rsidR="00455BF8" w:rsidRDefault="0046052E" w:rsidP="00455BF8">
      <w:pPr>
        <w:shd w:val="clear" w:color="auto" w:fill="FFFFFF"/>
        <w:spacing w:line="277" w:lineRule="atLeast"/>
        <w:ind w:firstLine="708"/>
        <w:jc w:val="both"/>
        <w:rPr>
          <w:rFonts w:cstheme="minorHAnsi"/>
          <w:color w:val="000000" w:themeColor="text1"/>
          <w:sz w:val="20"/>
          <w:szCs w:val="20"/>
        </w:rPr>
      </w:pPr>
      <w:hyperlink r:id="rId514" w:history="1">
        <w:r w:rsidR="00571DD1" w:rsidRPr="00BE4B08">
          <w:rPr>
            <w:rStyle w:val="Hipervnculo"/>
            <w:rFonts w:cstheme="minorHAnsi"/>
            <w:bCs/>
            <w:color w:val="000000" w:themeColor="text1"/>
            <w:sz w:val="20"/>
            <w:szCs w:val="20"/>
            <w:u w:val="none"/>
          </w:rPr>
          <w:t>Lugares de interés cultural en Salzburgo</w:t>
        </w:r>
      </w:hyperlink>
      <w:r w:rsidR="00571DD1" w:rsidRPr="00BE4B08">
        <w:rPr>
          <w:rStyle w:val="apple-converted-space"/>
          <w:rFonts w:cstheme="minorHAnsi"/>
          <w:color w:val="000000" w:themeColor="text1"/>
          <w:sz w:val="20"/>
          <w:szCs w:val="20"/>
        </w:rPr>
        <w:t> </w:t>
      </w:r>
      <w:r w:rsidR="00571DD1" w:rsidRPr="00BE4B08">
        <w:rPr>
          <w:rFonts w:cstheme="minorHAnsi"/>
          <w:color w:val="000000" w:themeColor="text1"/>
          <w:sz w:val="20"/>
          <w:szCs w:val="20"/>
        </w:rPr>
        <w:br/>
        <w:t>En Salzburg se han conservado muchas curiosidades históricas. Atrae a los turistas el palacio magnífico Hellbrunn, que fue construido a mediados del siglo 16. El palacio está...</w:t>
      </w:r>
      <w:r w:rsidR="00571DD1" w:rsidRPr="00BE4B08">
        <w:rPr>
          <w:rStyle w:val="apple-converted-space"/>
          <w:rFonts w:cstheme="minorHAnsi"/>
          <w:color w:val="000000" w:themeColor="text1"/>
          <w:sz w:val="20"/>
          <w:szCs w:val="20"/>
        </w:rPr>
        <w:t> </w:t>
      </w:r>
      <w:r w:rsidR="00571DD1" w:rsidRPr="00BE4B08">
        <w:rPr>
          <w:rFonts w:cstheme="minorHAnsi"/>
          <w:color w:val="000000" w:themeColor="text1"/>
          <w:sz w:val="20"/>
          <w:szCs w:val="20"/>
        </w:rPr>
        <w:br/>
      </w:r>
      <w:hyperlink r:id="rId515" w:history="1">
        <w:r w:rsidR="00571DD1" w:rsidRPr="00BE4B08">
          <w:rPr>
            <w:rStyle w:val="Hipervnculo"/>
            <w:rFonts w:cstheme="minorHAnsi"/>
            <w:color w:val="000000" w:themeColor="text1"/>
            <w:sz w:val="20"/>
            <w:szCs w:val="20"/>
            <w:u w:val="none"/>
          </w:rPr>
          <w:t>Leer más</w:t>
        </w:r>
      </w:hyperlink>
    </w:p>
    <w:p w:rsidR="00571DD1" w:rsidRPr="00BE4B08" w:rsidRDefault="00571DD1" w:rsidP="00455BF8">
      <w:pPr>
        <w:shd w:val="clear" w:color="auto" w:fill="FFFFFF"/>
        <w:spacing w:line="277" w:lineRule="atLeast"/>
        <w:ind w:firstLine="708"/>
        <w:jc w:val="both"/>
        <w:rPr>
          <w:rFonts w:cstheme="minorHAnsi"/>
          <w:color w:val="000000" w:themeColor="text1"/>
          <w:sz w:val="20"/>
          <w:szCs w:val="20"/>
        </w:rPr>
      </w:pPr>
      <w:r w:rsidRPr="00455BF8">
        <w:rPr>
          <w:rFonts w:cstheme="minorHAnsi"/>
          <w:color w:val="000000" w:themeColor="text1"/>
          <w:sz w:val="20"/>
          <w:szCs w:val="20"/>
          <w:u w:val="single"/>
        </w:rPr>
        <w:t>La Catedral</w:t>
      </w:r>
      <w:r w:rsidRPr="00BE4B08">
        <w:rPr>
          <w:rFonts w:cstheme="minorHAnsi"/>
          <w:color w:val="000000" w:themeColor="text1"/>
          <w:sz w:val="20"/>
          <w:szCs w:val="20"/>
        </w:rPr>
        <w:t xml:space="preserve"> fue elevada según la orden del ya mencionado arcipreste Wolf Dietrich, el cual dijo construir este monumento en lugar de la catedral anterior. En fin, su plan no fue realizado totalmente: durante la construcción las dimenciones de la Catedral fueron reducidas. A pesar de esto hoy día sigue siendo una iglesia grande con la capacidad de 10.000 personas. La inauguración solemne de la Catedral fue realizada en el año 1628. Ahora es una de las curiosidades más maravillosas de Salzburgo. Los enseres se los puede ver en el museo especial.</w:t>
      </w:r>
    </w:p>
    <w:p w:rsidR="00571DD1" w:rsidRPr="00BE4B08" w:rsidRDefault="00455BF8" w:rsidP="00455BF8">
      <w:pPr>
        <w:shd w:val="clear" w:color="auto" w:fill="FFFFFF"/>
        <w:spacing w:line="277" w:lineRule="atLeast"/>
        <w:ind w:firstLine="708"/>
        <w:jc w:val="both"/>
        <w:rPr>
          <w:rFonts w:cstheme="minorHAnsi"/>
          <w:color w:val="000000" w:themeColor="text1"/>
          <w:sz w:val="20"/>
          <w:szCs w:val="20"/>
        </w:rPr>
      </w:pPr>
      <w:r w:rsidRPr="00455BF8">
        <w:rPr>
          <w:rFonts w:cstheme="minorHAnsi"/>
          <w:color w:val="000000" w:themeColor="text1"/>
          <w:sz w:val="20"/>
          <w:szCs w:val="20"/>
          <w:u w:val="single"/>
        </w:rPr>
        <w:t>Iglesia y cementerio Sankt-Peter.</w:t>
      </w:r>
      <w:r>
        <w:rPr>
          <w:rFonts w:cstheme="minorHAnsi"/>
          <w:color w:val="000000" w:themeColor="text1"/>
          <w:sz w:val="20"/>
          <w:szCs w:val="20"/>
        </w:rPr>
        <w:t xml:space="preserve"> </w:t>
      </w:r>
      <w:r w:rsidR="00571DD1" w:rsidRPr="00BE4B08">
        <w:rPr>
          <w:rFonts w:cstheme="minorHAnsi"/>
          <w:color w:val="000000" w:themeColor="text1"/>
          <w:sz w:val="20"/>
          <w:szCs w:val="20"/>
        </w:rPr>
        <w:t xml:space="preserve">Estando de visita en Salzburgo hay que visitar la iglesia de Sankt-Peter y el cementerio que le pertenece. La iglesia fue reconstruida completamente en otro momento y decorada suntuosamente, pero en comparación con la Catedral es una iglesia pequeña y </w:t>
      </w:r>
      <w:r w:rsidR="00571DD1" w:rsidRPr="00BE4B08">
        <w:rPr>
          <w:rFonts w:cstheme="minorHAnsi"/>
          <w:color w:val="000000" w:themeColor="text1"/>
          <w:sz w:val="20"/>
          <w:szCs w:val="20"/>
        </w:rPr>
        <w:lastRenderedPageBreak/>
        <w:t>acogedora. Antes pertenecía a la abadía de benedictinos de St. Rupert. St. Rupert fue enterrado en el cementerio de la iglesia y allí mismo reposa el hermano menor del compositor Haydn. Vecino a la iglesia está el cementerio más antiguo de Salzburgo, donde muchas veces rodaban películas. Aquí podrá Ud. ver las catacumbas talladas en la roca y abiertas a ciertas horas para los visitantes.</w:t>
      </w:r>
    </w:p>
    <w:p w:rsidR="00571DD1" w:rsidRDefault="00455BF8" w:rsidP="00455BF8">
      <w:pPr>
        <w:shd w:val="clear" w:color="auto" w:fill="FFFFFF"/>
        <w:spacing w:line="277" w:lineRule="atLeast"/>
        <w:ind w:firstLine="708"/>
        <w:jc w:val="both"/>
        <w:rPr>
          <w:rFonts w:cstheme="minorHAnsi"/>
          <w:color w:val="000000" w:themeColor="text1"/>
          <w:sz w:val="20"/>
          <w:szCs w:val="20"/>
        </w:rPr>
      </w:pPr>
      <w:r w:rsidRPr="00455BF8">
        <w:rPr>
          <w:rFonts w:cstheme="minorHAnsi"/>
          <w:color w:val="000000" w:themeColor="text1"/>
          <w:sz w:val="20"/>
          <w:szCs w:val="20"/>
          <w:u w:val="single"/>
        </w:rPr>
        <w:t>Getreidegasse-Pferdeschwemme</w:t>
      </w:r>
      <w:r>
        <w:rPr>
          <w:rFonts w:cstheme="minorHAnsi"/>
          <w:color w:val="000000" w:themeColor="text1"/>
          <w:sz w:val="20"/>
          <w:szCs w:val="20"/>
        </w:rPr>
        <w:t xml:space="preserve">. </w:t>
      </w:r>
      <w:r w:rsidR="00571DD1" w:rsidRPr="00BE4B08">
        <w:rPr>
          <w:rFonts w:cstheme="minorHAnsi"/>
          <w:color w:val="000000" w:themeColor="text1"/>
          <w:sz w:val="20"/>
          <w:szCs w:val="20"/>
        </w:rPr>
        <w:t>Es una calle estrecha y preciosa, llena de tiendas, es una lugar donde está la casa de Mozart. Si Ud. va en dirección de Mönchsberg, podrá Ud. ver una fuente muy bella no tan lejos del túnel que tiene el mismo nombre de Mönchsberg. Antes Pferdeschwemme era el lugar donde se bañaban los 120 caballos del arcipreste Wolf Dietrich, el cual ordenó construir en este mismo sitio los nuevos establos (ahora se llama Festspielhaus).</w:t>
      </w:r>
    </w:p>
    <w:p w:rsidR="00455BF8" w:rsidRPr="00BE4B08" w:rsidRDefault="00455BF8" w:rsidP="00455BF8">
      <w:pPr>
        <w:shd w:val="clear" w:color="auto" w:fill="FFFFFF"/>
        <w:spacing w:line="277" w:lineRule="atLeast"/>
        <w:ind w:firstLine="708"/>
        <w:jc w:val="both"/>
        <w:rPr>
          <w:rFonts w:cstheme="minorHAnsi"/>
          <w:color w:val="000000" w:themeColor="text1"/>
          <w:sz w:val="20"/>
          <w:szCs w:val="20"/>
        </w:rPr>
      </w:pPr>
    </w:p>
    <w:p w:rsidR="00571DD1" w:rsidRPr="00455BF8" w:rsidRDefault="00571DD1" w:rsidP="00455BF8">
      <w:pPr>
        <w:pStyle w:val="Ttulo1"/>
        <w:pBdr>
          <w:top w:val="single" w:sz="4" w:space="1" w:color="auto"/>
          <w:left w:val="single" w:sz="4" w:space="4" w:color="auto"/>
          <w:bottom w:val="single" w:sz="4" w:space="1" w:color="auto"/>
          <w:right w:val="single" w:sz="4" w:space="4" w:color="auto"/>
        </w:pBdr>
        <w:shd w:val="clear" w:color="auto" w:fill="FFFFFF"/>
        <w:spacing w:before="132" w:beforeAutospacing="0" w:after="132" w:afterAutospacing="0"/>
        <w:jc w:val="center"/>
        <w:rPr>
          <w:rFonts w:asciiTheme="minorHAnsi" w:hAnsiTheme="minorHAnsi" w:cstheme="minorHAnsi"/>
          <w:b w:val="0"/>
          <w:caps/>
          <w:color w:val="000000" w:themeColor="text1"/>
          <w:sz w:val="20"/>
          <w:szCs w:val="20"/>
        </w:rPr>
      </w:pPr>
      <w:r w:rsidRPr="00BE4B08">
        <w:rPr>
          <w:rFonts w:asciiTheme="minorHAnsi" w:hAnsiTheme="minorHAnsi" w:cstheme="minorHAnsi"/>
          <w:b w:val="0"/>
          <w:caps/>
          <w:color w:val="000000" w:themeColor="text1"/>
          <w:sz w:val="20"/>
          <w:szCs w:val="20"/>
        </w:rPr>
        <w:t>QUÉ VISITAR: LUGARES DE INTERÉS, HISTORIA Y ARQUITECTURA EN SALZBURGO</w:t>
      </w:r>
      <w:hyperlink r:id="rId516" w:history="1"/>
    </w:p>
    <w:p w:rsidR="00455BF8" w:rsidRDefault="00571DD1" w:rsidP="00455BF8">
      <w:pPr>
        <w:shd w:val="clear" w:color="auto" w:fill="FFFFFF"/>
        <w:spacing w:line="277" w:lineRule="atLeast"/>
        <w:ind w:firstLine="708"/>
        <w:jc w:val="both"/>
        <w:rPr>
          <w:rFonts w:cstheme="minorHAnsi"/>
          <w:color w:val="000000" w:themeColor="text1"/>
          <w:sz w:val="20"/>
          <w:szCs w:val="20"/>
        </w:rPr>
      </w:pPr>
      <w:r w:rsidRPr="00455BF8">
        <w:rPr>
          <w:rStyle w:val="Textoennegrita"/>
          <w:rFonts w:cstheme="minorHAnsi"/>
          <w:b w:val="0"/>
          <w:color w:val="000000" w:themeColor="text1"/>
          <w:sz w:val="20"/>
          <w:szCs w:val="20"/>
          <w:u w:val="single"/>
        </w:rPr>
        <w:t>Plaza Residenz</w:t>
      </w:r>
      <w:r w:rsidRPr="00BE4B08">
        <w:rPr>
          <w:rStyle w:val="Textoennegrita"/>
          <w:rFonts w:cstheme="minorHAnsi"/>
          <w:b w:val="0"/>
          <w:color w:val="000000" w:themeColor="text1"/>
          <w:sz w:val="20"/>
          <w:szCs w:val="20"/>
        </w:rPr>
        <w:t xml:space="preserve"> (Residenzplatz) – plaza de Mózart (Mozartplatz) – plaza Kapittel (Kapittelplatz).</w:t>
      </w:r>
      <w:r w:rsidRPr="00BE4B08">
        <w:rPr>
          <w:rFonts w:cstheme="minorHAnsi"/>
          <w:color w:val="000000" w:themeColor="text1"/>
          <w:sz w:val="20"/>
          <w:szCs w:val="20"/>
        </w:rPr>
        <w:br/>
        <w:t>Estas plazas están ligadas entre sí y son capaces de atraer a muchos turistas. En la plaza Kapittel se encuentra una maravillosa fuente, y en la plaza Residenz la fuente se ubica precisamente en el centro. Antes aquí se encontraba el cementerio y un barrio, pero por la orden del arzobispo Wolf Dietrich este lugar se convirtió en una plaza y el palacio-residencia. El palacio se puede visitar con el guía y conocer más profundamente la vida lujosa de los arzobispos. En la Residencia también hay un museo. En la plaza de Mózart en el centro se ubica la estatua de Mózart. Aquí atrae mucha atención la iglesia de San Miguel y café Glockenspiel.</w:t>
      </w:r>
    </w:p>
    <w:p w:rsidR="00455BF8" w:rsidRDefault="0046052E" w:rsidP="00455BF8">
      <w:pPr>
        <w:shd w:val="clear" w:color="auto" w:fill="FFFFFF"/>
        <w:spacing w:line="277" w:lineRule="atLeast"/>
        <w:ind w:firstLine="708"/>
        <w:jc w:val="both"/>
        <w:rPr>
          <w:rFonts w:cstheme="minorHAnsi"/>
          <w:color w:val="000000" w:themeColor="text1"/>
          <w:sz w:val="20"/>
          <w:szCs w:val="20"/>
        </w:rPr>
      </w:pPr>
      <w:hyperlink r:id="rId517" w:history="1">
        <w:r w:rsidR="00571DD1" w:rsidRPr="00BE4B08">
          <w:rPr>
            <w:rStyle w:val="Hipervnculo"/>
            <w:rFonts w:cstheme="minorHAnsi"/>
            <w:bCs/>
            <w:color w:val="000000" w:themeColor="text1"/>
            <w:sz w:val="20"/>
            <w:szCs w:val="20"/>
            <w:u w:val="none"/>
          </w:rPr>
          <w:t>Cocina y mejores restaurantes de Salzburgo</w:t>
        </w:r>
      </w:hyperlink>
      <w:r w:rsidR="00571DD1" w:rsidRPr="00BE4B08">
        <w:rPr>
          <w:rStyle w:val="apple-converted-space"/>
          <w:rFonts w:cstheme="minorHAnsi"/>
          <w:color w:val="000000" w:themeColor="text1"/>
          <w:sz w:val="20"/>
          <w:szCs w:val="20"/>
        </w:rPr>
        <w:t> </w:t>
      </w:r>
      <w:r w:rsidR="00571DD1" w:rsidRPr="00BE4B08">
        <w:rPr>
          <w:rFonts w:cstheme="minorHAnsi"/>
          <w:color w:val="000000" w:themeColor="text1"/>
          <w:sz w:val="20"/>
          <w:szCs w:val="20"/>
        </w:rPr>
        <w:br/>
        <w:t>Salzburg además de los restaurantes de la cocina nacional soprenderá a los viajeros con abundancia de diversos cafés, bares y pizzerías, los cuales serán un lugar maravilloso...</w:t>
      </w:r>
      <w:r w:rsidR="00571DD1" w:rsidRPr="00BE4B08">
        <w:rPr>
          <w:rStyle w:val="apple-converted-space"/>
          <w:rFonts w:cstheme="minorHAnsi"/>
          <w:color w:val="000000" w:themeColor="text1"/>
          <w:sz w:val="20"/>
          <w:szCs w:val="20"/>
        </w:rPr>
        <w:t> </w:t>
      </w:r>
      <w:r w:rsidR="00571DD1" w:rsidRPr="00BE4B08">
        <w:rPr>
          <w:rFonts w:cstheme="minorHAnsi"/>
          <w:color w:val="000000" w:themeColor="text1"/>
          <w:sz w:val="20"/>
          <w:szCs w:val="20"/>
        </w:rPr>
        <w:br/>
      </w:r>
      <w:hyperlink r:id="rId518" w:history="1">
        <w:r w:rsidR="00571DD1" w:rsidRPr="00BE4B08">
          <w:rPr>
            <w:rStyle w:val="Hipervnculo"/>
            <w:rFonts w:cstheme="minorHAnsi"/>
            <w:color w:val="000000" w:themeColor="text1"/>
            <w:sz w:val="20"/>
            <w:szCs w:val="20"/>
            <w:u w:val="none"/>
          </w:rPr>
          <w:t>Leer más</w:t>
        </w:r>
      </w:hyperlink>
    </w:p>
    <w:p w:rsidR="00571DD1" w:rsidRPr="00BE4B08" w:rsidRDefault="00571DD1" w:rsidP="00455BF8">
      <w:pPr>
        <w:shd w:val="clear" w:color="auto" w:fill="FFFFFF"/>
        <w:spacing w:line="277" w:lineRule="atLeast"/>
        <w:ind w:firstLine="708"/>
        <w:rPr>
          <w:rFonts w:cstheme="minorHAnsi"/>
          <w:color w:val="000000" w:themeColor="text1"/>
          <w:sz w:val="20"/>
          <w:szCs w:val="20"/>
        </w:rPr>
      </w:pPr>
      <w:r w:rsidRPr="00455BF8">
        <w:rPr>
          <w:rStyle w:val="Textoennegrita"/>
          <w:rFonts w:cstheme="minorHAnsi"/>
          <w:b w:val="0"/>
          <w:color w:val="000000" w:themeColor="text1"/>
          <w:sz w:val="20"/>
          <w:szCs w:val="20"/>
          <w:u w:val="single"/>
        </w:rPr>
        <w:t>La iglesia de franciscanos y la iglesia del colegio</w:t>
      </w:r>
      <w:r w:rsidRPr="00BE4B08">
        <w:rPr>
          <w:rStyle w:val="Textoennegrita"/>
          <w:rFonts w:cstheme="minorHAnsi"/>
          <w:b w:val="0"/>
          <w:color w:val="000000" w:themeColor="text1"/>
          <w:sz w:val="20"/>
          <w:szCs w:val="20"/>
        </w:rPr>
        <w:t>.</w:t>
      </w:r>
      <w:r w:rsidRPr="00BE4B08">
        <w:rPr>
          <w:rFonts w:cstheme="minorHAnsi"/>
          <w:color w:val="000000" w:themeColor="text1"/>
          <w:sz w:val="20"/>
          <w:szCs w:val="20"/>
        </w:rPr>
        <w:br/>
        <w:t>Ambas iglesias se ubican cerca una a otra y merecen la pena de ser visitadas. La Iglesia del colegio - es la iglesia universitaria, por eso sus motivos principales, representados en el altar, son las ciencias. Es una iglesia muy bonita en el estilo barroco a diferencia de la Iglesia de franciscanos que carece de forma y construida en el siglo XIII. La iglesia de franciscanos en cierto tiempo era catedral, mientras duró la construcción de la Iglesia.</w:t>
      </w:r>
    </w:p>
    <w:p w:rsidR="00571DD1" w:rsidRPr="00BE4B08" w:rsidRDefault="00571DD1" w:rsidP="00455BF8">
      <w:pPr>
        <w:shd w:val="clear" w:color="auto" w:fill="FFFFFF"/>
        <w:spacing w:line="277" w:lineRule="atLeast"/>
        <w:ind w:firstLine="708"/>
        <w:jc w:val="both"/>
        <w:rPr>
          <w:rFonts w:cstheme="minorHAnsi"/>
          <w:color w:val="000000" w:themeColor="text1"/>
          <w:sz w:val="20"/>
          <w:szCs w:val="20"/>
        </w:rPr>
      </w:pPr>
      <w:r w:rsidRPr="00455BF8">
        <w:rPr>
          <w:rStyle w:val="Textoennegrita"/>
          <w:rFonts w:cstheme="minorHAnsi"/>
          <w:b w:val="0"/>
          <w:color w:val="000000" w:themeColor="text1"/>
          <w:sz w:val="20"/>
          <w:szCs w:val="20"/>
          <w:u w:val="single"/>
        </w:rPr>
        <w:t>Hohenzaltzburg</w:t>
      </w:r>
      <w:r w:rsidRPr="00BE4B08">
        <w:rPr>
          <w:rStyle w:val="Textoennegrita"/>
          <w:rFonts w:cstheme="minorHAnsi"/>
          <w:b w:val="0"/>
          <w:color w:val="000000" w:themeColor="text1"/>
          <w:sz w:val="20"/>
          <w:szCs w:val="20"/>
        </w:rPr>
        <w:t>.</w:t>
      </w:r>
      <w:r w:rsidRPr="00BE4B08">
        <w:rPr>
          <w:rFonts w:cstheme="minorHAnsi"/>
          <w:color w:val="000000" w:themeColor="text1"/>
          <w:sz w:val="20"/>
          <w:szCs w:val="20"/>
        </w:rPr>
        <w:br/>
        <w:t>Hasta la fortaleza Hohenburg se puede ir en el funicular por la vía Festungstrasse en la ciudad antigua, o subir esta vía a pie. La fortaleza fue construida en el siglo XI y fue destinada a ser el refugio del arzobispo. Su apariencia actual - es el resultado de reconstrucciones, que duraron siglos. La fortaleza cumplía diferentes funciones y así se extendió hasta un pequeño pueblecito con una decena de casas. Actualmente por el territorio de Hohenzaltzburg se puede pasear libremente y visitar el museo, encargando una excursión con un guía.</w:t>
      </w:r>
    </w:p>
    <w:p w:rsidR="00571DD1" w:rsidRPr="00BE4B08" w:rsidRDefault="00571DD1" w:rsidP="00455BF8">
      <w:pPr>
        <w:shd w:val="clear" w:color="auto" w:fill="FFFFFF"/>
        <w:spacing w:line="277" w:lineRule="atLeast"/>
        <w:ind w:firstLine="708"/>
        <w:rPr>
          <w:rFonts w:cstheme="minorHAnsi"/>
          <w:color w:val="000000" w:themeColor="text1"/>
          <w:sz w:val="20"/>
          <w:szCs w:val="20"/>
        </w:rPr>
      </w:pPr>
      <w:r w:rsidRPr="00455BF8">
        <w:rPr>
          <w:rStyle w:val="Textoennegrita"/>
          <w:rFonts w:cstheme="minorHAnsi"/>
          <w:b w:val="0"/>
          <w:color w:val="000000" w:themeColor="text1"/>
          <w:sz w:val="20"/>
          <w:szCs w:val="20"/>
          <w:u w:val="single"/>
        </w:rPr>
        <w:t>Casa de naturaleza</w:t>
      </w:r>
      <w:r w:rsidRPr="00BE4B08">
        <w:rPr>
          <w:rStyle w:val="Textoennegrita"/>
          <w:rFonts w:cstheme="minorHAnsi"/>
          <w:b w:val="0"/>
          <w:color w:val="000000" w:themeColor="text1"/>
          <w:sz w:val="20"/>
          <w:szCs w:val="20"/>
        </w:rPr>
        <w:t>.</w:t>
      </w:r>
      <w:r w:rsidRPr="00BE4B08">
        <w:rPr>
          <w:rFonts w:cstheme="minorHAnsi"/>
          <w:color w:val="000000" w:themeColor="text1"/>
          <w:sz w:val="20"/>
          <w:szCs w:val="20"/>
        </w:rPr>
        <w:br/>
        <w:t>Casa de naturaleza - es el museo de etnografía territorial, situado al extremo de la Ciudad antigua, en Museumplatz. Este grande museo cuenta de una manera agradable y viva sobre la naturaleza de Salzburgo y sus afueras. La exposición del museo es muy diversa, abarca muchos temas y es capaz de atraer la atención tanto de los adultos, como de los niños.</w:t>
      </w:r>
    </w:p>
    <w:p w:rsidR="00571DD1" w:rsidRPr="00BE4B08" w:rsidRDefault="00571DD1" w:rsidP="00455BF8">
      <w:pPr>
        <w:pStyle w:val="Ttulo1"/>
        <w:shd w:val="clear" w:color="auto" w:fill="FFFFFF"/>
        <w:spacing w:before="132" w:beforeAutospacing="0" w:after="132" w:afterAutospacing="0"/>
        <w:jc w:val="center"/>
        <w:rPr>
          <w:rFonts w:asciiTheme="minorHAnsi" w:hAnsiTheme="minorHAnsi" w:cstheme="minorHAnsi"/>
          <w:b w:val="0"/>
          <w:color w:val="000000" w:themeColor="text1"/>
          <w:sz w:val="20"/>
          <w:szCs w:val="20"/>
        </w:rPr>
      </w:pPr>
      <w:r w:rsidRPr="00BE4B08">
        <w:rPr>
          <w:rFonts w:asciiTheme="minorHAnsi" w:hAnsiTheme="minorHAnsi" w:cstheme="minorHAnsi"/>
          <w:b w:val="0"/>
          <w:caps/>
          <w:color w:val="000000" w:themeColor="text1"/>
          <w:sz w:val="20"/>
          <w:szCs w:val="20"/>
        </w:rPr>
        <w:t>PARA GOLOSOS: COCINA DE SALZBURGO, RESTAURANTES Y CAFÉS</w:t>
      </w:r>
    </w:p>
    <w:p w:rsidR="00455BF8" w:rsidRDefault="00571DD1" w:rsidP="00455BF8">
      <w:pPr>
        <w:shd w:val="clear" w:color="auto" w:fill="FFFFFF"/>
        <w:spacing w:line="277" w:lineRule="atLeast"/>
        <w:ind w:firstLine="708"/>
        <w:jc w:val="both"/>
        <w:rPr>
          <w:rFonts w:cstheme="minorHAnsi"/>
          <w:color w:val="000000" w:themeColor="text1"/>
          <w:sz w:val="20"/>
          <w:szCs w:val="20"/>
        </w:rPr>
      </w:pPr>
      <w:r w:rsidRPr="00BE4B08">
        <w:rPr>
          <w:rFonts w:cstheme="minorHAnsi"/>
          <w:color w:val="000000" w:themeColor="text1"/>
          <w:sz w:val="20"/>
          <w:szCs w:val="20"/>
        </w:rPr>
        <w:lastRenderedPageBreak/>
        <w:t>Salzburg además de los restaurantes de la cocina nacional soprenderá a los viajeros con abundancia de diversos cafés, bares y pizzerías, los cuales serán un lugar maravilloso para descansar en una gran compañía.El restaurante Carpe Diem ofrece un gran variedad de platos de la cocina internacional. En su menú se puede encontrar espagueti con diferentes salsas, platos de pescado y hamburguesas.</w:t>
      </w:r>
    </w:p>
    <w:p w:rsidR="00571DD1" w:rsidRPr="00BE4B08" w:rsidRDefault="0046052E" w:rsidP="00455BF8">
      <w:pPr>
        <w:shd w:val="clear" w:color="auto" w:fill="FFFFFF"/>
        <w:spacing w:line="277" w:lineRule="atLeast"/>
        <w:ind w:firstLine="708"/>
        <w:jc w:val="both"/>
        <w:rPr>
          <w:rFonts w:cstheme="minorHAnsi"/>
          <w:color w:val="000000" w:themeColor="text1"/>
          <w:sz w:val="20"/>
          <w:szCs w:val="20"/>
        </w:rPr>
      </w:pPr>
      <w:hyperlink r:id="rId519" w:history="1">
        <w:r w:rsidR="00571DD1" w:rsidRPr="00BE4B08">
          <w:rPr>
            <w:rStyle w:val="Hipervnculo"/>
            <w:rFonts w:cstheme="minorHAnsi"/>
            <w:bCs/>
            <w:color w:val="000000" w:themeColor="text1"/>
            <w:sz w:val="20"/>
            <w:szCs w:val="20"/>
            <w:u w:val="none"/>
          </w:rPr>
          <w:t>Descanso activo, entretenimiento y vida nocturna en Salzburgo</w:t>
        </w:r>
      </w:hyperlink>
      <w:r w:rsidR="00571DD1" w:rsidRPr="00BE4B08">
        <w:rPr>
          <w:rStyle w:val="apple-converted-space"/>
          <w:rFonts w:cstheme="minorHAnsi"/>
          <w:color w:val="000000" w:themeColor="text1"/>
          <w:sz w:val="20"/>
          <w:szCs w:val="20"/>
        </w:rPr>
        <w:t> </w:t>
      </w:r>
      <w:r w:rsidR="00571DD1" w:rsidRPr="00BE4B08">
        <w:rPr>
          <w:rFonts w:cstheme="minorHAnsi"/>
          <w:color w:val="000000" w:themeColor="text1"/>
          <w:sz w:val="20"/>
          <w:szCs w:val="20"/>
        </w:rPr>
        <w:br/>
        <w:t>A los aficionados del descanso activo les gustará Salzburgo.En la ciudad funciona gran cantidad de parques, jardines y calles peatonales, por eso la distracción más preferida...</w:t>
      </w:r>
      <w:r w:rsidR="00571DD1" w:rsidRPr="00BE4B08">
        <w:rPr>
          <w:rStyle w:val="apple-converted-space"/>
          <w:rFonts w:cstheme="minorHAnsi"/>
          <w:color w:val="000000" w:themeColor="text1"/>
          <w:sz w:val="20"/>
          <w:szCs w:val="20"/>
        </w:rPr>
        <w:t> </w:t>
      </w:r>
      <w:r w:rsidR="00571DD1" w:rsidRPr="00BE4B08">
        <w:rPr>
          <w:rFonts w:cstheme="minorHAnsi"/>
          <w:color w:val="000000" w:themeColor="text1"/>
          <w:sz w:val="20"/>
          <w:szCs w:val="20"/>
        </w:rPr>
        <w:br/>
      </w:r>
      <w:hyperlink r:id="rId520" w:history="1">
        <w:r w:rsidR="00571DD1" w:rsidRPr="00BE4B08">
          <w:rPr>
            <w:rStyle w:val="Hipervnculo"/>
            <w:rFonts w:cstheme="minorHAnsi"/>
            <w:color w:val="000000" w:themeColor="text1"/>
            <w:sz w:val="20"/>
            <w:szCs w:val="20"/>
            <w:u w:val="none"/>
          </w:rPr>
          <w:t>Leer más</w:t>
        </w:r>
      </w:hyperlink>
    </w:p>
    <w:p w:rsidR="00571DD1" w:rsidRPr="00BE4B08" w:rsidRDefault="00571DD1" w:rsidP="00455BF8">
      <w:pPr>
        <w:shd w:val="clear" w:color="auto" w:fill="FFFFFF"/>
        <w:spacing w:line="277" w:lineRule="atLeast"/>
        <w:ind w:firstLine="708"/>
        <w:jc w:val="both"/>
        <w:rPr>
          <w:rFonts w:cstheme="minorHAnsi"/>
          <w:color w:val="000000" w:themeColor="text1"/>
          <w:sz w:val="20"/>
          <w:szCs w:val="20"/>
        </w:rPr>
      </w:pPr>
      <w:r w:rsidRPr="00BE4B08">
        <w:rPr>
          <w:rFonts w:cstheme="minorHAnsi"/>
          <w:color w:val="000000" w:themeColor="text1"/>
          <w:sz w:val="20"/>
          <w:szCs w:val="20"/>
        </w:rPr>
        <w:t>Para degustar los platos de la cocina austríaca es mejor visitar el restaurante Raschhofer’s Rossbräu. Sus mesas están situadas en la terraza espaciosa,la que en invierno se calefacciona, por eso los visitantes siempre tienen la posibilidad de comer al aire libre. Las lonchas jugosas, sopas aromáticas, embutido doméstico y vino excelente - no se puede resistir ante tales manjares refinadas.Los aficionados a la cocina italiana deben visitar el restaurante Pizzeria Azzurro. Su menú de vez en cuando se renueva, a menudo se organizan semanas de pescado, fiestas de la cocina mediterránea y otras veladas temáticas.</w:t>
      </w:r>
    </w:p>
    <w:p w:rsidR="00455BF8" w:rsidRDefault="00571DD1" w:rsidP="00455BF8">
      <w:pPr>
        <w:shd w:val="clear" w:color="auto" w:fill="FFFFFF"/>
        <w:spacing w:line="277" w:lineRule="atLeast"/>
        <w:ind w:firstLine="708"/>
        <w:jc w:val="both"/>
        <w:rPr>
          <w:rFonts w:cstheme="minorHAnsi"/>
          <w:color w:val="000000" w:themeColor="text1"/>
          <w:sz w:val="20"/>
          <w:szCs w:val="20"/>
        </w:rPr>
      </w:pPr>
      <w:r w:rsidRPr="00BE4B08">
        <w:rPr>
          <w:rFonts w:cstheme="minorHAnsi"/>
          <w:color w:val="000000" w:themeColor="text1"/>
          <w:sz w:val="20"/>
          <w:szCs w:val="20"/>
        </w:rPr>
        <w:t>Entre los pubs más famosos se considera Augustinerbräu Kloster Mülln, que dispone de su propia cervecería. Fue fundada en 1621, por eso los amantes de la cerveza deben probar la bebida de ámbar, que hoy día preparan según las recetas antiguas. El café Bazar siempre espera a sus visitantes, donde además de tradicionales fiambres y ensaladas se puede encargar maravillosa cerveza y el vino. Uno de los restaurantes más antiguos se considera Stiftskeller St. Peter, que se encuentra en el centro de la región histórica. Aquí sulen preparar los platos nacionales según las recetas antiguas, por las noches a menudo se organizan conciertos de la música clásica.</w:t>
      </w:r>
    </w:p>
    <w:p w:rsidR="00571DD1" w:rsidRPr="00BE4B08" w:rsidRDefault="0046052E" w:rsidP="00455BF8">
      <w:pPr>
        <w:shd w:val="clear" w:color="auto" w:fill="FFFFFF"/>
        <w:spacing w:line="277" w:lineRule="atLeast"/>
        <w:ind w:firstLine="708"/>
        <w:jc w:val="both"/>
        <w:rPr>
          <w:rFonts w:cstheme="minorHAnsi"/>
          <w:color w:val="000000" w:themeColor="text1"/>
          <w:sz w:val="20"/>
          <w:szCs w:val="20"/>
        </w:rPr>
      </w:pPr>
      <w:hyperlink r:id="rId521" w:history="1">
        <w:r w:rsidR="00571DD1" w:rsidRPr="00BE4B08">
          <w:rPr>
            <w:rStyle w:val="Hipervnculo"/>
            <w:rFonts w:cstheme="minorHAnsi"/>
            <w:bCs/>
            <w:color w:val="000000" w:themeColor="text1"/>
            <w:sz w:val="20"/>
            <w:szCs w:val="20"/>
            <w:u w:val="none"/>
          </w:rPr>
          <w:t>Salzburgo: tradiciones, género de vida y costumbres</w:t>
        </w:r>
      </w:hyperlink>
      <w:r w:rsidR="00571DD1" w:rsidRPr="00BE4B08">
        <w:rPr>
          <w:rStyle w:val="apple-converted-space"/>
          <w:rFonts w:cstheme="minorHAnsi"/>
          <w:color w:val="000000" w:themeColor="text1"/>
          <w:sz w:val="20"/>
          <w:szCs w:val="20"/>
        </w:rPr>
        <w:t> </w:t>
      </w:r>
      <w:r w:rsidR="00571DD1" w:rsidRPr="00BE4B08">
        <w:rPr>
          <w:rFonts w:cstheme="minorHAnsi"/>
          <w:color w:val="000000" w:themeColor="text1"/>
          <w:sz w:val="20"/>
          <w:szCs w:val="20"/>
        </w:rPr>
        <w:br/>
        <w:t>Salzburg conquista los corazones de los viajeros por originales fiestas nacionales. En enero se celebra la fiesta, que se llama “Macha de disfrazados” - es un desfile, en el...</w:t>
      </w:r>
      <w:r w:rsidR="00571DD1" w:rsidRPr="00BE4B08">
        <w:rPr>
          <w:rFonts w:cstheme="minorHAnsi"/>
          <w:color w:val="000000" w:themeColor="text1"/>
          <w:sz w:val="20"/>
          <w:szCs w:val="20"/>
        </w:rPr>
        <w:br/>
      </w:r>
      <w:hyperlink r:id="rId522" w:history="1">
        <w:r w:rsidR="00571DD1" w:rsidRPr="00BE4B08">
          <w:rPr>
            <w:rStyle w:val="Hipervnculo"/>
            <w:rFonts w:cstheme="minorHAnsi"/>
            <w:color w:val="000000" w:themeColor="text1"/>
            <w:sz w:val="20"/>
            <w:szCs w:val="20"/>
            <w:u w:val="none"/>
          </w:rPr>
          <w:t>Leer más</w:t>
        </w:r>
      </w:hyperlink>
    </w:p>
    <w:p w:rsidR="00571DD1" w:rsidRPr="00BE4B08" w:rsidRDefault="00571DD1" w:rsidP="00455BF8">
      <w:pPr>
        <w:shd w:val="clear" w:color="auto" w:fill="FFFFFF"/>
        <w:spacing w:line="277" w:lineRule="atLeast"/>
        <w:ind w:firstLine="708"/>
        <w:jc w:val="both"/>
        <w:rPr>
          <w:rFonts w:cstheme="minorHAnsi"/>
          <w:color w:val="000000" w:themeColor="text1"/>
          <w:sz w:val="20"/>
          <w:szCs w:val="20"/>
        </w:rPr>
      </w:pPr>
      <w:r w:rsidRPr="00BE4B08">
        <w:rPr>
          <w:rFonts w:cstheme="minorHAnsi"/>
          <w:color w:val="000000" w:themeColor="text1"/>
          <w:sz w:val="20"/>
          <w:szCs w:val="20"/>
        </w:rPr>
        <w:t>El restaurante prestigioso se considera el restaurante Stadtwirtshaus Gabler, que además de los platos de la cocina nacional ofrece a los huéspedes los platos populares de la cocina europea.La bebida de casa se considera la cerveza, en el restaurante sirven más de 20 tipos de la cerveza.Ya hace muchos años el suministrador principal de la cerveza es la fábrica Kaltenhausen, que fue inaugurada hace más de 500 años y se considera uno de los más famosos productores de esta bebida del país.</w:t>
      </w:r>
    </w:p>
    <w:p w:rsidR="00455BF8" w:rsidRDefault="00455BF8" w:rsidP="00571DD1">
      <w:pPr>
        <w:pStyle w:val="Ttulo1"/>
        <w:shd w:val="clear" w:color="auto" w:fill="FFFFFF"/>
        <w:spacing w:before="132" w:beforeAutospacing="0" w:after="132" w:afterAutospacing="0"/>
        <w:jc w:val="center"/>
        <w:rPr>
          <w:rFonts w:asciiTheme="minorHAnsi" w:hAnsiTheme="minorHAnsi" w:cstheme="minorHAnsi"/>
          <w:b w:val="0"/>
          <w:caps/>
          <w:color w:val="000000" w:themeColor="text1"/>
          <w:sz w:val="20"/>
          <w:szCs w:val="20"/>
        </w:rPr>
      </w:pPr>
    </w:p>
    <w:p w:rsidR="00571DD1" w:rsidRPr="00BE4B08" w:rsidRDefault="00571DD1" w:rsidP="00455BF8">
      <w:pPr>
        <w:pStyle w:val="Ttulo1"/>
        <w:shd w:val="clear" w:color="auto" w:fill="FFFFFF"/>
        <w:spacing w:before="132" w:beforeAutospacing="0" w:after="132" w:afterAutospacing="0"/>
        <w:jc w:val="center"/>
        <w:rPr>
          <w:rFonts w:asciiTheme="minorHAnsi" w:hAnsiTheme="minorHAnsi" w:cstheme="minorHAnsi"/>
          <w:b w:val="0"/>
          <w:color w:val="000000" w:themeColor="text1"/>
          <w:sz w:val="20"/>
          <w:szCs w:val="20"/>
        </w:rPr>
      </w:pPr>
      <w:r w:rsidRPr="00BE4B08">
        <w:rPr>
          <w:rFonts w:asciiTheme="minorHAnsi" w:hAnsiTheme="minorHAnsi" w:cstheme="minorHAnsi"/>
          <w:b w:val="0"/>
          <w:caps/>
          <w:color w:val="000000" w:themeColor="text1"/>
          <w:sz w:val="20"/>
          <w:szCs w:val="20"/>
        </w:rPr>
        <w:t>GÉNERO DE VIDA DE SALZBURGO: TRADICIONES Y COSTUMBRES</w:t>
      </w:r>
    </w:p>
    <w:p w:rsidR="00571DD1" w:rsidRPr="00BE4B08" w:rsidRDefault="00571DD1" w:rsidP="00571DD1">
      <w:pPr>
        <w:shd w:val="clear" w:color="auto" w:fill="FFFFFF"/>
        <w:spacing w:line="277" w:lineRule="atLeast"/>
        <w:jc w:val="both"/>
        <w:rPr>
          <w:rFonts w:cstheme="minorHAnsi"/>
          <w:color w:val="000000" w:themeColor="text1"/>
          <w:sz w:val="20"/>
          <w:szCs w:val="20"/>
        </w:rPr>
      </w:pPr>
      <w:r w:rsidRPr="00BE4B08">
        <w:rPr>
          <w:rFonts w:cstheme="minorHAnsi"/>
          <w:color w:val="000000" w:themeColor="text1"/>
          <w:sz w:val="20"/>
          <w:szCs w:val="20"/>
        </w:rPr>
        <w:t>Salzburg conquista los corazones de los viajeros por originales fiestas nacionales. En enero se celebra la fiesta, que se llama “Macha de disfrazados” - es un desfile, en el cual pueden participar todos los que desean. Hace falta sólo encontrar un traje de fiesta especial, cuyo atributo principal se considera un sombrero extraordinario.Alto sombrero de copa( cuya altura puede alcalzar 2 metros), pelleja de los animales y maravillosas máscaras-todo eso se puede ver en los trajes de miles de personas, que desfilan por las calles principales de la ciudad.</w:t>
      </w:r>
    </w:p>
    <w:p w:rsidR="00571DD1" w:rsidRPr="00BE4B08" w:rsidRDefault="00571DD1" w:rsidP="00455BF8">
      <w:pPr>
        <w:shd w:val="clear" w:color="auto" w:fill="FFFFFF"/>
        <w:spacing w:line="277" w:lineRule="atLeast"/>
        <w:ind w:firstLine="708"/>
        <w:jc w:val="both"/>
        <w:rPr>
          <w:rFonts w:cstheme="minorHAnsi"/>
          <w:color w:val="000000" w:themeColor="text1"/>
          <w:sz w:val="20"/>
          <w:szCs w:val="20"/>
        </w:rPr>
      </w:pPr>
      <w:r w:rsidRPr="00BE4B08">
        <w:rPr>
          <w:rFonts w:cstheme="minorHAnsi"/>
          <w:color w:val="000000" w:themeColor="text1"/>
          <w:sz w:val="20"/>
          <w:szCs w:val="20"/>
        </w:rPr>
        <w:t xml:space="preserve">Los habitantes locales son amistosos y bondadosos, siempre están dispuestos a hablar con los viajeros y ayudarles.Solamente la gente de tercera edad tratan a los viajeros con prudencia, pero si el turista intenta hablar en su lengua materna, inmediatamente ellos estarán llenos de simpatía hacia el </w:t>
      </w:r>
      <w:r w:rsidRPr="00BE4B08">
        <w:rPr>
          <w:rFonts w:cstheme="minorHAnsi"/>
          <w:color w:val="000000" w:themeColor="text1"/>
          <w:sz w:val="20"/>
          <w:szCs w:val="20"/>
        </w:rPr>
        <w:lastRenderedPageBreak/>
        <w:t>huésped. Ellos respetan mucho las tradiciones del pasado, todavía son muy populares los oficios del pueblo y antiguos festivales.</w:t>
      </w:r>
    </w:p>
    <w:p w:rsidR="00571DD1" w:rsidRPr="00BE4B08" w:rsidRDefault="00571DD1" w:rsidP="00455BF8">
      <w:pPr>
        <w:shd w:val="clear" w:color="auto" w:fill="FFFFFF"/>
        <w:spacing w:line="277" w:lineRule="atLeast"/>
        <w:ind w:firstLine="708"/>
        <w:jc w:val="both"/>
        <w:rPr>
          <w:rFonts w:cstheme="minorHAnsi"/>
          <w:color w:val="000000" w:themeColor="text1"/>
          <w:sz w:val="20"/>
          <w:szCs w:val="20"/>
        </w:rPr>
      </w:pPr>
      <w:r w:rsidRPr="00BE4B08">
        <w:rPr>
          <w:rFonts w:cstheme="minorHAnsi"/>
          <w:color w:val="000000" w:themeColor="text1"/>
          <w:sz w:val="20"/>
          <w:szCs w:val="20"/>
        </w:rPr>
        <w:t>La fiesta interesante se considera la feria de San Rupert, durante la fiesta también se puede ver a muchos habitantes locales y turistas, disfrazados con bonitos trajes antiguos. Cada ciudadano tiene su traje especial. Las mujeres se ponen maravillosos vestidos y sombreros, que eran de moda hace muchos siglos, y los hombres cosen a sí mismos los fracs y se ponen los sombreros de copa. Los que no tuvieron tiempo para comprar el traje de fiesta, pueden dirigirse a numerosos talleres especiales, en los cuales se puede encargar el traje mucho más original.</w:t>
      </w:r>
    </w:p>
    <w:p w:rsidR="00571DD1" w:rsidRPr="00BE4B08" w:rsidRDefault="00571DD1" w:rsidP="00455BF8">
      <w:pPr>
        <w:shd w:val="clear" w:color="auto" w:fill="FFFFFF"/>
        <w:spacing w:line="277" w:lineRule="atLeast"/>
        <w:ind w:firstLine="708"/>
        <w:jc w:val="both"/>
        <w:rPr>
          <w:rFonts w:cstheme="minorHAnsi"/>
          <w:color w:val="000000" w:themeColor="text1"/>
          <w:sz w:val="20"/>
          <w:szCs w:val="20"/>
        </w:rPr>
      </w:pPr>
      <w:r w:rsidRPr="00BE4B08">
        <w:rPr>
          <w:rFonts w:cstheme="minorHAnsi"/>
          <w:color w:val="000000" w:themeColor="text1"/>
          <w:sz w:val="20"/>
          <w:szCs w:val="20"/>
        </w:rPr>
        <w:t>Las fiestas principales se celebran en las plazas céntricas. Durante 5 días los artesanos venden sus artículos, los cocineros obsequian a los huéspedes con platos nacionales, y para los niños funcionan diferentes tiovivos y atracciones. Ya hace muchos años uno de los símbolos principales de la ciudad se considera Mózart. A él están dedicados muchos museos y galerías, en los teatros se organizan día memorables, y en los restaurantes se puede oír su obras inmortales. Durante el paseo por la ciudad se puede ver muchos monumentos , que están dedicados al gran compositor, ellos se encuentran en cada calle.</w:t>
      </w:r>
    </w:p>
    <w:p w:rsidR="00571DD1" w:rsidRPr="00BE4B08" w:rsidRDefault="00571DD1" w:rsidP="00455BF8">
      <w:pPr>
        <w:pStyle w:val="Ttulo1"/>
        <w:shd w:val="clear" w:color="auto" w:fill="FFFFFF"/>
        <w:spacing w:before="132" w:beforeAutospacing="0" w:after="132" w:afterAutospacing="0"/>
        <w:jc w:val="center"/>
        <w:rPr>
          <w:rFonts w:asciiTheme="minorHAnsi" w:hAnsiTheme="minorHAnsi" w:cstheme="minorHAnsi"/>
          <w:b w:val="0"/>
          <w:color w:val="000000" w:themeColor="text1"/>
          <w:sz w:val="20"/>
          <w:szCs w:val="20"/>
        </w:rPr>
      </w:pPr>
      <w:r w:rsidRPr="00BE4B08">
        <w:rPr>
          <w:rFonts w:asciiTheme="minorHAnsi" w:hAnsiTheme="minorHAnsi" w:cstheme="minorHAnsi"/>
          <w:b w:val="0"/>
          <w:caps/>
          <w:color w:val="000000" w:themeColor="text1"/>
          <w:sz w:val="20"/>
          <w:szCs w:val="20"/>
        </w:rPr>
        <w:t>SALZBURGO: QUÉ HACE FALTA VISITAR - CULTURA, ARQUITECTURA, MUSEOS Y TEMPLOS</w:t>
      </w:r>
    </w:p>
    <w:p w:rsidR="00571DD1" w:rsidRPr="00BE4B08" w:rsidRDefault="00571DD1" w:rsidP="00455BF8">
      <w:pPr>
        <w:shd w:val="clear" w:color="auto" w:fill="FFFFFF"/>
        <w:spacing w:line="277" w:lineRule="atLeast"/>
        <w:ind w:firstLine="708"/>
        <w:jc w:val="both"/>
        <w:rPr>
          <w:rFonts w:cstheme="minorHAnsi"/>
          <w:color w:val="000000" w:themeColor="text1"/>
          <w:sz w:val="20"/>
          <w:szCs w:val="20"/>
        </w:rPr>
      </w:pPr>
      <w:r w:rsidRPr="00BE4B08">
        <w:rPr>
          <w:rFonts w:cstheme="minorHAnsi"/>
          <w:color w:val="000000" w:themeColor="text1"/>
          <w:sz w:val="20"/>
          <w:szCs w:val="20"/>
        </w:rPr>
        <w:t>En Salzburg se han conservado muchas curiosidades históricas. Atrae a los turistas el palacio magnífico Hellbrunn, que fue construido a mediados del siglo 16. El palacio está rodeado por todas partes del jardín espléndido, en el territorio del cual descubrieron unas fuentes de agua. Gracias a este hallazgo los arquitectos han tenido la posibilidad de construir en el territorio del jardín una red de fuentes, Hellbrunn no dejará diferente a ningún visitante.</w:t>
      </w:r>
    </w:p>
    <w:p w:rsidR="00571DD1" w:rsidRPr="00BE4B08" w:rsidRDefault="00571DD1" w:rsidP="00177101">
      <w:pPr>
        <w:shd w:val="clear" w:color="auto" w:fill="FFFFFF"/>
        <w:spacing w:line="277" w:lineRule="atLeast"/>
        <w:ind w:firstLine="708"/>
        <w:jc w:val="both"/>
        <w:rPr>
          <w:rFonts w:cstheme="minorHAnsi"/>
          <w:color w:val="000000" w:themeColor="text1"/>
          <w:sz w:val="20"/>
          <w:szCs w:val="20"/>
        </w:rPr>
      </w:pPr>
      <w:r w:rsidRPr="00BE4B08">
        <w:rPr>
          <w:rFonts w:cstheme="minorHAnsi"/>
          <w:color w:val="000000" w:themeColor="text1"/>
          <w:sz w:val="20"/>
          <w:szCs w:val="20"/>
        </w:rPr>
        <w:t>En cuanto a las curiosidades naturales, cabe mencionar sobre maravilloso parque Mirabel. Sombrosos jardines acogedores, bonitas esculturas de mármol y fuentes - en el jardín siempre reina soprendente atmósfera de armonía y orden.</w:t>
      </w:r>
      <w:r w:rsidR="00B0258C">
        <w:rPr>
          <w:rFonts w:cstheme="minorHAnsi"/>
          <w:color w:val="000000" w:themeColor="text1"/>
          <w:sz w:val="20"/>
          <w:szCs w:val="20"/>
        </w:rPr>
        <w:t xml:space="preserve"> </w:t>
      </w:r>
      <w:r w:rsidRPr="00BE4B08">
        <w:rPr>
          <w:rFonts w:cstheme="minorHAnsi"/>
          <w:color w:val="000000" w:themeColor="text1"/>
          <w:sz w:val="20"/>
          <w:szCs w:val="20"/>
        </w:rPr>
        <w:t>Por la tarde sus huéspedes principales son turistas, y por las noches aquí suelen descansar los habitantes locales.</w:t>
      </w:r>
    </w:p>
    <w:p w:rsidR="00571DD1" w:rsidRPr="00BE4B08" w:rsidRDefault="00571DD1" w:rsidP="00177101">
      <w:pPr>
        <w:shd w:val="clear" w:color="auto" w:fill="FFFFFF"/>
        <w:spacing w:line="277" w:lineRule="atLeast"/>
        <w:ind w:firstLine="708"/>
        <w:jc w:val="both"/>
        <w:rPr>
          <w:rFonts w:cstheme="minorHAnsi"/>
          <w:color w:val="000000" w:themeColor="text1"/>
          <w:sz w:val="20"/>
          <w:szCs w:val="20"/>
        </w:rPr>
      </w:pPr>
      <w:r w:rsidRPr="00BE4B08">
        <w:rPr>
          <w:rFonts w:cstheme="minorHAnsi"/>
          <w:color w:val="000000" w:themeColor="text1"/>
          <w:sz w:val="20"/>
          <w:szCs w:val="20"/>
        </w:rPr>
        <w:t>A los aficionados a las excursiones será muy interesante visitar la Casa de Mózart, en la cual nació y pasó su juventud el gran genio.</w:t>
      </w:r>
      <w:r w:rsidR="00B0258C">
        <w:rPr>
          <w:rFonts w:cstheme="minorHAnsi"/>
          <w:color w:val="000000" w:themeColor="text1"/>
          <w:sz w:val="20"/>
          <w:szCs w:val="20"/>
        </w:rPr>
        <w:t xml:space="preserve"> </w:t>
      </w:r>
      <w:r w:rsidRPr="00BE4B08">
        <w:rPr>
          <w:rFonts w:cstheme="minorHAnsi"/>
          <w:color w:val="000000" w:themeColor="text1"/>
          <w:sz w:val="20"/>
          <w:szCs w:val="20"/>
        </w:rPr>
        <w:t>La decoración de la casa está realizada según las épocas pasadas.La habitación más bonita es la sala de baile. Con el nombre del gran compositor está relacionada la historia de otra curiosidad urbana - Pabellón de jardín de Viena. Aquí Mózart trabajó sobre una de sus obras grandes-“Flauta mágica”, y hoy día los compositores y músicos visitan este lugar en búsqueda de inspiración.</w:t>
      </w:r>
    </w:p>
    <w:p w:rsidR="00571DD1" w:rsidRPr="00BE4B08" w:rsidRDefault="00571DD1" w:rsidP="00B0258C">
      <w:pPr>
        <w:shd w:val="clear" w:color="auto" w:fill="FFFFFF"/>
        <w:spacing w:line="277" w:lineRule="atLeast"/>
        <w:ind w:firstLine="708"/>
        <w:jc w:val="both"/>
        <w:rPr>
          <w:rFonts w:cstheme="minorHAnsi"/>
          <w:color w:val="000000" w:themeColor="text1"/>
          <w:sz w:val="20"/>
          <w:szCs w:val="20"/>
        </w:rPr>
      </w:pPr>
      <w:r w:rsidRPr="00BE4B08">
        <w:rPr>
          <w:rFonts w:cstheme="minorHAnsi"/>
          <w:color w:val="000000" w:themeColor="text1"/>
          <w:sz w:val="20"/>
          <w:szCs w:val="20"/>
        </w:rPr>
        <w:t>La curiosidad religiosa más famosa se considera la catedral de Salzburg. Primeramente en el lugar de la catedral se encontraba la iglesia romana, hoy día de ellas se ha conservado sólo la capilla antigua. Precisamente en esta catedral se bautizó Mózart. Famoso arquitecto Santino Soliary trabajó en la decoración del interior de la catedral, magnífica decoración de las habitaciones sorprende a los visitantes. En Salzburg ha quedado intacta una de las fortalezas más antiguas de Europa - Hohensalzburg. Su construcción final fue realizada en el siglo 11, la fortaleza tiene aspecto sombrío y inexpugnable. Dentro del palacio se encuentran espléndidas salas, que están adornadas de tallados finos . En la fortaleza se conserva gran cantidad de artefactos, el más famoso se considera “ Toro de Salzburg”.</w:t>
      </w:r>
    </w:p>
    <w:p w:rsidR="00571DD1" w:rsidRPr="00BE4B08" w:rsidRDefault="00571DD1" w:rsidP="00B0258C">
      <w:pPr>
        <w:pStyle w:val="Ttulo1"/>
        <w:shd w:val="clear" w:color="auto" w:fill="FFFFFF"/>
        <w:spacing w:before="132" w:beforeAutospacing="0" w:after="132" w:afterAutospacing="0"/>
        <w:jc w:val="center"/>
        <w:rPr>
          <w:rFonts w:cstheme="minorHAnsi"/>
          <w:color w:val="000000" w:themeColor="text1"/>
          <w:sz w:val="20"/>
          <w:szCs w:val="20"/>
        </w:rPr>
      </w:pPr>
      <w:r w:rsidRPr="00BE4B08">
        <w:rPr>
          <w:rFonts w:asciiTheme="minorHAnsi" w:hAnsiTheme="minorHAnsi" w:cstheme="minorHAnsi"/>
          <w:b w:val="0"/>
          <w:caps/>
          <w:color w:val="000000" w:themeColor="text1"/>
          <w:sz w:val="20"/>
          <w:szCs w:val="20"/>
        </w:rPr>
        <w:t>GUÍA DE SALZBURGO: DESCANSO ACTIVO, ENTRETENIMIENTO Y VIDA NOCTURNA</w:t>
      </w:r>
    </w:p>
    <w:p w:rsidR="00571DD1" w:rsidRPr="00BE4B08" w:rsidRDefault="00571DD1" w:rsidP="00B0258C">
      <w:pPr>
        <w:shd w:val="clear" w:color="auto" w:fill="FFFFFF"/>
        <w:spacing w:line="277" w:lineRule="atLeast"/>
        <w:ind w:firstLine="708"/>
        <w:jc w:val="both"/>
        <w:rPr>
          <w:rFonts w:cstheme="minorHAnsi"/>
          <w:color w:val="000000" w:themeColor="text1"/>
          <w:sz w:val="20"/>
          <w:szCs w:val="20"/>
        </w:rPr>
      </w:pPr>
      <w:r w:rsidRPr="00BE4B08">
        <w:rPr>
          <w:rFonts w:cstheme="minorHAnsi"/>
          <w:color w:val="000000" w:themeColor="text1"/>
          <w:sz w:val="20"/>
          <w:szCs w:val="20"/>
        </w:rPr>
        <w:t xml:space="preserve">A los aficionados del descanso activo les gustará Salzburgo.En la ciudad funciona gran cantidad de parques, jardines y calles peatonales, por eso la distracción más preferida de los viajeros son paseos a pie y en bicicleta. Durante el paseo por antigua calle Getreidegasse se puede ver un montón de </w:t>
      </w:r>
      <w:r w:rsidRPr="00BE4B08">
        <w:rPr>
          <w:rFonts w:cstheme="minorHAnsi"/>
          <w:color w:val="000000" w:themeColor="text1"/>
          <w:sz w:val="20"/>
          <w:szCs w:val="20"/>
        </w:rPr>
        <w:lastRenderedPageBreak/>
        <w:t>curiosidades, y también encontrar de paso los restaurantes y cafés acogedores. Los amantes de compras deben dar un paseo por el centro de la ciudad y visitar sin falta el complejo comercial «Europark». Aquí se encuentran las tiendas más diversas, empezando desde las joyerías y boutiques de ropa hasta las tiendas de regalos de recuerdo y las de juguetes.</w:t>
      </w:r>
    </w:p>
    <w:p w:rsidR="00571DD1" w:rsidRPr="00BE4B08" w:rsidRDefault="00571DD1" w:rsidP="00B0258C">
      <w:pPr>
        <w:shd w:val="clear" w:color="auto" w:fill="FFFFFF"/>
        <w:spacing w:line="277" w:lineRule="atLeast"/>
        <w:ind w:firstLine="708"/>
        <w:jc w:val="both"/>
        <w:rPr>
          <w:rFonts w:cstheme="minorHAnsi"/>
          <w:color w:val="000000" w:themeColor="text1"/>
          <w:sz w:val="20"/>
          <w:szCs w:val="20"/>
        </w:rPr>
      </w:pPr>
      <w:r w:rsidRPr="00BE4B08">
        <w:rPr>
          <w:rFonts w:cstheme="minorHAnsi"/>
          <w:color w:val="000000" w:themeColor="text1"/>
          <w:sz w:val="20"/>
          <w:szCs w:val="20"/>
        </w:rPr>
        <w:t>Los que estarán en la ciudad en vísperas de la Navidad, deben visitar sin falta el mercado Navideño.No se puede encontrar en ningún otro mercado tantos dulces, artículos y adornos .Los amantes de distracciones nocturnas estarán un poco afligidos, en la ciudad no hay ningún club nocturno. Una buena alternativa a éstos serán los pubs locales, donde se puede no sólo beber la cerveza fría, sino también disfrutar de un programa divertido o escuchar la música viva.</w:t>
      </w:r>
    </w:p>
    <w:p w:rsidR="00571DD1" w:rsidRPr="00BE4B08" w:rsidRDefault="00571DD1" w:rsidP="00B0258C">
      <w:pPr>
        <w:shd w:val="clear" w:color="auto" w:fill="FFFFFF"/>
        <w:spacing w:line="277" w:lineRule="atLeast"/>
        <w:ind w:firstLine="708"/>
        <w:jc w:val="both"/>
        <w:rPr>
          <w:rFonts w:cstheme="minorHAnsi"/>
          <w:color w:val="000000" w:themeColor="text1"/>
          <w:sz w:val="20"/>
          <w:szCs w:val="20"/>
        </w:rPr>
      </w:pPr>
      <w:r w:rsidRPr="00BE4B08">
        <w:rPr>
          <w:rFonts w:cstheme="minorHAnsi"/>
          <w:color w:val="000000" w:themeColor="text1"/>
          <w:sz w:val="20"/>
          <w:szCs w:val="20"/>
        </w:rPr>
        <w:t>El establecimiento nocturno más popular se considera el bar Daimlers. Aquí se puede no solamente disfrutar de diversas bebidas y tapas, sino también escuchar la música moderna y también participar en interesante programa de entretenimiento. El bar atiende a los huéspedes hasta muy tarde, cada día aquí se reúnen no sólo los melómanos, sino también los amantes de pizza y cerveza. Un lugar perfecto para descansar en una gran compañía será el club Rockhouse Salzburg. Aquí hay todas las comodidades, a las cuales están acostumbrados los clubbers modernos: enorme bar, espaciosa pista de bailes, música moderna e interior confortable. En el club a menudo se organizan los conciertos de famosos grupos de rock y músicos que tocan blues, por eso a los amantes de tales tipos de música les gustará aquí.</w:t>
      </w:r>
    </w:p>
    <w:p w:rsidR="00571DD1" w:rsidRPr="00BE4B08" w:rsidRDefault="00571DD1" w:rsidP="00B0258C">
      <w:pPr>
        <w:pStyle w:val="Ttulo1"/>
        <w:shd w:val="clear" w:color="auto" w:fill="FFFFFF"/>
        <w:spacing w:before="132" w:beforeAutospacing="0" w:after="132" w:afterAutospacing="0"/>
        <w:jc w:val="center"/>
        <w:rPr>
          <w:rFonts w:cstheme="minorHAnsi"/>
          <w:color w:val="000000" w:themeColor="text1"/>
          <w:sz w:val="20"/>
          <w:szCs w:val="20"/>
        </w:rPr>
      </w:pPr>
      <w:r w:rsidRPr="00BE4B08">
        <w:rPr>
          <w:rFonts w:asciiTheme="minorHAnsi" w:hAnsiTheme="minorHAnsi" w:cstheme="minorHAnsi"/>
          <w:b w:val="0"/>
          <w:caps/>
          <w:color w:val="000000" w:themeColor="text1"/>
          <w:sz w:val="20"/>
          <w:szCs w:val="20"/>
        </w:rPr>
        <w:t>PREPARACIÓN PARA EL VIAJE A SALZBURGO: RECOMENDACIONES Y CONSEJOS</w:t>
      </w:r>
    </w:p>
    <w:p w:rsidR="00571DD1" w:rsidRPr="00BE4B08" w:rsidRDefault="00571DD1" w:rsidP="00571DD1">
      <w:pPr>
        <w:shd w:val="clear" w:color="auto" w:fill="FFFFFF"/>
        <w:spacing w:line="277" w:lineRule="atLeast"/>
        <w:jc w:val="both"/>
        <w:rPr>
          <w:rFonts w:cstheme="minorHAnsi"/>
          <w:color w:val="000000" w:themeColor="text1"/>
          <w:sz w:val="20"/>
          <w:szCs w:val="20"/>
        </w:rPr>
      </w:pPr>
      <w:r w:rsidRPr="00BE4B08">
        <w:rPr>
          <w:rFonts w:cstheme="minorHAnsi"/>
          <w:bCs/>
          <w:color w:val="000000" w:themeColor="text1"/>
          <w:sz w:val="20"/>
          <w:szCs w:val="20"/>
        </w:rPr>
        <w:t>1.</w:t>
      </w:r>
      <w:r w:rsidRPr="00BE4B08">
        <w:rPr>
          <w:rStyle w:val="apple-converted-space"/>
          <w:rFonts w:cstheme="minorHAnsi"/>
          <w:bCs/>
          <w:color w:val="000000" w:themeColor="text1"/>
          <w:sz w:val="20"/>
          <w:szCs w:val="20"/>
        </w:rPr>
        <w:t> </w:t>
      </w:r>
      <w:r w:rsidRPr="00BE4B08">
        <w:rPr>
          <w:rFonts w:cstheme="minorHAnsi"/>
          <w:color w:val="000000" w:themeColor="text1"/>
          <w:sz w:val="20"/>
          <w:szCs w:val="20"/>
        </w:rPr>
        <w:t>Es mejor visitar la ciudad cuando hace calor. En invierno en Salzburgo hace bastante frío, lo que puede impedir a disfrutar completamente de las excursiones y distracciones.</w:t>
      </w:r>
    </w:p>
    <w:p w:rsidR="00571DD1" w:rsidRPr="00BE4B08" w:rsidRDefault="00571DD1" w:rsidP="00571DD1">
      <w:pPr>
        <w:shd w:val="clear" w:color="auto" w:fill="FFFFFF"/>
        <w:spacing w:line="277" w:lineRule="atLeast"/>
        <w:jc w:val="both"/>
        <w:rPr>
          <w:rFonts w:cstheme="minorHAnsi"/>
          <w:color w:val="000000" w:themeColor="text1"/>
          <w:sz w:val="20"/>
          <w:szCs w:val="20"/>
        </w:rPr>
      </w:pPr>
      <w:r w:rsidRPr="00BE4B08">
        <w:rPr>
          <w:rFonts w:cstheme="minorHAnsi"/>
          <w:bCs/>
          <w:color w:val="000000" w:themeColor="text1"/>
          <w:sz w:val="20"/>
          <w:szCs w:val="20"/>
        </w:rPr>
        <w:t>2.</w:t>
      </w:r>
      <w:r w:rsidRPr="00BE4B08">
        <w:rPr>
          <w:rStyle w:val="apple-converted-space"/>
          <w:rFonts w:cstheme="minorHAnsi"/>
          <w:bCs/>
          <w:color w:val="000000" w:themeColor="text1"/>
          <w:sz w:val="20"/>
          <w:szCs w:val="20"/>
        </w:rPr>
        <w:t> </w:t>
      </w:r>
      <w:r w:rsidRPr="00BE4B08">
        <w:rPr>
          <w:rFonts w:cstheme="minorHAnsi"/>
          <w:color w:val="000000" w:themeColor="text1"/>
          <w:sz w:val="20"/>
          <w:szCs w:val="20"/>
        </w:rPr>
        <w:t>En la ciudad está bien desarrollada la red de los trolebuses y autobuses, en los cuales se puede llegar a cualquier sitio .</w:t>
      </w:r>
    </w:p>
    <w:p w:rsidR="00BE4B08" w:rsidRDefault="00571DD1" w:rsidP="00BE4B08">
      <w:pPr>
        <w:shd w:val="clear" w:color="auto" w:fill="FFFFFF"/>
        <w:spacing w:line="277" w:lineRule="atLeast"/>
        <w:jc w:val="both"/>
        <w:rPr>
          <w:rFonts w:cstheme="minorHAnsi"/>
          <w:color w:val="000000" w:themeColor="text1"/>
          <w:sz w:val="20"/>
          <w:szCs w:val="20"/>
        </w:rPr>
      </w:pPr>
      <w:r w:rsidRPr="00BE4B08">
        <w:rPr>
          <w:rFonts w:cstheme="minorHAnsi"/>
          <w:bCs/>
          <w:color w:val="000000" w:themeColor="text1"/>
          <w:sz w:val="20"/>
          <w:szCs w:val="20"/>
        </w:rPr>
        <w:t>3.</w:t>
      </w:r>
      <w:r w:rsidRPr="00BE4B08">
        <w:rPr>
          <w:rStyle w:val="apple-converted-space"/>
          <w:rFonts w:cstheme="minorHAnsi"/>
          <w:bCs/>
          <w:color w:val="000000" w:themeColor="text1"/>
          <w:sz w:val="20"/>
          <w:szCs w:val="20"/>
        </w:rPr>
        <w:t> </w:t>
      </w:r>
      <w:r w:rsidRPr="00BE4B08">
        <w:rPr>
          <w:rFonts w:cstheme="minorHAnsi"/>
          <w:color w:val="000000" w:themeColor="text1"/>
          <w:sz w:val="20"/>
          <w:szCs w:val="20"/>
        </w:rPr>
        <w:t xml:space="preserve">El bono de los transportes públicos se puede comprarlo en cualquier quiosco, aquí el abono cuesta menos. </w:t>
      </w:r>
    </w:p>
    <w:p w:rsidR="00BE4B08" w:rsidRDefault="00571DD1" w:rsidP="00BE4B08">
      <w:pPr>
        <w:shd w:val="clear" w:color="auto" w:fill="FFFFFF"/>
        <w:spacing w:line="277" w:lineRule="atLeast"/>
        <w:jc w:val="both"/>
        <w:rPr>
          <w:rFonts w:cstheme="minorHAnsi"/>
          <w:color w:val="000000" w:themeColor="text1"/>
          <w:sz w:val="20"/>
          <w:szCs w:val="20"/>
        </w:rPr>
      </w:pPr>
      <w:r w:rsidRPr="00BE4B08">
        <w:rPr>
          <w:rFonts w:cstheme="minorHAnsi"/>
          <w:bCs/>
          <w:color w:val="000000" w:themeColor="text1"/>
          <w:sz w:val="20"/>
          <w:szCs w:val="20"/>
        </w:rPr>
        <w:t>4.</w:t>
      </w:r>
      <w:r w:rsidRPr="00BE4B08">
        <w:rPr>
          <w:rStyle w:val="apple-converted-space"/>
          <w:rFonts w:cstheme="minorHAnsi"/>
          <w:bCs/>
          <w:color w:val="000000" w:themeColor="text1"/>
          <w:sz w:val="20"/>
          <w:szCs w:val="20"/>
        </w:rPr>
        <w:t> </w:t>
      </w:r>
      <w:r w:rsidRPr="00BE4B08">
        <w:rPr>
          <w:rFonts w:cstheme="minorHAnsi"/>
          <w:color w:val="000000" w:themeColor="text1"/>
          <w:sz w:val="20"/>
          <w:szCs w:val="20"/>
        </w:rPr>
        <w:t>En la ciudad funcionan los taxis bastante baratos, la tarifa puede aumentarse sólo por las noches. Es mejor llamar el taxi al restaurante u hotel, porque coger el taxi en la carretera será bastante complicado</w:t>
      </w:r>
      <w:r w:rsidR="00BE4B08">
        <w:rPr>
          <w:rFonts w:cstheme="minorHAnsi"/>
          <w:color w:val="000000" w:themeColor="text1"/>
          <w:sz w:val="20"/>
          <w:szCs w:val="20"/>
        </w:rPr>
        <w:t>.</w:t>
      </w:r>
    </w:p>
    <w:p w:rsidR="00571DD1" w:rsidRPr="00BE4B08" w:rsidRDefault="00571DD1" w:rsidP="00BE4B08">
      <w:pPr>
        <w:shd w:val="clear" w:color="auto" w:fill="FFFFFF"/>
        <w:spacing w:line="277" w:lineRule="atLeast"/>
        <w:jc w:val="both"/>
        <w:rPr>
          <w:rFonts w:cstheme="minorHAnsi"/>
          <w:color w:val="000000" w:themeColor="text1"/>
          <w:sz w:val="20"/>
          <w:szCs w:val="20"/>
        </w:rPr>
      </w:pPr>
      <w:r w:rsidRPr="00BE4B08">
        <w:rPr>
          <w:rFonts w:cstheme="minorHAnsi"/>
          <w:color w:val="000000" w:themeColor="text1"/>
          <w:sz w:val="20"/>
          <w:szCs w:val="20"/>
        </w:rPr>
        <w:br/>
      </w:r>
      <w:r w:rsidRPr="00BE4B08">
        <w:rPr>
          <w:rFonts w:cstheme="minorHAnsi"/>
          <w:bCs/>
          <w:color w:val="000000" w:themeColor="text1"/>
          <w:sz w:val="20"/>
          <w:szCs w:val="20"/>
        </w:rPr>
        <w:t>5.</w:t>
      </w:r>
      <w:r w:rsidRPr="00BE4B08">
        <w:rPr>
          <w:rStyle w:val="apple-converted-space"/>
          <w:rFonts w:cstheme="minorHAnsi"/>
          <w:bCs/>
          <w:color w:val="000000" w:themeColor="text1"/>
          <w:sz w:val="20"/>
          <w:szCs w:val="20"/>
        </w:rPr>
        <w:t> </w:t>
      </w:r>
      <w:r w:rsidRPr="00BE4B08">
        <w:rPr>
          <w:rFonts w:cstheme="minorHAnsi"/>
          <w:color w:val="000000" w:themeColor="text1"/>
          <w:sz w:val="20"/>
          <w:szCs w:val="20"/>
        </w:rPr>
        <w:t>Es muy popular entre los habitantes locales la bicicleta, en la cual se puede viajar por todo el territorio de la ciudad. El mejor puesto de alquiler se considera Top Bike.</w:t>
      </w:r>
    </w:p>
    <w:p w:rsidR="00571DD1" w:rsidRPr="00BE4B08" w:rsidRDefault="00571DD1" w:rsidP="00571DD1">
      <w:pPr>
        <w:shd w:val="clear" w:color="auto" w:fill="FFFFFF"/>
        <w:spacing w:line="277" w:lineRule="atLeast"/>
        <w:jc w:val="both"/>
        <w:rPr>
          <w:rFonts w:cstheme="minorHAnsi"/>
          <w:color w:val="000000" w:themeColor="text1"/>
          <w:sz w:val="20"/>
          <w:szCs w:val="20"/>
        </w:rPr>
      </w:pPr>
      <w:r w:rsidRPr="00BE4B08">
        <w:rPr>
          <w:rFonts w:cstheme="minorHAnsi"/>
          <w:bCs/>
          <w:color w:val="000000" w:themeColor="text1"/>
          <w:sz w:val="20"/>
          <w:szCs w:val="20"/>
        </w:rPr>
        <w:t>6.</w:t>
      </w:r>
      <w:r w:rsidRPr="00BE4B08">
        <w:rPr>
          <w:rStyle w:val="apple-converted-space"/>
          <w:rFonts w:cstheme="minorHAnsi"/>
          <w:bCs/>
          <w:color w:val="000000" w:themeColor="text1"/>
          <w:sz w:val="20"/>
          <w:szCs w:val="20"/>
        </w:rPr>
        <w:t> </w:t>
      </w:r>
      <w:r w:rsidRPr="00BE4B08">
        <w:rPr>
          <w:rFonts w:cstheme="minorHAnsi"/>
          <w:color w:val="000000" w:themeColor="text1"/>
          <w:sz w:val="20"/>
          <w:szCs w:val="20"/>
        </w:rPr>
        <w:t>Los que quieren alquilar la bicicleta deben cuidarla y no dejarla en la calle sin cuidado. Junto con la bicicleta a Usted le darán una cadena especial y la cerradura de código, con la ayuda de la cual se puede protegerla de ladrones.</w:t>
      </w:r>
      <w:r w:rsidRPr="00BE4B08">
        <w:rPr>
          <w:rStyle w:val="apple-converted-space"/>
          <w:rFonts w:cstheme="minorHAnsi"/>
          <w:color w:val="000000" w:themeColor="text1"/>
          <w:sz w:val="20"/>
          <w:szCs w:val="20"/>
        </w:rPr>
        <w:t> </w:t>
      </w:r>
      <w:r w:rsidRPr="00BE4B08">
        <w:rPr>
          <w:rFonts w:cstheme="minorHAnsi"/>
          <w:color w:val="000000" w:themeColor="text1"/>
          <w:sz w:val="20"/>
          <w:szCs w:val="20"/>
        </w:rPr>
        <w:br/>
      </w:r>
      <w:r w:rsidRPr="00BE4B08">
        <w:rPr>
          <w:rFonts w:cstheme="minorHAnsi"/>
          <w:color w:val="000000" w:themeColor="text1"/>
          <w:sz w:val="20"/>
          <w:szCs w:val="20"/>
        </w:rPr>
        <w:br/>
      </w:r>
      <w:r w:rsidRPr="00BE4B08">
        <w:rPr>
          <w:rFonts w:cstheme="minorHAnsi"/>
          <w:bCs/>
          <w:color w:val="000000" w:themeColor="text1"/>
          <w:sz w:val="20"/>
          <w:szCs w:val="20"/>
        </w:rPr>
        <w:t>7.</w:t>
      </w:r>
      <w:r w:rsidRPr="00BE4B08">
        <w:rPr>
          <w:rStyle w:val="apple-converted-space"/>
          <w:rFonts w:cstheme="minorHAnsi"/>
          <w:bCs/>
          <w:color w:val="000000" w:themeColor="text1"/>
          <w:sz w:val="20"/>
          <w:szCs w:val="20"/>
        </w:rPr>
        <w:t> </w:t>
      </w:r>
      <w:r w:rsidRPr="00BE4B08">
        <w:rPr>
          <w:rFonts w:cstheme="minorHAnsi"/>
          <w:color w:val="000000" w:themeColor="text1"/>
          <w:sz w:val="20"/>
          <w:szCs w:val="20"/>
        </w:rPr>
        <w:t>En cuanto a los regalos de recuerdo los turistas suelen comprar el chocolate local, y durante las ferias se puede comprar bonitos adornos de casa.</w:t>
      </w:r>
    </w:p>
    <w:p w:rsidR="00571DD1" w:rsidRPr="00BE4B08" w:rsidRDefault="00571DD1" w:rsidP="00571DD1">
      <w:pPr>
        <w:shd w:val="clear" w:color="auto" w:fill="FFFFFF"/>
        <w:spacing w:line="277" w:lineRule="atLeast"/>
        <w:jc w:val="both"/>
        <w:rPr>
          <w:rFonts w:cstheme="minorHAnsi"/>
          <w:color w:val="000000" w:themeColor="text1"/>
          <w:sz w:val="20"/>
          <w:szCs w:val="20"/>
        </w:rPr>
      </w:pPr>
      <w:r w:rsidRPr="00BE4B08">
        <w:rPr>
          <w:rFonts w:cstheme="minorHAnsi"/>
          <w:bCs/>
          <w:color w:val="000000" w:themeColor="text1"/>
          <w:sz w:val="20"/>
          <w:szCs w:val="20"/>
        </w:rPr>
        <w:t>8.</w:t>
      </w:r>
      <w:r w:rsidRPr="00BE4B08">
        <w:rPr>
          <w:rStyle w:val="apple-converted-space"/>
          <w:rFonts w:cstheme="minorHAnsi"/>
          <w:bCs/>
          <w:color w:val="000000" w:themeColor="text1"/>
          <w:sz w:val="20"/>
          <w:szCs w:val="20"/>
        </w:rPr>
        <w:t> </w:t>
      </w:r>
      <w:r w:rsidRPr="00BE4B08">
        <w:rPr>
          <w:rFonts w:cstheme="minorHAnsi"/>
          <w:color w:val="000000" w:themeColor="text1"/>
          <w:sz w:val="20"/>
          <w:szCs w:val="20"/>
        </w:rPr>
        <w:t>Para hacer el viaje más cómodo, se puede comprar el mapa de la ciudad y el horario con la ruta de transporte público. Todo eso es gratuito y se puede encontrarlo en los quioscos especiales de la estación de ferrocarril.</w:t>
      </w:r>
    </w:p>
    <w:p w:rsidR="00571DD1" w:rsidRPr="00BE4B08" w:rsidRDefault="00571DD1" w:rsidP="00571DD1">
      <w:pPr>
        <w:shd w:val="clear" w:color="auto" w:fill="FFFFFF"/>
        <w:spacing w:line="277" w:lineRule="atLeast"/>
        <w:jc w:val="both"/>
        <w:rPr>
          <w:rFonts w:cstheme="minorHAnsi"/>
          <w:color w:val="000000" w:themeColor="text1"/>
          <w:sz w:val="20"/>
          <w:szCs w:val="20"/>
        </w:rPr>
      </w:pPr>
      <w:r w:rsidRPr="00BE4B08">
        <w:rPr>
          <w:rFonts w:cstheme="minorHAnsi"/>
          <w:bCs/>
          <w:color w:val="000000" w:themeColor="text1"/>
          <w:sz w:val="20"/>
          <w:szCs w:val="20"/>
        </w:rPr>
        <w:t>9.</w:t>
      </w:r>
      <w:r w:rsidRPr="00BE4B08">
        <w:rPr>
          <w:rStyle w:val="apple-converted-space"/>
          <w:rFonts w:cstheme="minorHAnsi"/>
          <w:bCs/>
          <w:color w:val="000000" w:themeColor="text1"/>
          <w:sz w:val="20"/>
          <w:szCs w:val="20"/>
        </w:rPr>
        <w:t> </w:t>
      </w:r>
      <w:r w:rsidRPr="00BE4B08">
        <w:rPr>
          <w:rFonts w:cstheme="minorHAnsi"/>
          <w:color w:val="000000" w:themeColor="text1"/>
          <w:sz w:val="20"/>
          <w:szCs w:val="20"/>
        </w:rPr>
        <w:t>Los que quieren ver más curiosidades de la ciudad, pueden inscribirse en la excursión por Viena. Cada día desde Salzburgo parten autobuses de excursión, se puede llegar independentemente a la ciudad en tren.</w:t>
      </w:r>
    </w:p>
    <w:p w:rsidR="00EA2C7F" w:rsidRPr="00CD59E5" w:rsidRDefault="00EA2C7F" w:rsidP="00B0258C">
      <w:pPr>
        <w:pStyle w:val="NormalWeb"/>
        <w:shd w:val="clear" w:color="auto" w:fill="FFFFFF"/>
        <w:spacing w:before="120" w:beforeAutospacing="0" w:after="120" w:afterAutospacing="0"/>
        <w:rPr>
          <w:rFonts w:asciiTheme="minorHAnsi" w:hAnsiTheme="minorHAnsi" w:cstheme="minorHAnsi"/>
          <w:color w:val="000000" w:themeColor="text1"/>
          <w:sz w:val="22"/>
          <w:szCs w:val="22"/>
        </w:rPr>
      </w:pPr>
    </w:p>
    <w:p w:rsidR="00FA7214" w:rsidRPr="00CD59E5" w:rsidRDefault="0018297D" w:rsidP="0059571A">
      <w:pPr>
        <w:pStyle w:val="NormalWeb"/>
        <w:shd w:val="clear" w:color="auto" w:fill="FFFFFF"/>
        <w:spacing w:before="120" w:beforeAutospacing="0" w:after="120" w:afterAutospacing="0"/>
        <w:ind w:firstLine="708"/>
        <w:jc w:val="both"/>
        <w:rPr>
          <w:rFonts w:asciiTheme="minorHAnsi" w:hAnsiTheme="minorHAnsi" w:cstheme="minorHAnsi"/>
          <w:color w:val="000000" w:themeColor="text1"/>
          <w:sz w:val="22"/>
          <w:szCs w:val="22"/>
        </w:rPr>
      </w:pPr>
      <w:r w:rsidRPr="00CD59E5">
        <w:rPr>
          <w:rFonts w:asciiTheme="minorHAnsi" w:hAnsiTheme="minorHAnsi" w:cstheme="minorHAnsi"/>
          <w:noProof/>
          <w:color w:val="000000" w:themeColor="text1"/>
          <w:sz w:val="22"/>
          <w:szCs w:val="22"/>
        </w:rPr>
        <w:drawing>
          <wp:anchor distT="0" distB="0" distL="114300" distR="114300" simplePos="0" relativeHeight="251682816" behindDoc="1" locked="0" layoutInCell="1" allowOverlap="1">
            <wp:simplePos x="0" y="0"/>
            <wp:positionH relativeFrom="column">
              <wp:posOffset>20955</wp:posOffset>
            </wp:positionH>
            <wp:positionV relativeFrom="paragraph">
              <wp:posOffset>73025</wp:posOffset>
            </wp:positionV>
            <wp:extent cx="4896485" cy="2390775"/>
            <wp:effectExtent l="19050" t="0" r="0" b="0"/>
            <wp:wrapTight wrapText="bothSides">
              <wp:wrapPolygon edited="0">
                <wp:start x="-84" y="0"/>
                <wp:lineTo x="-84" y="21514"/>
                <wp:lineTo x="21597" y="21514"/>
                <wp:lineTo x="21597" y="0"/>
                <wp:lineTo x="-84" y="0"/>
              </wp:wrapPolygon>
            </wp:wrapTight>
            <wp:docPr id="32" name="Imagen 1" descr="C:\Users\Julian\Desktop\munich\fus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an\Desktop\munich\fussen.jpg"/>
                    <pic:cNvPicPr>
                      <a:picLocks noChangeAspect="1" noChangeArrowheads="1"/>
                    </pic:cNvPicPr>
                  </pic:nvPicPr>
                  <pic:blipFill>
                    <a:blip r:embed="rId523"/>
                    <a:srcRect/>
                    <a:stretch>
                      <a:fillRect/>
                    </a:stretch>
                  </pic:blipFill>
                  <pic:spPr bwMode="auto">
                    <a:xfrm>
                      <a:off x="0" y="0"/>
                      <a:ext cx="4896485" cy="2390775"/>
                    </a:xfrm>
                    <a:prstGeom prst="rect">
                      <a:avLst/>
                    </a:prstGeom>
                    <a:noFill/>
                    <a:ln w="9525">
                      <a:noFill/>
                      <a:miter lim="800000"/>
                      <a:headEnd/>
                      <a:tailEnd/>
                    </a:ln>
                  </pic:spPr>
                </pic:pic>
              </a:graphicData>
            </a:graphic>
          </wp:anchor>
        </w:drawing>
      </w:r>
    </w:p>
    <w:p w:rsidR="00FA7214" w:rsidRPr="00CD59E5" w:rsidRDefault="00FA7214" w:rsidP="0059571A">
      <w:pPr>
        <w:pStyle w:val="NormalWeb"/>
        <w:shd w:val="clear" w:color="auto" w:fill="FFFFFF"/>
        <w:spacing w:before="120" w:beforeAutospacing="0" w:after="120" w:afterAutospacing="0"/>
        <w:ind w:firstLine="708"/>
        <w:jc w:val="both"/>
        <w:rPr>
          <w:rFonts w:asciiTheme="minorHAnsi" w:hAnsiTheme="minorHAnsi" w:cstheme="minorHAnsi"/>
          <w:color w:val="000000" w:themeColor="text1"/>
          <w:sz w:val="22"/>
          <w:szCs w:val="22"/>
        </w:rPr>
      </w:pPr>
    </w:p>
    <w:p w:rsidR="00FA7214" w:rsidRPr="00CD59E5" w:rsidRDefault="00FA7214" w:rsidP="00A0569A">
      <w:pPr>
        <w:shd w:val="clear" w:color="auto" w:fill="FFFFFF"/>
        <w:spacing w:before="120" w:after="120" w:line="240" w:lineRule="auto"/>
        <w:jc w:val="both"/>
        <w:rPr>
          <w:rFonts w:eastAsia="Times New Roman" w:cstheme="minorHAnsi"/>
          <w:color w:val="000000" w:themeColor="text1"/>
          <w:lang w:eastAsia="es-ES"/>
        </w:rPr>
      </w:pPr>
    </w:p>
    <w:p w:rsidR="00FA7214" w:rsidRPr="00CD59E5" w:rsidRDefault="00FA7214" w:rsidP="00A0569A">
      <w:pPr>
        <w:shd w:val="clear" w:color="auto" w:fill="FFFFFF"/>
        <w:spacing w:before="120" w:after="120" w:line="240" w:lineRule="auto"/>
        <w:jc w:val="both"/>
        <w:rPr>
          <w:rFonts w:eastAsia="Times New Roman" w:cstheme="minorHAnsi"/>
          <w:color w:val="000000" w:themeColor="text1"/>
          <w:lang w:eastAsia="es-ES"/>
        </w:rPr>
      </w:pPr>
    </w:p>
    <w:p w:rsidR="00FA7214" w:rsidRPr="00CD59E5" w:rsidRDefault="00FA7214" w:rsidP="00A0569A">
      <w:pPr>
        <w:shd w:val="clear" w:color="auto" w:fill="FFFFFF"/>
        <w:spacing w:before="120" w:after="120" w:line="240" w:lineRule="auto"/>
        <w:jc w:val="both"/>
        <w:rPr>
          <w:rFonts w:eastAsia="Times New Roman" w:cstheme="minorHAnsi"/>
          <w:color w:val="000000" w:themeColor="text1"/>
          <w:lang w:eastAsia="es-ES"/>
        </w:rPr>
      </w:pPr>
    </w:p>
    <w:p w:rsidR="00FA7214" w:rsidRPr="00CD59E5" w:rsidRDefault="00FA7214" w:rsidP="00A0569A">
      <w:pPr>
        <w:shd w:val="clear" w:color="auto" w:fill="FFFFFF"/>
        <w:spacing w:before="120" w:after="120" w:line="240" w:lineRule="auto"/>
        <w:jc w:val="both"/>
        <w:rPr>
          <w:rFonts w:eastAsia="Times New Roman" w:cstheme="minorHAnsi"/>
          <w:color w:val="000000" w:themeColor="text1"/>
          <w:lang w:eastAsia="es-ES"/>
        </w:rPr>
      </w:pPr>
    </w:p>
    <w:p w:rsidR="00FA7214" w:rsidRPr="00CD59E5" w:rsidRDefault="00FA7214" w:rsidP="00A0569A">
      <w:pPr>
        <w:shd w:val="clear" w:color="auto" w:fill="FFFFFF"/>
        <w:spacing w:before="120" w:after="120" w:line="240" w:lineRule="auto"/>
        <w:jc w:val="both"/>
        <w:rPr>
          <w:rFonts w:eastAsia="Times New Roman" w:cstheme="minorHAnsi"/>
          <w:color w:val="000000" w:themeColor="text1"/>
          <w:lang w:eastAsia="es-ES"/>
        </w:rPr>
      </w:pPr>
    </w:p>
    <w:p w:rsidR="00FA7214" w:rsidRPr="00CD59E5" w:rsidRDefault="00FA7214" w:rsidP="00A0569A">
      <w:pPr>
        <w:shd w:val="clear" w:color="auto" w:fill="FFFFFF"/>
        <w:spacing w:before="120" w:after="120" w:line="240" w:lineRule="auto"/>
        <w:jc w:val="both"/>
        <w:rPr>
          <w:rFonts w:eastAsia="Times New Roman" w:cstheme="minorHAnsi"/>
          <w:color w:val="000000" w:themeColor="text1"/>
          <w:lang w:eastAsia="es-ES"/>
        </w:rPr>
      </w:pPr>
    </w:p>
    <w:p w:rsidR="00FA7214" w:rsidRPr="00CD59E5" w:rsidRDefault="00FA7214" w:rsidP="00A0569A">
      <w:pPr>
        <w:shd w:val="clear" w:color="auto" w:fill="FFFFFF"/>
        <w:spacing w:before="120" w:after="120" w:line="240" w:lineRule="auto"/>
        <w:jc w:val="both"/>
        <w:rPr>
          <w:rFonts w:eastAsia="Times New Roman" w:cstheme="minorHAnsi"/>
          <w:color w:val="000000" w:themeColor="text1"/>
          <w:lang w:eastAsia="es-ES"/>
        </w:rPr>
      </w:pPr>
    </w:p>
    <w:p w:rsidR="00EA2C7F" w:rsidRPr="00CD59E5" w:rsidRDefault="00EA2C7F" w:rsidP="00A0569A">
      <w:pPr>
        <w:shd w:val="clear" w:color="auto" w:fill="FFFFFF"/>
        <w:spacing w:before="120" w:after="120" w:line="240" w:lineRule="auto"/>
        <w:jc w:val="both"/>
        <w:rPr>
          <w:rFonts w:eastAsia="Times New Roman" w:cstheme="minorHAnsi"/>
          <w:color w:val="000000" w:themeColor="text1"/>
          <w:lang w:eastAsia="es-ES"/>
        </w:rPr>
      </w:pPr>
    </w:p>
    <w:p w:rsidR="00EA2C7F" w:rsidRPr="00CD59E5" w:rsidRDefault="00EA2C7F" w:rsidP="00A0569A">
      <w:pPr>
        <w:shd w:val="clear" w:color="auto" w:fill="FFFFFF"/>
        <w:spacing w:before="120" w:after="120" w:line="240" w:lineRule="auto"/>
        <w:jc w:val="both"/>
        <w:rPr>
          <w:rFonts w:eastAsia="Times New Roman" w:cstheme="minorHAnsi"/>
          <w:color w:val="000000" w:themeColor="text1"/>
          <w:lang w:eastAsia="es-ES"/>
        </w:rPr>
      </w:pPr>
      <w:r w:rsidRPr="00CD59E5">
        <w:rPr>
          <w:rFonts w:eastAsia="Times New Roman" w:cstheme="minorHAnsi"/>
          <w:noProof/>
          <w:color w:val="000000" w:themeColor="text1"/>
          <w:lang w:eastAsia="es-ES"/>
        </w:rPr>
        <w:drawing>
          <wp:inline distT="0" distB="0" distL="0" distR="0">
            <wp:extent cx="4932727" cy="2519444"/>
            <wp:effectExtent l="19050" t="0" r="1223" b="0"/>
            <wp:docPr id="33" name="Imagen 2" descr="C:\Users\Julian\Desktop\munich\neuschwanstein_castillo del lo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lian\Desktop\munich\neuschwanstein_castillo del loco.jpg"/>
                    <pic:cNvPicPr>
                      <a:picLocks noChangeAspect="1" noChangeArrowheads="1"/>
                    </pic:cNvPicPr>
                  </pic:nvPicPr>
                  <pic:blipFill>
                    <a:blip r:embed="rId524"/>
                    <a:srcRect/>
                    <a:stretch>
                      <a:fillRect/>
                    </a:stretch>
                  </pic:blipFill>
                  <pic:spPr bwMode="auto">
                    <a:xfrm>
                      <a:off x="0" y="0"/>
                      <a:ext cx="4932727" cy="2519444"/>
                    </a:xfrm>
                    <a:prstGeom prst="rect">
                      <a:avLst/>
                    </a:prstGeom>
                    <a:noFill/>
                    <a:ln w="9525">
                      <a:noFill/>
                      <a:miter lim="800000"/>
                      <a:headEnd/>
                      <a:tailEnd/>
                    </a:ln>
                  </pic:spPr>
                </pic:pic>
              </a:graphicData>
            </a:graphic>
          </wp:inline>
        </w:drawing>
      </w:r>
    </w:p>
    <w:p w:rsidR="00EA2C7F" w:rsidRDefault="00EA2C7F" w:rsidP="00A0569A">
      <w:pPr>
        <w:shd w:val="clear" w:color="auto" w:fill="FFFFFF"/>
        <w:spacing w:before="120" w:after="120" w:line="240" w:lineRule="auto"/>
        <w:jc w:val="both"/>
        <w:rPr>
          <w:rFonts w:eastAsia="Times New Roman" w:cstheme="minorHAnsi"/>
          <w:color w:val="000000" w:themeColor="text1"/>
          <w:lang w:eastAsia="es-ES"/>
        </w:rPr>
      </w:pPr>
      <w:r w:rsidRPr="00CD59E5">
        <w:rPr>
          <w:rFonts w:eastAsia="Times New Roman" w:cstheme="minorHAnsi"/>
          <w:noProof/>
          <w:color w:val="000000" w:themeColor="text1"/>
          <w:lang w:eastAsia="es-ES"/>
        </w:rPr>
        <w:lastRenderedPageBreak/>
        <w:drawing>
          <wp:inline distT="0" distB="0" distL="0" distR="0">
            <wp:extent cx="5110452" cy="2994870"/>
            <wp:effectExtent l="19050" t="0" r="0" b="0"/>
            <wp:docPr id="34" name="Imagen 3" descr="C:\Users\Julian\Desktop\munich\neuschwanstein_castillo del loco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lian\Desktop\munich\neuschwanstein_castillo del loco02.jpg"/>
                    <pic:cNvPicPr>
                      <a:picLocks noChangeAspect="1" noChangeArrowheads="1"/>
                    </pic:cNvPicPr>
                  </pic:nvPicPr>
                  <pic:blipFill>
                    <a:blip r:embed="rId525"/>
                    <a:srcRect/>
                    <a:stretch>
                      <a:fillRect/>
                    </a:stretch>
                  </pic:blipFill>
                  <pic:spPr bwMode="auto">
                    <a:xfrm>
                      <a:off x="0" y="0"/>
                      <a:ext cx="5118335" cy="2999490"/>
                    </a:xfrm>
                    <a:prstGeom prst="rect">
                      <a:avLst/>
                    </a:prstGeom>
                    <a:noFill/>
                    <a:ln w="9525">
                      <a:noFill/>
                      <a:miter lim="800000"/>
                      <a:headEnd/>
                      <a:tailEnd/>
                    </a:ln>
                  </pic:spPr>
                </pic:pic>
              </a:graphicData>
            </a:graphic>
          </wp:inline>
        </w:drawing>
      </w:r>
      <w:r w:rsidRPr="00CD59E5">
        <w:rPr>
          <w:rFonts w:eastAsia="Times New Roman" w:cstheme="minorHAnsi"/>
          <w:noProof/>
          <w:color w:val="000000" w:themeColor="text1"/>
          <w:lang w:eastAsia="es-ES"/>
        </w:rPr>
        <w:drawing>
          <wp:inline distT="0" distB="0" distL="0" distR="0">
            <wp:extent cx="5911463" cy="801138"/>
            <wp:effectExtent l="19050" t="0" r="0" b="0"/>
            <wp:docPr id="35" name="Imagen 4" descr="C:\Users\Julian\Desktop\munich\neuschwanstein_castillo del loco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lian\Desktop\munich\neuschwanstein_castillo del loco03.jpg"/>
                    <pic:cNvPicPr>
                      <a:picLocks noChangeAspect="1" noChangeArrowheads="1"/>
                    </pic:cNvPicPr>
                  </pic:nvPicPr>
                  <pic:blipFill>
                    <a:blip r:embed="rId526"/>
                    <a:srcRect/>
                    <a:stretch>
                      <a:fillRect/>
                    </a:stretch>
                  </pic:blipFill>
                  <pic:spPr bwMode="auto">
                    <a:xfrm>
                      <a:off x="0" y="0"/>
                      <a:ext cx="5908482" cy="800734"/>
                    </a:xfrm>
                    <a:prstGeom prst="rect">
                      <a:avLst/>
                    </a:prstGeom>
                    <a:noFill/>
                    <a:ln w="9525">
                      <a:noFill/>
                      <a:miter lim="800000"/>
                      <a:headEnd/>
                      <a:tailEnd/>
                    </a:ln>
                  </pic:spPr>
                </pic:pic>
              </a:graphicData>
            </a:graphic>
          </wp:inline>
        </w:drawing>
      </w:r>
      <w:r w:rsidRPr="00CD59E5">
        <w:rPr>
          <w:rFonts w:eastAsia="Times New Roman" w:cstheme="minorHAnsi"/>
          <w:noProof/>
          <w:color w:val="000000" w:themeColor="text1"/>
          <w:lang w:eastAsia="es-ES"/>
        </w:rPr>
        <w:drawing>
          <wp:inline distT="0" distB="0" distL="0" distR="0">
            <wp:extent cx="5399405" cy="2118995"/>
            <wp:effectExtent l="19050" t="0" r="0" b="0"/>
            <wp:docPr id="37" name="Imagen 5" descr="C:\Users\Julian\Desktop\munich\neuschwanstein_castillo del loco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ulian\Desktop\munich\neuschwanstein_castillo del loco04.jpg"/>
                    <pic:cNvPicPr>
                      <a:picLocks noChangeAspect="1" noChangeArrowheads="1"/>
                    </pic:cNvPicPr>
                  </pic:nvPicPr>
                  <pic:blipFill>
                    <a:blip r:embed="rId527"/>
                    <a:srcRect/>
                    <a:stretch>
                      <a:fillRect/>
                    </a:stretch>
                  </pic:blipFill>
                  <pic:spPr bwMode="auto">
                    <a:xfrm>
                      <a:off x="0" y="0"/>
                      <a:ext cx="5399405" cy="2118995"/>
                    </a:xfrm>
                    <a:prstGeom prst="rect">
                      <a:avLst/>
                    </a:prstGeom>
                    <a:noFill/>
                    <a:ln w="9525">
                      <a:noFill/>
                      <a:miter lim="800000"/>
                      <a:headEnd/>
                      <a:tailEnd/>
                    </a:ln>
                  </pic:spPr>
                </pic:pic>
              </a:graphicData>
            </a:graphic>
          </wp:inline>
        </w:drawing>
      </w:r>
      <w:r w:rsidRPr="00CD59E5">
        <w:rPr>
          <w:rFonts w:eastAsia="Times New Roman" w:cstheme="minorHAnsi"/>
          <w:noProof/>
          <w:color w:val="000000" w:themeColor="text1"/>
          <w:lang w:eastAsia="es-ES"/>
        </w:rPr>
        <w:drawing>
          <wp:inline distT="0" distB="0" distL="0" distR="0">
            <wp:extent cx="5610330" cy="2564006"/>
            <wp:effectExtent l="19050" t="0" r="9420" b="0"/>
            <wp:docPr id="38" name="Imagen 6" descr="C:\Users\Julian\Desktop\munich\neuschwanstein_castillo del loco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ulian\Desktop\munich\neuschwanstein_castillo del loco05.jpg"/>
                    <pic:cNvPicPr>
                      <a:picLocks noChangeAspect="1" noChangeArrowheads="1"/>
                    </pic:cNvPicPr>
                  </pic:nvPicPr>
                  <pic:blipFill>
                    <a:blip r:embed="rId528"/>
                    <a:srcRect/>
                    <a:stretch>
                      <a:fillRect/>
                    </a:stretch>
                  </pic:blipFill>
                  <pic:spPr bwMode="auto">
                    <a:xfrm>
                      <a:off x="0" y="0"/>
                      <a:ext cx="5614237" cy="2565792"/>
                    </a:xfrm>
                    <a:prstGeom prst="rect">
                      <a:avLst/>
                    </a:prstGeom>
                    <a:noFill/>
                    <a:ln w="9525">
                      <a:noFill/>
                      <a:miter lim="800000"/>
                      <a:headEnd/>
                      <a:tailEnd/>
                    </a:ln>
                  </pic:spPr>
                </pic:pic>
              </a:graphicData>
            </a:graphic>
          </wp:inline>
        </w:drawing>
      </w:r>
      <w:r w:rsidRPr="00CD59E5">
        <w:rPr>
          <w:rFonts w:eastAsia="Times New Roman" w:cstheme="minorHAnsi"/>
          <w:noProof/>
          <w:color w:val="000000" w:themeColor="text1"/>
          <w:lang w:eastAsia="es-ES"/>
        </w:rPr>
        <w:lastRenderedPageBreak/>
        <w:drawing>
          <wp:inline distT="0" distB="0" distL="0" distR="0">
            <wp:extent cx="5649220" cy="3091083"/>
            <wp:effectExtent l="19050" t="0" r="8630" b="0"/>
            <wp:docPr id="40" name="Imagen 7" descr="C:\Users\Julian\Desktop\munich\neuschwanstein_castillo del loco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lian\Desktop\munich\neuschwanstein_castillo del loco06.jpg"/>
                    <pic:cNvPicPr>
                      <a:picLocks noChangeAspect="1" noChangeArrowheads="1"/>
                    </pic:cNvPicPr>
                  </pic:nvPicPr>
                  <pic:blipFill>
                    <a:blip r:embed="rId529"/>
                    <a:srcRect/>
                    <a:stretch>
                      <a:fillRect/>
                    </a:stretch>
                  </pic:blipFill>
                  <pic:spPr bwMode="auto">
                    <a:xfrm>
                      <a:off x="0" y="0"/>
                      <a:ext cx="5652798" cy="3093041"/>
                    </a:xfrm>
                    <a:prstGeom prst="rect">
                      <a:avLst/>
                    </a:prstGeom>
                    <a:noFill/>
                    <a:ln w="9525">
                      <a:noFill/>
                      <a:miter lim="800000"/>
                      <a:headEnd/>
                      <a:tailEnd/>
                    </a:ln>
                  </pic:spPr>
                </pic:pic>
              </a:graphicData>
            </a:graphic>
          </wp:inline>
        </w:drawing>
      </w:r>
      <w:r w:rsidRPr="00CD59E5">
        <w:rPr>
          <w:rFonts w:eastAsia="Times New Roman" w:cstheme="minorHAnsi"/>
          <w:noProof/>
          <w:color w:val="000000" w:themeColor="text1"/>
          <w:lang w:eastAsia="es-ES"/>
        </w:rPr>
        <w:drawing>
          <wp:inline distT="0" distB="0" distL="0" distR="0">
            <wp:extent cx="5752576" cy="3023494"/>
            <wp:effectExtent l="19050" t="0" r="524" b="0"/>
            <wp:docPr id="41" name="Imagen 8" descr="C:\Users\Julian\Desktop\munich\neuschwanstein_castillo del loco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lian\Desktop\munich\neuschwanstein_castillo del loco07.jpg"/>
                    <pic:cNvPicPr>
                      <a:picLocks noChangeAspect="1" noChangeArrowheads="1"/>
                    </pic:cNvPicPr>
                  </pic:nvPicPr>
                  <pic:blipFill>
                    <a:blip r:embed="rId530"/>
                    <a:srcRect/>
                    <a:stretch>
                      <a:fillRect/>
                    </a:stretch>
                  </pic:blipFill>
                  <pic:spPr bwMode="auto">
                    <a:xfrm>
                      <a:off x="0" y="0"/>
                      <a:ext cx="5758893" cy="3026814"/>
                    </a:xfrm>
                    <a:prstGeom prst="rect">
                      <a:avLst/>
                    </a:prstGeom>
                    <a:noFill/>
                    <a:ln w="9525">
                      <a:noFill/>
                      <a:miter lim="800000"/>
                      <a:headEnd/>
                      <a:tailEnd/>
                    </a:ln>
                  </pic:spPr>
                </pic:pic>
              </a:graphicData>
            </a:graphic>
          </wp:inline>
        </w:drawing>
      </w:r>
      <w:r w:rsidRPr="00CD59E5">
        <w:rPr>
          <w:rFonts w:eastAsia="Times New Roman" w:cstheme="minorHAnsi"/>
          <w:noProof/>
          <w:color w:val="000000" w:themeColor="text1"/>
          <w:lang w:eastAsia="es-ES"/>
        </w:rPr>
        <w:lastRenderedPageBreak/>
        <w:drawing>
          <wp:inline distT="0" distB="0" distL="0" distR="0">
            <wp:extent cx="5363384" cy="2811314"/>
            <wp:effectExtent l="19050" t="0" r="8716" b="0"/>
            <wp:docPr id="43" name="Imagen 9" descr="C:\Users\Julian\Desktop\munich\neuschwanstein_castillo del loco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ulian\Desktop\munich\neuschwanstein_castillo del loco08.jpg"/>
                    <pic:cNvPicPr>
                      <a:picLocks noChangeAspect="1" noChangeArrowheads="1"/>
                    </pic:cNvPicPr>
                  </pic:nvPicPr>
                  <pic:blipFill>
                    <a:blip r:embed="rId531"/>
                    <a:srcRect/>
                    <a:stretch>
                      <a:fillRect/>
                    </a:stretch>
                  </pic:blipFill>
                  <pic:spPr bwMode="auto">
                    <a:xfrm>
                      <a:off x="0" y="0"/>
                      <a:ext cx="5377309" cy="2818613"/>
                    </a:xfrm>
                    <a:prstGeom prst="rect">
                      <a:avLst/>
                    </a:prstGeom>
                    <a:noFill/>
                    <a:ln w="9525">
                      <a:noFill/>
                      <a:miter lim="800000"/>
                      <a:headEnd/>
                      <a:tailEnd/>
                    </a:ln>
                  </pic:spPr>
                </pic:pic>
              </a:graphicData>
            </a:graphic>
          </wp:inline>
        </w:drawing>
      </w:r>
      <w:r w:rsidRPr="00CD59E5">
        <w:rPr>
          <w:rFonts w:eastAsia="Times New Roman" w:cstheme="minorHAnsi"/>
          <w:noProof/>
          <w:color w:val="000000" w:themeColor="text1"/>
          <w:lang w:eastAsia="es-ES"/>
        </w:rPr>
        <w:drawing>
          <wp:inline distT="0" distB="0" distL="0" distR="0">
            <wp:extent cx="5318621" cy="2882548"/>
            <wp:effectExtent l="19050" t="0" r="0" b="0"/>
            <wp:docPr id="44" name="Imagen 10" descr="C:\Users\Julian\Desktop\munich\neuschwanstein_castillo del loco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lian\Desktop\munich\neuschwanstein_castillo del loco09.jpg"/>
                    <pic:cNvPicPr>
                      <a:picLocks noChangeAspect="1" noChangeArrowheads="1"/>
                    </pic:cNvPicPr>
                  </pic:nvPicPr>
                  <pic:blipFill>
                    <a:blip r:embed="rId532"/>
                    <a:srcRect/>
                    <a:stretch>
                      <a:fillRect/>
                    </a:stretch>
                  </pic:blipFill>
                  <pic:spPr bwMode="auto">
                    <a:xfrm>
                      <a:off x="0" y="0"/>
                      <a:ext cx="5321037" cy="2883858"/>
                    </a:xfrm>
                    <a:prstGeom prst="rect">
                      <a:avLst/>
                    </a:prstGeom>
                    <a:noFill/>
                    <a:ln w="9525">
                      <a:noFill/>
                      <a:miter lim="800000"/>
                      <a:headEnd/>
                      <a:tailEnd/>
                    </a:ln>
                  </pic:spPr>
                </pic:pic>
              </a:graphicData>
            </a:graphic>
          </wp:inline>
        </w:drawing>
      </w:r>
      <w:r w:rsidRPr="00CD59E5">
        <w:rPr>
          <w:rFonts w:eastAsia="Times New Roman" w:cstheme="minorHAnsi"/>
          <w:noProof/>
          <w:color w:val="000000" w:themeColor="text1"/>
          <w:lang w:eastAsia="es-ES"/>
        </w:rPr>
        <w:drawing>
          <wp:inline distT="0" distB="0" distL="0" distR="0">
            <wp:extent cx="5202578" cy="2790865"/>
            <wp:effectExtent l="19050" t="0" r="0" b="0"/>
            <wp:docPr id="46" name="Imagen 11" descr="C:\Users\Julian\Desktop\munich\neuschwanstein_castillo del loco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ulian\Desktop\munich\neuschwanstein_castillo del loco10.jpg"/>
                    <pic:cNvPicPr>
                      <a:picLocks noChangeAspect="1" noChangeArrowheads="1"/>
                    </pic:cNvPicPr>
                  </pic:nvPicPr>
                  <pic:blipFill>
                    <a:blip r:embed="rId533"/>
                    <a:srcRect/>
                    <a:stretch>
                      <a:fillRect/>
                    </a:stretch>
                  </pic:blipFill>
                  <pic:spPr bwMode="auto">
                    <a:xfrm>
                      <a:off x="0" y="0"/>
                      <a:ext cx="5207930" cy="2793736"/>
                    </a:xfrm>
                    <a:prstGeom prst="rect">
                      <a:avLst/>
                    </a:prstGeom>
                    <a:noFill/>
                    <a:ln w="9525">
                      <a:noFill/>
                      <a:miter lim="800000"/>
                      <a:headEnd/>
                      <a:tailEnd/>
                    </a:ln>
                  </pic:spPr>
                </pic:pic>
              </a:graphicData>
            </a:graphic>
          </wp:inline>
        </w:drawing>
      </w:r>
      <w:r w:rsidRPr="00CD59E5">
        <w:rPr>
          <w:rFonts w:eastAsia="Times New Roman" w:cstheme="minorHAnsi"/>
          <w:noProof/>
          <w:color w:val="000000" w:themeColor="text1"/>
          <w:lang w:eastAsia="es-ES"/>
        </w:rPr>
        <w:lastRenderedPageBreak/>
        <w:drawing>
          <wp:inline distT="0" distB="0" distL="0" distR="0">
            <wp:extent cx="6046747" cy="3088441"/>
            <wp:effectExtent l="19050" t="0" r="0" b="0"/>
            <wp:docPr id="47" name="Imagen 12" descr="C:\Users\Julian\Desktop\munich\neuschwanstein_castillo del loc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ulian\Desktop\munich\neuschwanstein_castillo del loco11.jpg"/>
                    <pic:cNvPicPr>
                      <a:picLocks noChangeAspect="1" noChangeArrowheads="1"/>
                    </pic:cNvPicPr>
                  </pic:nvPicPr>
                  <pic:blipFill>
                    <a:blip r:embed="rId534"/>
                    <a:srcRect/>
                    <a:stretch>
                      <a:fillRect/>
                    </a:stretch>
                  </pic:blipFill>
                  <pic:spPr bwMode="auto">
                    <a:xfrm>
                      <a:off x="0" y="0"/>
                      <a:ext cx="6042592" cy="3086319"/>
                    </a:xfrm>
                    <a:prstGeom prst="rect">
                      <a:avLst/>
                    </a:prstGeom>
                    <a:noFill/>
                    <a:ln w="9525">
                      <a:noFill/>
                      <a:miter lim="800000"/>
                      <a:headEnd/>
                      <a:tailEnd/>
                    </a:ln>
                  </pic:spPr>
                </pic:pic>
              </a:graphicData>
            </a:graphic>
          </wp:inline>
        </w:drawing>
      </w:r>
      <w:r w:rsidRPr="00CD59E5">
        <w:rPr>
          <w:rFonts w:eastAsia="Times New Roman" w:cstheme="minorHAnsi"/>
          <w:noProof/>
          <w:color w:val="000000" w:themeColor="text1"/>
          <w:lang w:eastAsia="es-ES"/>
        </w:rPr>
        <w:drawing>
          <wp:inline distT="0" distB="0" distL="0" distR="0">
            <wp:extent cx="6241410" cy="3002894"/>
            <wp:effectExtent l="19050" t="0" r="6990" b="0"/>
            <wp:docPr id="49" name="Imagen 13" descr="C:\Users\Julian\Desktop\munich\neuschwanstein_castillo del loco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ulian\Desktop\munich\neuschwanstein_castillo del loco12.jpg"/>
                    <pic:cNvPicPr>
                      <a:picLocks noChangeAspect="1" noChangeArrowheads="1"/>
                    </pic:cNvPicPr>
                  </pic:nvPicPr>
                  <pic:blipFill>
                    <a:blip r:embed="rId535"/>
                    <a:srcRect/>
                    <a:stretch>
                      <a:fillRect/>
                    </a:stretch>
                  </pic:blipFill>
                  <pic:spPr bwMode="auto">
                    <a:xfrm>
                      <a:off x="0" y="0"/>
                      <a:ext cx="6240623" cy="3002515"/>
                    </a:xfrm>
                    <a:prstGeom prst="rect">
                      <a:avLst/>
                    </a:prstGeom>
                    <a:noFill/>
                    <a:ln w="9525">
                      <a:noFill/>
                      <a:miter lim="800000"/>
                      <a:headEnd/>
                      <a:tailEnd/>
                    </a:ln>
                  </pic:spPr>
                </pic:pic>
              </a:graphicData>
            </a:graphic>
          </wp:inline>
        </w:drawing>
      </w:r>
    </w:p>
    <w:p w:rsidR="009B34D2" w:rsidRPr="00CD59E5" w:rsidRDefault="00322B45" w:rsidP="00A0569A">
      <w:pPr>
        <w:shd w:val="clear" w:color="auto" w:fill="FFFFFF"/>
        <w:spacing w:before="120" w:after="120" w:line="240" w:lineRule="auto"/>
        <w:jc w:val="both"/>
        <w:rPr>
          <w:rFonts w:eastAsia="Times New Roman" w:cstheme="minorHAnsi"/>
          <w:color w:val="000000" w:themeColor="text1"/>
          <w:lang w:eastAsia="es-ES"/>
        </w:rPr>
      </w:pPr>
      <w:r>
        <w:rPr>
          <w:rFonts w:eastAsia="Times New Roman" w:cstheme="minorHAnsi"/>
          <w:noProof/>
          <w:color w:val="000000" w:themeColor="text1"/>
          <w:lang w:eastAsia="es-ES"/>
        </w:rPr>
        <w:lastRenderedPageBreak/>
        <w:drawing>
          <wp:anchor distT="0" distB="0" distL="114300" distR="114300" simplePos="0" relativeHeight="251684864" behindDoc="1" locked="0" layoutInCell="1" allowOverlap="1">
            <wp:simplePos x="0" y="0"/>
            <wp:positionH relativeFrom="column">
              <wp:posOffset>-893445</wp:posOffset>
            </wp:positionH>
            <wp:positionV relativeFrom="paragraph">
              <wp:posOffset>6734175</wp:posOffset>
            </wp:positionV>
            <wp:extent cx="7472045" cy="10569575"/>
            <wp:effectExtent l="19050" t="0" r="0" b="0"/>
            <wp:wrapSquare wrapText="bothSides"/>
            <wp:docPr id="50" name="Imagen 18" descr="C:\Users\Julian\Desktop\munich\casti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ulian\Desktop\munich\castillo.jpg"/>
                    <pic:cNvPicPr>
                      <a:picLocks noChangeAspect="1" noChangeArrowheads="1"/>
                    </pic:cNvPicPr>
                  </pic:nvPicPr>
                  <pic:blipFill>
                    <a:blip r:embed="rId536"/>
                    <a:srcRect/>
                    <a:stretch>
                      <a:fillRect/>
                    </a:stretch>
                  </pic:blipFill>
                  <pic:spPr bwMode="auto">
                    <a:xfrm>
                      <a:off x="0" y="0"/>
                      <a:ext cx="7472045" cy="10569575"/>
                    </a:xfrm>
                    <a:prstGeom prst="rect">
                      <a:avLst/>
                    </a:prstGeom>
                    <a:noFill/>
                    <a:ln w="9525">
                      <a:noFill/>
                      <a:miter lim="800000"/>
                      <a:headEnd/>
                      <a:tailEnd/>
                    </a:ln>
                  </pic:spPr>
                </pic:pic>
              </a:graphicData>
            </a:graphic>
          </wp:anchor>
        </w:drawing>
      </w:r>
    </w:p>
    <w:p w:rsidR="00A92F43" w:rsidRPr="00CD59E5" w:rsidRDefault="00A92F43" w:rsidP="00A0569A">
      <w:pPr>
        <w:jc w:val="both"/>
        <w:rPr>
          <w:rStyle w:val="xbe"/>
          <w:rFonts w:cstheme="minorHAnsi"/>
          <w:color w:val="000000" w:themeColor="text1"/>
          <w:shd w:val="clear" w:color="auto" w:fill="FFFFFF"/>
        </w:rPr>
      </w:pPr>
    </w:p>
    <w:p w:rsidR="00A92F43" w:rsidRPr="00CD59E5" w:rsidRDefault="00A92F43" w:rsidP="00A0569A">
      <w:pPr>
        <w:jc w:val="both"/>
        <w:rPr>
          <w:rStyle w:val="xbe"/>
          <w:rFonts w:cstheme="minorHAnsi"/>
          <w:color w:val="000000" w:themeColor="text1"/>
          <w:shd w:val="clear" w:color="auto" w:fill="FFFFFF"/>
        </w:rPr>
      </w:pPr>
    </w:p>
    <w:p w:rsidR="00A92F43" w:rsidRPr="00CD59E5" w:rsidRDefault="00A92F43" w:rsidP="00A0569A">
      <w:pPr>
        <w:jc w:val="both"/>
        <w:rPr>
          <w:rStyle w:val="xbe"/>
          <w:rFonts w:cstheme="minorHAnsi"/>
          <w:color w:val="000000" w:themeColor="text1"/>
          <w:shd w:val="clear" w:color="auto" w:fill="FFFFFF"/>
        </w:rPr>
      </w:pPr>
    </w:p>
    <w:p w:rsidR="00731DFD" w:rsidRPr="00CD59E5" w:rsidRDefault="00731DFD" w:rsidP="00A0569A">
      <w:pPr>
        <w:jc w:val="both"/>
        <w:rPr>
          <w:rStyle w:val="xbe"/>
          <w:rFonts w:cstheme="minorHAnsi"/>
          <w:color w:val="000000" w:themeColor="text1"/>
          <w:shd w:val="clear" w:color="auto" w:fill="FFFFFF"/>
        </w:rPr>
      </w:pPr>
    </w:p>
    <w:p w:rsidR="00731DFD" w:rsidRPr="00CD59E5" w:rsidRDefault="00731DFD" w:rsidP="00A0569A">
      <w:pPr>
        <w:jc w:val="both"/>
        <w:rPr>
          <w:rFonts w:cstheme="minorHAnsi"/>
          <w:color w:val="000000" w:themeColor="text1"/>
        </w:rPr>
      </w:pPr>
    </w:p>
    <w:sectPr w:rsidR="00731DFD" w:rsidRPr="00CD59E5" w:rsidSect="00B0258C">
      <w:footerReference w:type="default" r:id="rId537"/>
      <w:pgSz w:w="11906" w:h="16838"/>
      <w:pgMar w:top="1417" w:right="1701" w:bottom="1417" w:left="1701" w:header="708" w:footer="708"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3E13" w:rsidRDefault="00D53E13" w:rsidP="00B0258C">
      <w:pPr>
        <w:spacing w:after="0" w:line="240" w:lineRule="auto"/>
      </w:pPr>
      <w:r>
        <w:separator/>
      </w:r>
    </w:p>
  </w:endnote>
  <w:endnote w:type="continuationSeparator" w:id="1">
    <w:p w:rsidR="00D53E13" w:rsidRDefault="00D53E13" w:rsidP="00B025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128218"/>
      <w:docPartObj>
        <w:docPartGallery w:val="Page Numbers (Bottom of Page)"/>
        <w:docPartUnique/>
      </w:docPartObj>
    </w:sdtPr>
    <w:sdtContent>
      <w:p w:rsidR="002C5AB2" w:rsidRDefault="002C5AB2">
        <w:pPr>
          <w:pStyle w:val="Piedepgina"/>
        </w:pPr>
        <w:r w:rsidRPr="0046052E">
          <w:rPr>
            <w:rFonts w:asciiTheme="majorHAnsi" w:hAnsiTheme="majorHAnsi"/>
            <w:noProof/>
            <w:sz w:val="28"/>
            <w:szCs w:val="28"/>
            <w:lang w:eastAsia="zh-TW"/>
          </w:rPr>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_x0000_s4097" type="#_x0000_t23" style="position:absolute;margin-left:0;margin-top:0;width:101pt;height:27.05pt;rotation:360;z-index:251660288;mso-position-horizontal:center;mso-position-horizontal-relative:margin;mso-position-vertical:center;mso-position-vertical-relative:bottom-margin-area" adj="1999" filled="f" fillcolor="#17365d [2415]" strokecolor="#a5a5a5 [2092]">
              <v:textbox style="mso-next-textbox:#_x0000_s4097">
                <w:txbxContent>
                  <w:p w:rsidR="002C5AB2" w:rsidRDefault="002C5AB2">
                    <w:pPr>
                      <w:jc w:val="center"/>
                    </w:pPr>
                    <w:fldSimple w:instr=" PAGE    \* MERGEFORMAT ">
                      <w:r w:rsidR="00EA2BD6" w:rsidRPr="00EA2BD6">
                        <w:rPr>
                          <w:noProof/>
                          <w:color w:val="808080" w:themeColor="text1" w:themeTint="7F"/>
                        </w:rPr>
                        <w:t>29</w:t>
                      </w:r>
                    </w:fldSimple>
                  </w:p>
                </w:txbxContent>
              </v:textbox>
              <w10:wrap anchorx="margin"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3E13" w:rsidRDefault="00D53E13" w:rsidP="00B0258C">
      <w:pPr>
        <w:spacing w:after="0" w:line="240" w:lineRule="auto"/>
      </w:pPr>
      <w:r>
        <w:separator/>
      </w:r>
    </w:p>
  </w:footnote>
  <w:footnote w:type="continuationSeparator" w:id="1">
    <w:p w:rsidR="00D53E13" w:rsidRDefault="00D53E13" w:rsidP="00B0258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C1F07"/>
    <w:multiLevelType w:val="multilevel"/>
    <w:tmpl w:val="10E43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7A4013"/>
    <w:multiLevelType w:val="hybridMultilevel"/>
    <w:tmpl w:val="340E4306"/>
    <w:lvl w:ilvl="0" w:tplc="74AC47DC">
      <w:start w:val="1"/>
      <w:numFmt w:val="decimal"/>
      <w:lvlText w:val="%1."/>
      <w:lvlJc w:val="left"/>
      <w:pPr>
        <w:ind w:left="630" w:hanging="360"/>
      </w:pPr>
      <w:rPr>
        <w:rFonts w:hint="default"/>
      </w:rPr>
    </w:lvl>
    <w:lvl w:ilvl="1" w:tplc="0C0A0019" w:tentative="1">
      <w:start w:val="1"/>
      <w:numFmt w:val="lowerLetter"/>
      <w:lvlText w:val="%2."/>
      <w:lvlJc w:val="left"/>
      <w:pPr>
        <w:ind w:left="1350" w:hanging="360"/>
      </w:pPr>
    </w:lvl>
    <w:lvl w:ilvl="2" w:tplc="0C0A001B" w:tentative="1">
      <w:start w:val="1"/>
      <w:numFmt w:val="lowerRoman"/>
      <w:lvlText w:val="%3."/>
      <w:lvlJc w:val="right"/>
      <w:pPr>
        <w:ind w:left="2070" w:hanging="180"/>
      </w:pPr>
    </w:lvl>
    <w:lvl w:ilvl="3" w:tplc="0C0A000F" w:tentative="1">
      <w:start w:val="1"/>
      <w:numFmt w:val="decimal"/>
      <w:lvlText w:val="%4."/>
      <w:lvlJc w:val="left"/>
      <w:pPr>
        <w:ind w:left="2790" w:hanging="360"/>
      </w:pPr>
    </w:lvl>
    <w:lvl w:ilvl="4" w:tplc="0C0A0019" w:tentative="1">
      <w:start w:val="1"/>
      <w:numFmt w:val="lowerLetter"/>
      <w:lvlText w:val="%5."/>
      <w:lvlJc w:val="left"/>
      <w:pPr>
        <w:ind w:left="3510" w:hanging="360"/>
      </w:pPr>
    </w:lvl>
    <w:lvl w:ilvl="5" w:tplc="0C0A001B" w:tentative="1">
      <w:start w:val="1"/>
      <w:numFmt w:val="lowerRoman"/>
      <w:lvlText w:val="%6."/>
      <w:lvlJc w:val="right"/>
      <w:pPr>
        <w:ind w:left="4230" w:hanging="180"/>
      </w:pPr>
    </w:lvl>
    <w:lvl w:ilvl="6" w:tplc="0C0A000F" w:tentative="1">
      <w:start w:val="1"/>
      <w:numFmt w:val="decimal"/>
      <w:lvlText w:val="%7."/>
      <w:lvlJc w:val="left"/>
      <w:pPr>
        <w:ind w:left="4950" w:hanging="360"/>
      </w:pPr>
    </w:lvl>
    <w:lvl w:ilvl="7" w:tplc="0C0A0019" w:tentative="1">
      <w:start w:val="1"/>
      <w:numFmt w:val="lowerLetter"/>
      <w:lvlText w:val="%8."/>
      <w:lvlJc w:val="left"/>
      <w:pPr>
        <w:ind w:left="5670" w:hanging="360"/>
      </w:pPr>
    </w:lvl>
    <w:lvl w:ilvl="8" w:tplc="0C0A001B" w:tentative="1">
      <w:start w:val="1"/>
      <w:numFmt w:val="lowerRoman"/>
      <w:lvlText w:val="%9."/>
      <w:lvlJc w:val="right"/>
      <w:pPr>
        <w:ind w:left="6390" w:hanging="180"/>
      </w:pPr>
    </w:lvl>
  </w:abstractNum>
  <w:abstractNum w:abstractNumId="2">
    <w:nsid w:val="25C65E4C"/>
    <w:multiLevelType w:val="multilevel"/>
    <w:tmpl w:val="9EA6A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AAC409D"/>
    <w:multiLevelType w:val="multilevel"/>
    <w:tmpl w:val="21FC2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AE97925"/>
    <w:multiLevelType w:val="multilevel"/>
    <w:tmpl w:val="C2E6A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48C12F0"/>
    <w:multiLevelType w:val="multilevel"/>
    <w:tmpl w:val="84A65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10A553F"/>
    <w:multiLevelType w:val="multilevel"/>
    <w:tmpl w:val="1F568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39A2781"/>
    <w:multiLevelType w:val="hybridMultilevel"/>
    <w:tmpl w:val="1778B594"/>
    <w:lvl w:ilvl="0" w:tplc="48AC3CDC">
      <w:start w:val="5"/>
      <w:numFmt w:val="decimal"/>
      <w:lvlText w:val="%1."/>
      <w:lvlJc w:val="left"/>
      <w:pPr>
        <w:ind w:left="630" w:hanging="360"/>
      </w:pPr>
      <w:rPr>
        <w:rFonts w:hint="default"/>
      </w:rPr>
    </w:lvl>
    <w:lvl w:ilvl="1" w:tplc="0C0A0019" w:tentative="1">
      <w:start w:val="1"/>
      <w:numFmt w:val="lowerLetter"/>
      <w:lvlText w:val="%2."/>
      <w:lvlJc w:val="left"/>
      <w:pPr>
        <w:ind w:left="1350" w:hanging="360"/>
      </w:pPr>
    </w:lvl>
    <w:lvl w:ilvl="2" w:tplc="0C0A001B" w:tentative="1">
      <w:start w:val="1"/>
      <w:numFmt w:val="lowerRoman"/>
      <w:lvlText w:val="%3."/>
      <w:lvlJc w:val="right"/>
      <w:pPr>
        <w:ind w:left="2070" w:hanging="180"/>
      </w:pPr>
    </w:lvl>
    <w:lvl w:ilvl="3" w:tplc="0C0A000F" w:tentative="1">
      <w:start w:val="1"/>
      <w:numFmt w:val="decimal"/>
      <w:lvlText w:val="%4."/>
      <w:lvlJc w:val="left"/>
      <w:pPr>
        <w:ind w:left="2790" w:hanging="360"/>
      </w:pPr>
    </w:lvl>
    <w:lvl w:ilvl="4" w:tplc="0C0A0019" w:tentative="1">
      <w:start w:val="1"/>
      <w:numFmt w:val="lowerLetter"/>
      <w:lvlText w:val="%5."/>
      <w:lvlJc w:val="left"/>
      <w:pPr>
        <w:ind w:left="3510" w:hanging="360"/>
      </w:pPr>
    </w:lvl>
    <w:lvl w:ilvl="5" w:tplc="0C0A001B" w:tentative="1">
      <w:start w:val="1"/>
      <w:numFmt w:val="lowerRoman"/>
      <w:lvlText w:val="%6."/>
      <w:lvlJc w:val="right"/>
      <w:pPr>
        <w:ind w:left="4230" w:hanging="180"/>
      </w:pPr>
    </w:lvl>
    <w:lvl w:ilvl="6" w:tplc="0C0A000F" w:tentative="1">
      <w:start w:val="1"/>
      <w:numFmt w:val="decimal"/>
      <w:lvlText w:val="%7."/>
      <w:lvlJc w:val="left"/>
      <w:pPr>
        <w:ind w:left="4950" w:hanging="360"/>
      </w:pPr>
    </w:lvl>
    <w:lvl w:ilvl="7" w:tplc="0C0A0019" w:tentative="1">
      <w:start w:val="1"/>
      <w:numFmt w:val="lowerLetter"/>
      <w:lvlText w:val="%8."/>
      <w:lvlJc w:val="left"/>
      <w:pPr>
        <w:ind w:left="5670" w:hanging="360"/>
      </w:pPr>
    </w:lvl>
    <w:lvl w:ilvl="8" w:tplc="0C0A001B" w:tentative="1">
      <w:start w:val="1"/>
      <w:numFmt w:val="lowerRoman"/>
      <w:lvlText w:val="%9."/>
      <w:lvlJc w:val="right"/>
      <w:pPr>
        <w:ind w:left="6390" w:hanging="180"/>
      </w:pPr>
    </w:lvl>
  </w:abstractNum>
  <w:abstractNum w:abstractNumId="8">
    <w:nsid w:val="471006BE"/>
    <w:multiLevelType w:val="multilevel"/>
    <w:tmpl w:val="CEEA6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13E77EA"/>
    <w:multiLevelType w:val="hybridMultilevel"/>
    <w:tmpl w:val="0B648124"/>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0">
    <w:nsid w:val="5EAD64BA"/>
    <w:multiLevelType w:val="multilevel"/>
    <w:tmpl w:val="D9AA0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08229C2"/>
    <w:multiLevelType w:val="multilevel"/>
    <w:tmpl w:val="415CD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6F7521D2"/>
    <w:multiLevelType w:val="multilevel"/>
    <w:tmpl w:val="C332C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3E8565B"/>
    <w:multiLevelType w:val="multilevel"/>
    <w:tmpl w:val="BC129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3"/>
  </w:num>
  <w:num w:numId="2">
    <w:abstractNumId w:val="3"/>
  </w:num>
  <w:num w:numId="3">
    <w:abstractNumId w:val="1"/>
  </w:num>
  <w:num w:numId="4">
    <w:abstractNumId w:val="12"/>
  </w:num>
  <w:num w:numId="5">
    <w:abstractNumId w:val="9"/>
  </w:num>
  <w:num w:numId="6">
    <w:abstractNumId w:val="10"/>
  </w:num>
  <w:num w:numId="7">
    <w:abstractNumId w:val="0"/>
  </w:num>
  <w:num w:numId="8">
    <w:abstractNumId w:val="4"/>
  </w:num>
  <w:num w:numId="9">
    <w:abstractNumId w:val="5"/>
  </w:num>
  <w:num w:numId="10">
    <w:abstractNumId w:val="8"/>
  </w:num>
  <w:num w:numId="11">
    <w:abstractNumId w:val="2"/>
  </w:num>
  <w:num w:numId="12">
    <w:abstractNumId w:val="6"/>
  </w:num>
  <w:num w:numId="13">
    <w:abstractNumId w:val="7"/>
  </w:num>
  <w:num w:numId="14">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4"/>
  <w:defaultTabStop w:val="708"/>
  <w:hyphenationZone w:val="425"/>
  <w:characterSpacingControl w:val="doNotCompress"/>
  <w:hdrShapeDefaults>
    <o:shapedefaults v:ext="edit" spidmax="6146"/>
    <o:shapelayout v:ext="edit">
      <o:idmap v:ext="edit" data="4"/>
    </o:shapelayout>
  </w:hdrShapeDefaults>
  <w:footnotePr>
    <w:footnote w:id="0"/>
    <w:footnote w:id="1"/>
  </w:footnotePr>
  <w:endnotePr>
    <w:endnote w:id="0"/>
    <w:endnote w:id="1"/>
  </w:endnotePr>
  <w:compat/>
  <w:rsids>
    <w:rsidRoot w:val="00731DFD"/>
    <w:rsid w:val="00055907"/>
    <w:rsid w:val="00064131"/>
    <w:rsid w:val="00177101"/>
    <w:rsid w:val="0018297D"/>
    <w:rsid w:val="001A034C"/>
    <w:rsid w:val="001B3EB2"/>
    <w:rsid w:val="001B41F7"/>
    <w:rsid w:val="001C7A22"/>
    <w:rsid w:val="00274F33"/>
    <w:rsid w:val="002C189A"/>
    <w:rsid w:val="002C5AB2"/>
    <w:rsid w:val="00322B45"/>
    <w:rsid w:val="00334A64"/>
    <w:rsid w:val="003E7607"/>
    <w:rsid w:val="003F44E0"/>
    <w:rsid w:val="00423E62"/>
    <w:rsid w:val="00455BF8"/>
    <w:rsid w:val="0046052E"/>
    <w:rsid w:val="00571DD1"/>
    <w:rsid w:val="0059571A"/>
    <w:rsid w:val="005B194D"/>
    <w:rsid w:val="00731DFD"/>
    <w:rsid w:val="00737B10"/>
    <w:rsid w:val="0089441F"/>
    <w:rsid w:val="008F347C"/>
    <w:rsid w:val="00925392"/>
    <w:rsid w:val="00955039"/>
    <w:rsid w:val="009716F6"/>
    <w:rsid w:val="009B34D2"/>
    <w:rsid w:val="00A0569A"/>
    <w:rsid w:val="00A52F3E"/>
    <w:rsid w:val="00A92F43"/>
    <w:rsid w:val="00AE639B"/>
    <w:rsid w:val="00B0258C"/>
    <w:rsid w:val="00B06854"/>
    <w:rsid w:val="00BE4B08"/>
    <w:rsid w:val="00BE647E"/>
    <w:rsid w:val="00C04EAC"/>
    <w:rsid w:val="00C1231F"/>
    <w:rsid w:val="00CD59E5"/>
    <w:rsid w:val="00CF2B2A"/>
    <w:rsid w:val="00D12700"/>
    <w:rsid w:val="00D53E13"/>
    <w:rsid w:val="00D86B08"/>
    <w:rsid w:val="00DB3982"/>
    <w:rsid w:val="00E01974"/>
    <w:rsid w:val="00E02460"/>
    <w:rsid w:val="00E225A3"/>
    <w:rsid w:val="00E658F6"/>
    <w:rsid w:val="00EA2BD6"/>
    <w:rsid w:val="00EA2C7F"/>
    <w:rsid w:val="00F74952"/>
    <w:rsid w:val="00F750B9"/>
    <w:rsid w:val="00F82B3A"/>
    <w:rsid w:val="00FA7214"/>
    <w:rsid w:val="00FB3F30"/>
    <w:rsid w:val="00FC002B"/>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44E0"/>
  </w:style>
  <w:style w:type="paragraph" w:styleId="Ttulo1">
    <w:name w:val="heading 1"/>
    <w:basedOn w:val="Normal"/>
    <w:link w:val="Ttulo1Car"/>
    <w:uiPriority w:val="9"/>
    <w:qFormat/>
    <w:rsid w:val="00A0569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paragraph" w:styleId="Ttulo2">
    <w:name w:val="heading 2"/>
    <w:basedOn w:val="Normal"/>
    <w:next w:val="Normal"/>
    <w:link w:val="Ttulo2Car"/>
    <w:uiPriority w:val="9"/>
    <w:unhideWhenUsed/>
    <w:qFormat/>
    <w:rsid w:val="00A0569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737B10"/>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rsid w:val="00731DFD"/>
  </w:style>
  <w:style w:type="character" w:customStyle="1" w:styleId="xbe">
    <w:name w:val="_xbe"/>
    <w:basedOn w:val="Fuentedeprrafopredeter"/>
    <w:rsid w:val="00731DFD"/>
  </w:style>
  <w:style w:type="paragraph" w:styleId="Textodeglobo">
    <w:name w:val="Balloon Text"/>
    <w:basedOn w:val="Normal"/>
    <w:link w:val="TextodegloboCar"/>
    <w:uiPriority w:val="99"/>
    <w:semiHidden/>
    <w:unhideWhenUsed/>
    <w:rsid w:val="00731DF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31DFD"/>
    <w:rPr>
      <w:rFonts w:ascii="Tahoma" w:hAnsi="Tahoma" w:cs="Tahoma"/>
      <w:sz w:val="16"/>
      <w:szCs w:val="16"/>
    </w:rPr>
  </w:style>
  <w:style w:type="character" w:styleId="Hipervnculo">
    <w:name w:val="Hyperlink"/>
    <w:basedOn w:val="Fuentedeprrafopredeter"/>
    <w:uiPriority w:val="99"/>
    <w:semiHidden/>
    <w:unhideWhenUsed/>
    <w:rsid w:val="00731DFD"/>
    <w:rPr>
      <w:color w:val="0000FF"/>
      <w:u w:val="single"/>
    </w:rPr>
  </w:style>
  <w:style w:type="paragraph" w:styleId="NormalWeb">
    <w:name w:val="Normal (Web)"/>
    <w:basedOn w:val="Normal"/>
    <w:uiPriority w:val="99"/>
    <w:unhideWhenUsed/>
    <w:rsid w:val="00A92F43"/>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A92F43"/>
    <w:rPr>
      <w:b/>
      <w:bCs/>
    </w:rPr>
  </w:style>
  <w:style w:type="character" w:customStyle="1" w:styleId="plainlinks">
    <w:name w:val="plainlinks"/>
    <w:basedOn w:val="Fuentedeprrafopredeter"/>
    <w:rsid w:val="00A92F43"/>
  </w:style>
  <w:style w:type="character" w:customStyle="1" w:styleId="latitude">
    <w:name w:val="latitude"/>
    <w:basedOn w:val="Fuentedeprrafopredeter"/>
    <w:rsid w:val="00A92F43"/>
  </w:style>
  <w:style w:type="character" w:customStyle="1" w:styleId="longitude">
    <w:name w:val="longitude"/>
    <w:basedOn w:val="Fuentedeprrafopredeter"/>
    <w:rsid w:val="00A92F43"/>
  </w:style>
  <w:style w:type="character" w:customStyle="1" w:styleId="Ttulo1Car">
    <w:name w:val="Título 1 Car"/>
    <w:basedOn w:val="Fuentedeprrafopredeter"/>
    <w:link w:val="Ttulo1"/>
    <w:uiPriority w:val="9"/>
    <w:rsid w:val="00A0569A"/>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A0569A"/>
    <w:rPr>
      <w:rFonts w:asciiTheme="majorHAnsi" w:eastAsiaTheme="majorEastAsia" w:hAnsiTheme="majorHAnsi" w:cstheme="majorBidi"/>
      <w:b/>
      <w:bCs/>
      <w:color w:val="4F81BD" w:themeColor="accent1"/>
      <w:sz w:val="26"/>
      <w:szCs w:val="26"/>
    </w:rPr>
  </w:style>
  <w:style w:type="character" w:styleId="nfasis">
    <w:name w:val="Emphasis"/>
    <w:basedOn w:val="Fuentedeprrafopredeter"/>
    <w:uiPriority w:val="20"/>
    <w:qFormat/>
    <w:rsid w:val="00F82B3A"/>
    <w:rPr>
      <w:i/>
      <w:iCs/>
    </w:rPr>
  </w:style>
  <w:style w:type="paragraph" w:styleId="Prrafodelista">
    <w:name w:val="List Paragraph"/>
    <w:basedOn w:val="Normal"/>
    <w:uiPriority w:val="34"/>
    <w:qFormat/>
    <w:rsid w:val="0059571A"/>
    <w:pPr>
      <w:ind w:left="720"/>
      <w:contextualSpacing/>
    </w:pPr>
  </w:style>
  <w:style w:type="character" w:customStyle="1" w:styleId="street-address">
    <w:name w:val="street-address"/>
    <w:basedOn w:val="Fuentedeprrafopredeter"/>
    <w:rsid w:val="00925392"/>
  </w:style>
  <w:style w:type="character" w:customStyle="1" w:styleId="Ttulo3Car">
    <w:name w:val="Título 3 Car"/>
    <w:basedOn w:val="Fuentedeprrafopredeter"/>
    <w:link w:val="Ttulo3"/>
    <w:uiPriority w:val="9"/>
    <w:semiHidden/>
    <w:rsid w:val="00737B10"/>
    <w:rPr>
      <w:rFonts w:asciiTheme="majorHAnsi" w:eastAsiaTheme="majorEastAsia" w:hAnsiTheme="majorHAnsi" w:cstheme="majorBidi"/>
      <w:b/>
      <w:bCs/>
      <w:color w:val="4F81BD" w:themeColor="accent1"/>
    </w:rPr>
  </w:style>
  <w:style w:type="character" w:customStyle="1" w:styleId="mw-headline">
    <w:name w:val="mw-headline"/>
    <w:basedOn w:val="Fuentedeprrafopredeter"/>
    <w:rsid w:val="00737B10"/>
  </w:style>
  <w:style w:type="character" w:customStyle="1" w:styleId="mw-editsection">
    <w:name w:val="mw-editsection"/>
    <w:basedOn w:val="Fuentedeprrafopredeter"/>
    <w:rsid w:val="00737B10"/>
  </w:style>
  <w:style w:type="character" w:customStyle="1" w:styleId="mw-editsection-bracket">
    <w:name w:val="mw-editsection-bracket"/>
    <w:basedOn w:val="Fuentedeprrafopredeter"/>
    <w:rsid w:val="00737B10"/>
  </w:style>
  <w:style w:type="character" w:customStyle="1" w:styleId="ipa">
    <w:name w:val="ipa"/>
    <w:basedOn w:val="Fuentedeprrafopredeter"/>
    <w:rsid w:val="00FB3F30"/>
  </w:style>
  <w:style w:type="paragraph" w:styleId="Encabezado">
    <w:name w:val="header"/>
    <w:basedOn w:val="Normal"/>
    <w:link w:val="EncabezadoCar"/>
    <w:uiPriority w:val="99"/>
    <w:semiHidden/>
    <w:unhideWhenUsed/>
    <w:rsid w:val="00B0258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B0258C"/>
  </w:style>
  <w:style w:type="paragraph" w:styleId="Piedepgina">
    <w:name w:val="footer"/>
    <w:basedOn w:val="Normal"/>
    <w:link w:val="PiedepginaCar"/>
    <w:uiPriority w:val="99"/>
    <w:semiHidden/>
    <w:unhideWhenUsed/>
    <w:rsid w:val="00B0258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B0258C"/>
  </w:style>
</w:styles>
</file>

<file path=word/webSettings.xml><?xml version="1.0" encoding="utf-8"?>
<w:webSettings xmlns:r="http://schemas.openxmlformats.org/officeDocument/2006/relationships" xmlns:w="http://schemas.openxmlformats.org/wordprocessingml/2006/main">
  <w:divs>
    <w:div w:id="17588393">
      <w:bodyDiv w:val="1"/>
      <w:marLeft w:val="0"/>
      <w:marRight w:val="0"/>
      <w:marTop w:val="0"/>
      <w:marBottom w:val="0"/>
      <w:divBdr>
        <w:top w:val="none" w:sz="0" w:space="0" w:color="auto"/>
        <w:left w:val="none" w:sz="0" w:space="0" w:color="auto"/>
        <w:bottom w:val="none" w:sz="0" w:space="0" w:color="auto"/>
        <w:right w:val="none" w:sz="0" w:space="0" w:color="auto"/>
      </w:divBdr>
    </w:div>
    <w:div w:id="145904484">
      <w:bodyDiv w:val="1"/>
      <w:marLeft w:val="0"/>
      <w:marRight w:val="0"/>
      <w:marTop w:val="0"/>
      <w:marBottom w:val="0"/>
      <w:divBdr>
        <w:top w:val="none" w:sz="0" w:space="0" w:color="auto"/>
        <w:left w:val="none" w:sz="0" w:space="0" w:color="auto"/>
        <w:bottom w:val="none" w:sz="0" w:space="0" w:color="auto"/>
        <w:right w:val="none" w:sz="0" w:space="0" w:color="auto"/>
      </w:divBdr>
    </w:div>
    <w:div w:id="476150105">
      <w:bodyDiv w:val="1"/>
      <w:marLeft w:val="0"/>
      <w:marRight w:val="0"/>
      <w:marTop w:val="0"/>
      <w:marBottom w:val="0"/>
      <w:divBdr>
        <w:top w:val="none" w:sz="0" w:space="0" w:color="auto"/>
        <w:left w:val="none" w:sz="0" w:space="0" w:color="auto"/>
        <w:bottom w:val="none" w:sz="0" w:space="0" w:color="auto"/>
        <w:right w:val="none" w:sz="0" w:space="0" w:color="auto"/>
      </w:divBdr>
    </w:div>
    <w:div w:id="494222727">
      <w:bodyDiv w:val="1"/>
      <w:marLeft w:val="0"/>
      <w:marRight w:val="0"/>
      <w:marTop w:val="0"/>
      <w:marBottom w:val="0"/>
      <w:divBdr>
        <w:top w:val="none" w:sz="0" w:space="0" w:color="auto"/>
        <w:left w:val="none" w:sz="0" w:space="0" w:color="auto"/>
        <w:bottom w:val="none" w:sz="0" w:space="0" w:color="auto"/>
        <w:right w:val="none" w:sz="0" w:space="0" w:color="auto"/>
      </w:divBdr>
      <w:divsChild>
        <w:div w:id="1700811802">
          <w:marLeft w:val="0"/>
          <w:marRight w:val="0"/>
          <w:marTop w:val="0"/>
          <w:marBottom w:val="0"/>
          <w:divBdr>
            <w:top w:val="none" w:sz="0" w:space="0" w:color="auto"/>
            <w:left w:val="none" w:sz="0" w:space="0" w:color="auto"/>
            <w:bottom w:val="none" w:sz="0" w:space="0" w:color="auto"/>
            <w:right w:val="none" w:sz="0" w:space="0" w:color="auto"/>
          </w:divBdr>
          <w:divsChild>
            <w:div w:id="496845538">
              <w:marLeft w:val="0"/>
              <w:marRight w:val="0"/>
              <w:marTop w:val="0"/>
              <w:marBottom w:val="0"/>
              <w:divBdr>
                <w:top w:val="none" w:sz="0" w:space="0" w:color="auto"/>
                <w:left w:val="none" w:sz="0" w:space="0" w:color="auto"/>
                <w:bottom w:val="none" w:sz="0" w:space="0" w:color="auto"/>
                <w:right w:val="none" w:sz="0" w:space="0" w:color="auto"/>
              </w:divBdr>
              <w:divsChild>
                <w:div w:id="791939350">
                  <w:marLeft w:val="0"/>
                  <w:marRight w:val="0"/>
                  <w:marTop w:val="0"/>
                  <w:marBottom w:val="0"/>
                  <w:divBdr>
                    <w:top w:val="single" w:sz="4" w:space="1" w:color="CCCCCC"/>
                    <w:left w:val="single" w:sz="4" w:space="20" w:color="CCCCCC"/>
                    <w:bottom w:val="single" w:sz="4" w:space="1" w:color="CCCCCC"/>
                    <w:right w:val="single" w:sz="4" w:space="20" w:color="CCCCCC"/>
                  </w:divBdr>
                </w:div>
                <w:div w:id="172232207">
                  <w:marLeft w:val="0"/>
                  <w:marRight w:val="0"/>
                  <w:marTop w:val="0"/>
                  <w:marBottom w:val="198"/>
                  <w:divBdr>
                    <w:top w:val="none" w:sz="0" w:space="0" w:color="auto"/>
                    <w:left w:val="none" w:sz="0" w:space="0" w:color="auto"/>
                    <w:bottom w:val="none" w:sz="0" w:space="0" w:color="auto"/>
                    <w:right w:val="none" w:sz="0" w:space="0" w:color="auto"/>
                  </w:divBdr>
                  <w:divsChild>
                    <w:div w:id="472793189">
                      <w:marLeft w:val="0"/>
                      <w:marRight w:val="0"/>
                      <w:marTop w:val="0"/>
                      <w:marBottom w:val="0"/>
                      <w:divBdr>
                        <w:top w:val="none" w:sz="0" w:space="0" w:color="auto"/>
                        <w:left w:val="none" w:sz="0" w:space="0" w:color="auto"/>
                        <w:bottom w:val="none" w:sz="0" w:space="0" w:color="auto"/>
                        <w:right w:val="none" w:sz="0" w:space="0" w:color="auto"/>
                      </w:divBdr>
                    </w:div>
                  </w:divsChild>
                </w:div>
                <w:div w:id="1806894441">
                  <w:marLeft w:val="0"/>
                  <w:marRight w:val="0"/>
                  <w:marTop w:val="0"/>
                  <w:marBottom w:val="198"/>
                  <w:divBdr>
                    <w:top w:val="none" w:sz="0" w:space="0" w:color="auto"/>
                    <w:left w:val="none" w:sz="0" w:space="0" w:color="auto"/>
                    <w:bottom w:val="none" w:sz="0" w:space="0" w:color="auto"/>
                    <w:right w:val="none" w:sz="0" w:space="0" w:color="auto"/>
                  </w:divBdr>
                  <w:divsChild>
                    <w:div w:id="2024278913">
                      <w:marLeft w:val="198"/>
                      <w:marRight w:val="0"/>
                      <w:marTop w:val="66"/>
                      <w:marBottom w:val="0"/>
                      <w:divBdr>
                        <w:top w:val="none" w:sz="0" w:space="0" w:color="auto"/>
                        <w:left w:val="none" w:sz="0" w:space="0" w:color="auto"/>
                        <w:bottom w:val="none" w:sz="0" w:space="0" w:color="auto"/>
                        <w:right w:val="none" w:sz="0" w:space="0" w:color="auto"/>
                      </w:divBdr>
                      <w:divsChild>
                        <w:div w:id="2087073238">
                          <w:marLeft w:val="0"/>
                          <w:marRight w:val="0"/>
                          <w:marTop w:val="0"/>
                          <w:marBottom w:val="0"/>
                          <w:divBdr>
                            <w:top w:val="none" w:sz="0" w:space="0" w:color="auto"/>
                            <w:left w:val="none" w:sz="0" w:space="0" w:color="auto"/>
                            <w:bottom w:val="none" w:sz="0" w:space="0" w:color="auto"/>
                            <w:right w:val="none" w:sz="0" w:space="0" w:color="auto"/>
                          </w:divBdr>
                          <w:divsChild>
                            <w:div w:id="172228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326662">
                  <w:marLeft w:val="0"/>
                  <w:marRight w:val="0"/>
                  <w:marTop w:val="0"/>
                  <w:marBottom w:val="198"/>
                  <w:divBdr>
                    <w:top w:val="none" w:sz="0" w:space="0" w:color="auto"/>
                    <w:left w:val="none" w:sz="0" w:space="0" w:color="auto"/>
                    <w:bottom w:val="none" w:sz="0" w:space="0" w:color="auto"/>
                    <w:right w:val="none" w:sz="0" w:space="0" w:color="auto"/>
                  </w:divBdr>
                </w:div>
                <w:div w:id="114254208">
                  <w:marLeft w:val="0"/>
                  <w:marRight w:val="0"/>
                  <w:marTop w:val="0"/>
                  <w:marBottom w:val="198"/>
                  <w:divBdr>
                    <w:top w:val="none" w:sz="0" w:space="0" w:color="auto"/>
                    <w:left w:val="none" w:sz="0" w:space="0" w:color="auto"/>
                    <w:bottom w:val="none" w:sz="0" w:space="0" w:color="auto"/>
                    <w:right w:val="none" w:sz="0" w:space="0" w:color="auto"/>
                  </w:divBdr>
                  <w:divsChild>
                    <w:div w:id="1012028989">
                      <w:marLeft w:val="198"/>
                      <w:marRight w:val="0"/>
                      <w:marTop w:val="66"/>
                      <w:marBottom w:val="0"/>
                      <w:divBdr>
                        <w:top w:val="none" w:sz="0" w:space="0" w:color="auto"/>
                        <w:left w:val="none" w:sz="0" w:space="0" w:color="auto"/>
                        <w:bottom w:val="none" w:sz="0" w:space="0" w:color="auto"/>
                        <w:right w:val="none" w:sz="0" w:space="0" w:color="auto"/>
                      </w:divBdr>
                      <w:divsChild>
                        <w:div w:id="1045301787">
                          <w:marLeft w:val="0"/>
                          <w:marRight w:val="0"/>
                          <w:marTop w:val="0"/>
                          <w:marBottom w:val="0"/>
                          <w:divBdr>
                            <w:top w:val="none" w:sz="0" w:space="0" w:color="auto"/>
                            <w:left w:val="none" w:sz="0" w:space="0" w:color="auto"/>
                            <w:bottom w:val="none" w:sz="0" w:space="0" w:color="auto"/>
                            <w:right w:val="none" w:sz="0" w:space="0" w:color="auto"/>
                          </w:divBdr>
                          <w:divsChild>
                            <w:div w:id="737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826179">
      <w:bodyDiv w:val="1"/>
      <w:marLeft w:val="0"/>
      <w:marRight w:val="0"/>
      <w:marTop w:val="0"/>
      <w:marBottom w:val="0"/>
      <w:divBdr>
        <w:top w:val="none" w:sz="0" w:space="0" w:color="auto"/>
        <w:left w:val="none" w:sz="0" w:space="0" w:color="auto"/>
        <w:bottom w:val="none" w:sz="0" w:space="0" w:color="auto"/>
        <w:right w:val="none" w:sz="0" w:space="0" w:color="auto"/>
      </w:divBdr>
      <w:divsChild>
        <w:div w:id="1212227008">
          <w:marLeft w:val="0"/>
          <w:marRight w:val="0"/>
          <w:marTop w:val="0"/>
          <w:marBottom w:val="132"/>
          <w:divBdr>
            <w:top w:val="none" w:sz="0" w:space="0" w:color="auto"/>
            <w:left w:val="none" w:sz="0" w:space="0" w:color="auto"/>
            <w:bottom w:val="none" w:sz="0" w:space="0" w:color="auto"/>
            <w:right w:val="none" w:sz="0" w:space="0" w:color="auto"/>
          </w:divBdr>
          <w:divsChild>
            <w:div w:id="1043482571">
              <w:marLeft w:val="0"/>
              <w:marRight w:val="0"/>
              <w:marTop w:val="0"/>
              <w:marBottom w:val="40"/>
              <w:divBdr>
                <w:top w:val="none" w:sz="0" w:space="0" w:color="auto"/>
                <w:left w:val="none" w:sz="0" w:space="0" w:color="auto"/>
                <w:bottom w:val="none" w:sz="0" w:space="0" w:color="auto"/>
                <w:right w:val="none" w:sz="0" w:space="0" w:color="auto"/>
              </w:divBdr>
            </w:div>
            <w:div w:id="1766729014">
              <w:marLeft w:val="0"/>
              <w:marRight w:val="0"/>
              <w:marTop w:val="0"/>
              <w:marBottom w:val="264"/>
              <w:divBdr>
                <w:top w:val="single" w:sz="4" w:space="3" w:color="C9E2F5"/>
                <w:left w:val="single" w:sz="4" w:space="3" w:color="C9E2F5"/>
                <w:bottom w:val="single" w:sz="4" w:space="3" w:color="C9E2F5"/>
                <w:right w:val="single" w:sz="4" w:space="3" w:color="C9E2F5"/>
              </w:divBdr>
            </w:div>
            <w:div w:id="376125428">
              <w:marLeft w:val="0"/>
              <w:marRight w:val="0"/>
              <w:marTop w:val="0"/>
              <w:marBottom w:val="40"/>
              <w:divBdr>
                <w:top w:val="none" w:sz="0" w:space="0" w:color="auto"/>
                <w:left w:val="none" w:sz="0" w:space="0" w:color="auto"/>
                <w:bottom w:val="none" w:sz="0" w:space="0" w:color="auto"/>
                <w:right w:val="none" w:sz="0" w:space="0" w:color="auto"/>
              </w:divBdr>
            </w:div>
            <w:div w:id="1336305330">
              <w:marLeft w:val="0"/>
              <w:marRight w:val="0"/>
              <w:marTop w:val="0"/>
              <w:marBottom w:val="264"/>
              <w:divBdr>
                <w:top w:val="single" w:sz="4" w:space="3" w:color="C9E2F5"/>
                <w:left w:val="single" w:sz="4" w:space="3" w:color="C9E2F5"/>
                <w:bottom w:val="single" w:sz="4" w:space="3" w:color="C9E2F5"/>
                <w:right w:val="single" w:sz="4" w:space="3" w:color="C9E2F5"/>
              </w:divBdr>
            </w:div>
            <w:div w:id="1905140390">
              <w:marLeft w:val="0"/>
              <w:marRight w:val="0"/>
              <w:marTop w:val="0"/>
              <w:marBottom w:val="40"/>
              <w:divBdr>
                <w:top w:val="none" w:sz="0" w:space="0" w:color="auto"/>
                <w:left w:val="none" w:sz="0" w:space="0" w:color="auto"/>
                <w:bottom w:val="none" w:sz="0" w:space="0" w:color="auto"/>
                <w:right w:val="none" w:sz="0" w:space="0" w:color="auto"/>
              </w:divBdr>
            </w:div>
            <w:div w:id="2050183270">
              <w:marLeft w:val="0"/>
              <w:marRight w:val="0"/>
              <w:marTop w:val="0"/>
              <w:marBottom w:val="264"/>
              <w:divBdr>
                <w:top w:val="none" w:sz="0" w:space="0" w:color="auto"/>
                <w:left w:val="none" w:sz="0" w:space="0" w:color="auto"/>
                <w:bottom w:val="none" w:sz="0" w:space="0" w:color="auto"/>
                <w:right w:val="none" w:sz="0" w:space="0" w:color="auto"/>
              </w:divBdr>
              <w:divsChild>
                <w:div w:id="1770395356">
                  <w:marLeft w:val="0"/>
                  <w:marRight w:val="0"/>
                  <w:marTop w:val="0"/>
                  <w:marBottom w:val="0"/>
                  <w:divBdr>
                    <w:top w:val="single" w:sz="4" w:space="7" w:color="C9E2F5"/>
                    <w:left w:val="single" w:sz="4" w:space="7" w:color="C9E2F5"/>
                    <w:bottom w:val="single" w:sz="4" w:space="7" w:color="C9E2F5"/>
                    <w:right w:val="single" w:sz="4" w:space="7" w:color="C9E2F5"/>
                  </w:divBdr>
                </w:div>
              </w:divsChild>
            </w:div>
            <w:div w:id="1844396209">
              <w:marLeft w:val="0"/>
              <w:marRight w:val="0"/>
              <w:marTop w:val="0"/>
              <w:marBottom w:val="40"/>
              <w:divBdr>
                <w:top w:val="none" w:sz="0" w:space="0" w:color="auto"/>
                <w:left w:val="none" w:sz="0" w:space="0" w:color="auto"/>
                <w:bottom w:val="none" w:sz="0" w:space="0" w:color="auto"/>
                <w:right w:val="none" w:sz="0" w:space="0" w:color="auto"/>
              </w:divBdr>
            </w:div>
            <w:div w:id="638344737">
              <w:marLeft w:val="0"/>
              <w:marRight w:val="0"/>
              <w:marTop w:val="0"/>
              <w:marBottom w:val="264"/>
              <w:divBdr>
                <w:top w:val="single" w:sz="4" w:space="3" w:color="C9E2F5"/>
                <w:left w:val="single" w:sz="4" w:space="3" w:color="C9E2F5"/>
                <w:bottom w:val="single" w:sz="4" w:space="3" w:color="C9E2F5"/>
                <w:right w:val="single" w:sz="4" w:space="3" w:color="C9E2F5"/>
              </w:divBdr>
            </w:div>
          </w:divsChild>
        </w:div>
        <w:div w:id="86385620">
          <w:marLeft w:val="0"/>
          <w:marRight w:val="159"/>
          <w:marTop w:val="0"/>
          <w:marBottom w:val="0"/>
          <w:divBdr>
            <w:top w:val="none" w:sz="0" w:space="0" w:color="auto"/>
            <w:left w:val="none" w:sz="0" w:space="0" w:color="auto"/>
            <w:bottom w:val="none" w:sz="0" w:space="0" w:color="auto"/>
            <w:right w:val="none" w:sz="0" w:space="0" w:color="auto"/>
          </w:divBdr>
          <w:divsChild>
            <w:div w:id="140410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351693">
      <w:bodyDiv w:val="1"/>
      <w:marLeft w:val="0"/>
      <w:marRight w:val="0"/>
      <w:marTop w:val="0"/>
      <w:marBottom w:val="0"/>
      <w:divBdr>
        <w:top w:val="none" w:sz="0" w:space="0" w:color="auto"/>
        <w:left w:val="none" w:sz="0" w:space="0" w:color="auto"/>
        <w:bottom w:val="none" w:sz="0" w:space="0" w:color="auto"/>
        <w:right w:val="none" w:sz="0" w:space="0" w:color="auto"/>
      </w:divBdr>
    </w:div>
    <w:div w:id="606621440">
      <w:bodyDiv w:val="1"/>
      <w:marLeft w:val="0"/>
      <w:marRight w:val="0"/>
      <w:marTop w:val="0"/>
      <w:marBottom w:val="0"/>
      <w:divBdr>
        <w:top w:val="none" w:sz="0" w:space="0" w:color="auto"/>
        <w:left w:val="none" w:sz="0" w:space="0" w:color="auto"/>
        <w:bottom w:val="none" w:sz="0" w:space="0" w:color="auto"/>
        <w:right w:val="none" w:sz="0" w:space="0" w:color="auto"/>
      </w:divBdr>
      <w:divsChild>
        <w:div w:id="774864155">
          <w:marLeft w:val="0"/>
          <w:marRight w:val="0"/>
          <w:marTop w:val="0"/>
          <w:marBottom w:val="0"/>
          <w:divBdr>
            <w:top w:val="none" w:sz="0" w:space="0" w:color="auto"/>
            <w:left w:val="none" w:sz="0" w:space="0" w:color="auto"/>
            <w:bottom w:val="none" w:sz="0" w:space="0" w:color="auto"/>
            <w:right w:val="none" w:sz="0" w:space="0" w:color="auto"/>
          </w:divBdr>
          <w:divsChild>
            <w:div w:id="873884857">
              <w:marLeft w:val="0"/>
              <w:marRight w:val="0"/>
              <w:marTop w:val="0"/>
              <w:marBottom w:val="0"/>
              <w:divBdr>
                <w:top w:val="none" w:sz="0" w:space="0" w:color="auto"/>
                <w:left w:val="none" w:sz="0" w:space="0" w:color="auto"/>
                <w:bottom w:val="none" w:sz="0" w:space="0" w:color="auto"/>
                <w:right w:val="none" w:sz="0" w:space="0" w:color="auto"/>
              </w:divBdr>
              <w:divsChild>
                <w:div w:id="915165023">
                  <w:marLeft w:val="0"/>
                  <w:marRight w:val="0"/>
                  <w:marTop w:val="0"/>
                  <w:marBottom w:val="198"/>
                  <w:divBdr>
                    <w:top w:val="none" w:sz="0" w:space="0" w:color="auto"/>
                    <w:left w:val="none" w:sz="0" w:space="0" w:color="auto"/>
                    <w:bottom w:val="none" w:sz="0" w:space="0" w:color="auto"/>
                    <w:right w:val="none" w:sz="0" w:space="0" w:color="auto"/>
                  </w:divBdr>
                  <w:divsChild>
                    <w:div w:id="2034643869">
                      <w:marLeft w:val="0"/>
                      <w:marRight w:val="0"/>
                      <w:marTop w:val="0"/>
                      <w:marBottom w:val="0"/>
                      <w:divBdr>
                        <w:top w:val="none" w:sz="0" w:space="0" w:color="auto"/>
                        <w:left w:val="none" w:sz="0" w:space="0" w:color="auto"/>
                        <w:bottom w:val="none" w:sz="0" w:space="0" w:color="auto"/>
                        <w:right w:val="none" w:sz="0" w:space="0" w:color="auto"/>
                      </w:divBdr>
                    </w:div>
                  </w:divsChild>
                </w:div>
                <w:div w:id="753164467">
                  <w:marLeft w:val="0"/>
                  <w:marRight w:val="0"/>
                  <w:marTop w:val="0"/>
                  <w:marBottom w:val="198"/>
                  <w:divBdr>
                    <w:top w:val="none" w:sz="0" w:space="0" w:color="auto"/>
                    <w:left w:val="none" w:sz="0" w:space="0" w:color="auto"/>
                    <w:bottom w:val="none" w:sz="0" w:space="0" w:color="auto"/>
                    <w:right w:val="none" w:sz="0" w:space="0" w:color="auto"/>
                  </w:divBdr>
                  <w:divsChild>
                    <w:div w:id="1305162723">
                      <w:marLeft w:val="198"/>
                      <w:marRight w:val="0"/>
                      <w:marTop w:val="66"/>
                      <w:marBottom w:val="0"/>
                      <w:divBdr>
                        <w:top w:val="none" w:sz="0" w:space="0" w:color="auto"/>
                        <w:left w:val="none" w:sz="0" w:space="0" w:color="auto"/>
                        <w:bottom w:val="none" w:sz="0" w:space="0" w:color="auto"/>
                        <w:right w:val="none" w:sz="0" w:space="0" w:color="auto"/>
                      </w:divBdr>
                      <w:divsChild>
                        <w:div w:id="1864634278">
                          <w:marLeft w:val="0"/>
                          <w:marRight w:val="0"/>
                          <w:marTop w:val="0"/>
                          <w:marBottom w:val="0"/>
                          <w:divBdr>
                            <w:top w:val="none" w:sz="0" w:space="0" w:color="auto"/>
                            <w:left w:val="none" w:sz="0" w:space="0" w:color="auto"/>
                            <w:bottom w:val="none" w:sz="0" w:space="0" w:color="auto"/>
                            <w:right w:val="none" w:sz="0" w:space="0" w:color="auto"/>
                          </w:divBdr>
                          <w:divsChild>
                            <w:div w:id="56171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612891">
                  <w:marLeft w:val="0"/>
                  <w:marRight w:val="0"/>
                  <w:marTop w:val="0"/>
                  <w:marBottom w:val="198"/>
                  <w:divBdr>
                    <w:top w:val="none" w:sz="0" w:space="0" w:color="auto"/>
                    <w:left w:val="none" w:sz="0" w:space="0" w:color="auto"/>
                    <w:bottom w:val="none" w:sz="0" w:space="0" w:color="auto"/>
                    <w:right w:val="none" w:sz="0" w:space="0" w:color="auto"/>
                  </w:divBdr>
                </w:div>
                <w:div w:id="1865947085">
                  <w:marLeft w:val="0"/>
                  <w:marRight w:val="0"/>
                  <w:marTop w:val="0"/>
                  <w:marBottom w:val="198"/>
                  <w:divBdr>
                    <w:top w:val="none" w:sz="0" w:space="0" w:color="auto"/>
                    <w:left w:val="none" w:sz="0" w:space="0" w:color="auto"/>
                    <w:bottom w:val="none" w:sz="0" w:space="0" w:color="auto"/>
                    <w:right w:val="none" w:sz="0" w:space="0" w:color="auto"/>
                  </w:divBdr>
                  <w:divsChild>
                    <w:div w:id="391345974">
                      <w:marLeft w:val="198"/>
                      <w:marRight w:val="0"/>
                      <w:marTop w:val="66"/>
                      <w:marBottom w:val="0"/>
                      <w:divBdr>
                        <w:top w:val="none" w:sz="0" w:space="0" w:color="auto"/>
                        <w:left w:val="none" w:sz="0" w:space="0" w:color="auto"/>
                        <w:bottom w:val="none" w:sz="0" w:space="0" w:color="auto"/>
                        <w:right w:val="none" w:sz="0" w:space="0" w:color="auto"/>
                      </w:divBdr>
                      <w:divsChild>
                        <w:div w:id="1669095925">
                          <w:marLeft w:val="0"/>
                          <w:marRight w:val="0"/>
                          <w:marTop w:val="0"/>
                          <w:marBottom w:val="0"/>
                          <w:divBdr>
                            <w:top w:val="none" w:sz="0" w:space="0" w:color="auto"/>
                            <w:left w:val="none" w:sz="0" w:space="0" w:color="auto"/>
                            <w:bottom w:val="none" w:sz="0" w:space="0" w:color="auto"/>
                            <w:right w:val="none" w:sz="0" w:space="0" w:color="auto"/>
                          </w:divBdr>
                          <w:divsChild>
                            <w:div w:id="103720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9050025">
      <w:bodyDiv w:val="1"/>
      <w:marLeft w:val="0"/>
      <w:marRight w:val="0"/>
      <w:marTop w:val="0"/>
      <w:marBottom w:val="0"/>
      <w:divBdr>
        <w:top w:val="none" w:sz="0" w:space="0" w:color="auto"/>
        <w:left w:val="none" w:sz="0" w:space="0" w:color="auto"/>
        <w:bottom w:val="none" w:sz="0" w:space="0" w:color="auto"/>
        <w:right w:val="none" w:sz="0" w:space="0" w:color="auto"/>
      </w:divBdr>
      <w:divsChild>
        <w:div w:id="1099328500">
          <w:marLeft w:val="0"/>
          <w:marRight w:val="0"/>
          <w:marTop w:val="0"/>
          <w:marBottom w:val="0"/>
          <w:divBdr>
            <w:top w:val="none" w:sz="0" w:space="0" w:color="auto"/>
            <w:left w:val="none" w:sz="0" w:space="0" w:color="auto"/>
            <w:bottom w:val="none" w:sz="0" w:space="0" w:color="auto"/>
            <w:right w:val="none" w:sz="0" w:space="0" w:color="auto"/>
          </w:divBdr>
          <w:divsChild>
            <w:div w:id="1700740078">
              <w:marLeft w:val="0"/>
              <w:marRight w:val="0"/>
              <w:marTop w:val="0"/>
              <w:marBottom w:val="0"/>
              <w:divBdr>
                <w:top w:val="none" w:sz="0" w:space="0" w:color="auto"/>
                <w:left w:val="none" w:sz="0" w:space="0" w:color="auto"/>
                <w:bottom w:val="none" w:sz="0" w:space="0" w:color="auto"/>
                <w:right w:val="none" w:sz="0" w:space="0" w:color="auto"/>
              </w:divBdr>
              <w:divsChild>
                <w:div w:id="1585992576">
                  <w:marLeft w:val="0"/>
                  <w:marRight w:val="0"/>
                  <w:marTop w:val="0"/>
                  <w:marBottom w:val="198"/>
                  <w:divBdr>
                    <w:top w:val="none" w:sz="0" w:space="0" w:color="auto"/>
                    <w:left w:val="none" w:sz="0" w:space="0" w:color="auto"/>
                    <w:bottom w:val="none" w:sz="0" w:space="0" w:color="auto"/>
                    <w:right w:val="none" w:sz="0" w:space="0" w:color="auto"/>
                  </w:divBdr>
                  <w:divsChild>
                    <w:div w:id="180125651">
                      <w:marLeft w:val="0"/>
                      <w:marRight w:val="0"/>
                      <w:marTop w:val="0"/>
                      <w:marBottom w:val="0"/>
                      <w:divBdr>
                        <w:top w:val="none" w:sz="0" w:space="0" w:color="auto"/>
                        <w:left w:val="none" w:sz="0" w:space="0" w:color="auto"/>
                        <w:bottom w:val="none" w:sz="0" w:space="0" w:color="auto"/>
                        <w:right w:val="none" w:sz="0" w:space="0" w:color="auto"/>
                      </w:divBdr>
                    </w:div>
                  </w:divsChild>
                </w:div>
                <w:div w:id="391388861">
                  <w:marLeft w:val="0"/>
                  <w:marRight w:val="0"/>
                  <w:marTop w:val="0"/>
                  <w:marBottom w:val="198"/>
                  <w:divBdr>
                    <w:top w:val="none" w:sz="0" w:space="0" w:color="auto"/>
                    <w:left w:val="none" w:sz="0" w:space="0" w:color="auto"/>
                    <w:bottom w:val="none" w:sz="0" w:space="0" w:color="auto"/>
                    <w:right w:val="none" w:sz="0" w:space="0" w:color="auto"/>
                  </w:divBdr>
                  <w:divsChild>
                    <w:div w:id="1187327757">
                      <w:marLeft w:val="198"/>
                      <w:marRight w:val="0"/>
                      <w:marTop w:val="66"/>
                      <w:marBottom w:val="0"/>
                      <w:divBdr>
                        <w:top w:val="none" w:sz="0" w:space="0" w:color="auto"/>
                        <w:left w:val="none" w:sz="0" w:space="0" w:color="auto"/>
                        <w:bottom w:val="none" w:sz="0" w:space="0" w:color="auto"/>
                        <w:right w:val="none" w:sz="0" w:space="0" w:color="auto"/>
                      </w:divBdr>
                      <w:divsChild>
                        <w:div w:id="1541816163">
                          <w:marLeft w:val="0"/>
                          <w:marRight w:val="0"/>
                          <w:marTop w:val="0"/>
                          <w:marBottom w:val="0"/>
                          <w:divBdr>
                            <w:top w:val="none" w:sz="0" w:space="0" w:color="auto"/>
                            <w:left w:val="none" w:sz="0" w:space="0" w:color="auto"/>
                            <w:bottom w:val="none" w:sz="0" w:space="0" w:color="auto"/>
                            <w:right w:val="none" w:sz="0" w:space="0" w:color="auto"/>
                          </w:divBdr>
                          <w:divsChild>
                            <w:div w:id="181799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797766">
                  <w:marLeft w:val="0"/>
                  <w:marRight w:val="0"/>
                  <w:marTop w:val="0"/>
                  <w:marBottom w:val="198"/>
                  <w:divBdr>
                    <w:top w:val="none" w:sz="0" w:space="0" w:color="auto"/>
                    <w:left w:val="none" w:sz="0" w:space="0" w:color="auto"/>
                    <w:bottom w:val="none" w:sz="0" w:space="0" w:color="auto"/>
                    <w:right w:val="none" w:sz="0" w:space="0" w:color="auto"/>
                  </w:divBdr>
                </w:div>
              </w:divsChild>
            </w:div>
          </w:divsChild>
        </w:div>
      </w:divsChild>
    </w:div>
    <w:div w:id="610665900">
      <w:bodyDiv w:val="1"/>
      <w:marLeft w:val="0"/>
      <w:marRight w:val="0"/>
      <w:marTop w:val="0"/>
      <w:marBottom w:val="0"/>
      <w:divBdr>
        <w:top w:val="none" w:sz="0" w:space="0" w:color="auto"/>
        <w:left w:val="none" w:sz="0" w:space="0" w:color="auto"/>
        <w:bottom w:val="none" w:sz="0" w:space="0" w:color="auto"/>
        <w:right w:val="none" w:sz="0" w:space="0" w:color="auto"/>
      </w:divBdr>
    </w:div>
    <w:div w:id="722364941">
      <w:bodyDiv w:val="1"/>
      <w:marLeft w:val="0"/>
      <w:marRight w:val="0"/>
      <w:marTop w:val="0"/>
      <w:marBottom w:val="0"/>
      <w:divBdr>
        <w:top w:val="none" w:sz="0" w:space="0" w:color="auto"/>
        <w:left w:val="none" w:sz="0" w:space="0" w:color="auto"/>
        <w:bottom w:val="none" w:sz="0" w:space="0" w:color="auto"/>
        <w:right w:val="none" w:sz="0" w:space="0" w:color="auto"/>
      </w:divBdr>
    </w:div>
    <w:div w:id="736586803">
      <w:bodyDiv w:val="1"/>
      <w:marLeft w:val="0"/>
      <w:marRight w:val="0"/>
      <w:marTop w:val="0"/>
      <w:marBottom w:val="0"/>
      <w:divBdr>
        <w:top w:val="none" w:sz="0" w:space="0" w:color="auto"/>
        <w:left w:val="none" w:sz="0" w:space="0" w:color="auto"/>
        <w:bottom w:val="none" w:sz="0" w:space="0" w:color="auto"/>
        <w:right w:val="none" w:sz="0" w:space="0" w:color="auto"/>
      </w:divBdr>
    </w:div>
    <w:div w:id="772281577">
      <w:bodyDiv w:val="1"/>
      <w:marLeft w:val="0"/>
      <w:marRight w:val="0"/>
      <w:marTop w:val="0"/>
      <w:marBottom w:val="0"/>
      <w:divBdr>
        <w:top w:val="none" w:sz="0" w:space="0" w:color="auto"/>
        <w:left w:val="none" w:sz="0" w:space="0" w:color="auto"/>
        <w:bottom w:val="none" w:sz="0" w:space="0" w:color="auto"/>
        <w:right w:val="none" w:sz="0" w:space="0" w:color="auto"/>
      </w:divBdr>
      <w:divsChild>
        <w:div w:id="1734238503">
          <w:marLeft w:val="0"/>
          <w:marRight w:val="0"/>
          <w:marTop w:val="0"/>
          <w:marBottom w:val="0"/>
          <w:divBdr>
            <w:top w:val="none" w:sz="0" w:space="0" w:color="auto"/>
            <w:left w:val="none" w:sz="0" w:space="0" w:color="auto"/>
            <w:bottom w:val="none" w:sz="0" w:space="0" w:color="auto"/>
            <w:right w:val="none" w:sz="0" w:space="0" w:color="auto"/>
          </w:divBdr>
          <w:divsChild>
            <w:div w:id="369384607">
              <w:marLeft w:val="0"/>
              <w:marRight w:val="0"/>
              <w:marTop w:val="0"/>
              <w:marBottom w:val="0"/>
              <w:divBdr>
                <w:top w:val="none" w:sz="0" w:space="0" w:color="auto"/>
                <w:left w:val="none" w:sz="0" w:space="0" w:color="auto"/>
                <w:bottom w:val="none" w:sz="0" w:space="0" w:color="auto"/>
                <w:right w:val="none" w:sz="0" w:space="0" w:color="auto"/>
              </w:divBdr>
              <w:divsChild>
                <w:div w:id="1431001827">
                  <w:marLeft w:val="0"/>
                  <w:marRight w:val="0"/>
                  <w:marTop w:val="0"/>
                  <w:marBottom w:val="198"/>
                  <w:divBdr>
                    <w:top w:val="none" w:sz="0" w:space="0" w:color="auto"/>
                    <w:left w:val="none" w:sz="0" w:space="0" w:color="auto"/>
                    <w:bottom w:val="none" w:sz="0" w:space="0" w:color="auto"/>
                    <w:right w:val="none" w:sz="0" w:space="0" w:color="auto"/>
                  </w:divBdr>
                  <w:divsChild>
                    <w:div w:id="1198470880">
                      <w:marLeft w:val="0"/>
                      <w:marRight w:val="0"/>
                      <w:marTop w:val="0"/>
                      <w:marBottom w:val="0"/>
                      <w:divBdr>
                        <w:top w:val="none" w:sz="0" w:space="0" w:color="auto"/>
                        <w:left w:val="none" w:sz="0" w:space="0" w:color="auto"/>
                        <w:bottom w:val="none" w:sz="0" w:space="0" w:color="auto"/>
                        <w:right w:val="none" w:sz="0" w:space="0" w:color="auto"/>
                      </w:divBdr>
                    </w:div>
                  </w:divsChild>
                </w:div>
                <w:div w:id="1963151639">
                  <w:marLeft w:val="0"/>
                  <w:marRight w:val="0"/>
                  <w:marTop w:val="0"/>
                  <w:marBottom w:val="198"/>
                  <w:divBdr>
                    <w:top w:val="none" w:sz="0" w:space="0" w:color="auto"/>
                    <w:left w:val="none" w:sz="0" w:space="0" w:color="auto"/>
                    <w:bottom w:val="none" w:sz="0" w:space="0" w:color="auto"/>
                    <w:right w:val="none" w:sz="0" w:space="0" w:color="auto"/>
                  </w:divBdr>
                  <w:divsChild>
                    <w:div w:id="2091653715">
                      <w:marLeft w:val="198"/>
                      <w:marRight w:val="0"/>
                      <w:marTop w:val="66"/>
                      <w:marBottom w:val="0"/>
                      <w:divBdr>
                        <w:top w:val="none" w:sz="0" w:space="0" w:color="auto"/>
                        <w:left w:val="none" w:sz="0" w:space="0" w:color="auto"/>
                        <w:bottom w:val="none" w:sz="0" w:space="0" w:color="auto"/>
                        <w:right w:val="none" w:sz="0" w:space="0" w:color="auto"/>
                      </w:divBdr>
                      <w:divsChild>
                        <w:div w:id="814225089">
                          <w:marLeft w:val="0"/>
                          <w:marRight w:val="0"/>
                          <w:marTop w:val="0"/>
                          <w:marBottom w:val="0"/>
                          <w:divBdr>
                            <w:top w:val="none" w:sz="0" w:space="0" w:color="auto"/>
                            <w:left w:val="none" w:sz="0" w:space="0" w:color="auto"/>
                            <w:bottom w:val="none" w:sz="0" w:space="0" w:color="auto"/>
                            <w:right w:val="none" w:sz="0" w:space="0" w:color="auto"/>
                          </w:divBdr>
                          <w:divsChild>
                            <w:div w:id="137246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161588">
                  <w:marLeft w:val="0"/>
                  <w:marRight w:val="0"/>
                  <w:marTop w:val="0"/>
                  <w:marBottom w:val="198"/>
                  <w:divBdr>
                    <w:top w:val="none" w:sz="0" w:space="0" w:color="auto"/>
                    <w:left w:val="none" w:sz="0" w:space="0" w:color="auto"/>
                    <w:bottom w:val="none" w:sz="0" w:space="0" w:color="auto"/>
                    <w:right w:val="none" w:sz="0" w:space="0" w:color="auto"/>
                  </w:divBdr>
                </w:div>
                <w:div w:id="1561133136">
                  <w:marLeft w:val="0"/>
                  <w:marRight w:val="0"/>
                  <w:marTop w:val="0"/>
                  <w:marBottom w:val="198"/>
                  <w:divBdr>
                    <w:top w:val="none" w:sz="0" w:space="0" w:color="auto"/>
                    <w:left w:val="none" w:sz="0" w:space="0" w:color="auto"/>
                    <w:bottom w:val="none" w:sz="0" w:space="0" w:color="auto"/>
                    <w:right w:val="none" w:sz="0" w:space="0" w:color="auto"/>
                  </w:divBdr>
                  <w:divsChild>
                    <w:div w:id="1917590022">
                      <w:marLeft w:val="198"/>
                      <w:marRight w:val="0"/>
                      <w:marTop w:val="66"/>
                      <w:marBottom w:val="0"/>
                      <w:divBdr>
                        <w:top w:val="none" w:sz="0" w:space="0" w:color="auto"/>
                        <w:left w:val="none" w:sz="0" w:space="0" w:color="auto"/>
                        <w:bottom w:val="none" w:sz="0" w:space="0" w:color="auto"/>
                        <w:right w:val="none" w:sz="0" w:space="0" w:color="auto"/>
                      </w:divBdr>
                      <w:divsChild>
                        <w:div w:id="940065693">
                          <w:marLeft w:val="0"/>
                          <w:marRight w:val="0"/>
                          <w:marTop w:val="0"/>
                          <w:marBottom w:val="0"/>
                          <w:divBdr>
                            <w:top w:val="none" w:sz="0" w:space="0" w:color="auto"/>
                            <w:left w:val="none" w:sz="0" w:space="0" w:color="auto"/>
                            <w:bottom w:val="none" w:sz="0" w:space="0" w:color="auto"/>
                            <w:right w:val="none" w:sz="0" w:space="0" w:color="auto"/>
                          </w:divBdr>
                          <w:divsChild>
                            <w:div w:id="159143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9049584">
      <w:bodyDiv w:val="1"/>
      <w:marLeft w:val="0"/>
      <w:marRight w:val="0"/>
      <w:marTop w:val="0"/>
      <w:marBottom w:val="0"/>
      <w:divBdr>
        <w:top w:val="none" w:sz="0" w:space="0" w:color="auto"/>
        <w:left w:val="none" w:sz="0" w:space="0" w:color="auto"/>
        <w:bottom w:val="none" w:sz="0" w:space="0" w:color="auto"/>
        <w:right w:val="none" w:sz="0" w:space="0" w:color="auto"/>
      </w:divBdr>
      <w:divsChild>
        <w:div w:id="106587908">
          <w:marLeft w:val="198"/>
          <w:marRight w:val="0"/>
          <w:marTop w:val="0"/>
          <w:marBottom w:val="132"/>
          <w:divBdr>
            <w:top w:val="none" w:sz="0" w:space="0" w:color="auto"/>
            <w:left w:val="none" w:sz="0" w:space="0" w:color="auto"/>
            <w:bottom w:val="none" w:sz="0" w:space="0" w:color="auto"/>
            <w:right w:val="none" w:sz="0" w:space="0" w:color="auto"/>
          </w:divBdr>
        </w:div>
        <w:div w:id="991063869">
          <w:marLeft w:val="198"/>
          <w:marRight w:val="0"/>
          <w:marTop w:val="0"/>
          <w:marBottom w:val="132"/>
          <w:divBdr>
            <w:top w:val="none" w:sz="0" w:space="0" w:color="auto"/>
            <w:left w:val="none" w:sz="0" w:space="0" w:color="auto"/>
            <w:bottom w:val="none" w:sz="0" w:space="0" w:color="auto"/>
            <w:right w:val="none" w:sz="0" w:space="0" w:color="auto"/>
          </w:divBdr>
        </w:div>
      </w:divsChild>
    </w:div>
    <w:div w:id="870190375">
      <w:bodyDiv w:val="1"/>
      <w:marLeft w:val="0"/>
      <w:marRight w:val="0"/>
      <w:marTop w:val="0"/>
      <w:marBottom w:val="0"/>
      <w:divBdr>
        <w:top w:val="none" w:sz="0" w:space="0" w:color="auto"/>
        <w:left w:val="none" w:sz="0" w:space="0" w:color="auto"/>
        <w:bottom w:val="none" w:sz="0" w:space="0" w:color="auto"/>
        <w:right w:val="none" w:sz="0" w:space="0" w:color="auto"/>
      </w:divBdr>
    </w:div>
    <w:div w:id="874735332">
      <w:bodyDiv w:val="1"/>
      <w:marLeft w:val="0"/>
      <w:marRight w:val="0"/>
      <w:marTop w:val="0"/>
      <w:marBottom w:val="0"/>
      <w:divBdr>
        <w:top w:val="none" w:sz="0" w:space="0" w:color="auto"/>
        <w:left w:val="none" w:sz="0" w:space="0" w:color="auto"/>
        <w:bottom w:val="none" w:sz="0" w:space="0" w:color="auto"/>
        <w:right w:val="none" w:sz="0" w:space="0" w:color="auto"/>
      </w:divBdr>
    </w:div>
    <w:div w:id="931400678">
      <w:bodyDiv w:val="1"/>
      <w:marLeft w:val="0"/>
      <w:marRight w:val="0"/>
      <w:marTop w:val="0"/>
      <w:marBottom w:val="0"/>
      <w:divBdr>
        <w:top w:val="none" w:sz="0" w:space="0" w:color="auto"/>
        <w:left w:val="none" w:sz="0" w:space="0" w:color="auto"/>
        <w:bottom w:val="none" w:sz="0" w:space="0" w:color="auto"/>
        <w:right w:val="none" w:sz="0" w:space="0" w:color="auto"/>
      </w:divBdr>
      <w:divsChild>
        <w:div w:id="1248996376">
          <w:marLeft w:val="0"/>
          <w:marRight w:val="0"/>
          <w:marTop w:val="0"/>
          <w:marBottom w:val="0"/>
          <w:divBdr>
            <w:top w:val="none" w:sz="0" w:space="0" w:color="auto"/>
            <w:left w:val="none" w:sz="0" w:space="0" w:color="auto"/>
            <w:bottom w:val="none" w:sz="0" w:space="0" w:color="auto"/>
            <w:right w:val="none" w:sz="0" w:space="0" w:color="auto"/>
          </w:divBdr>
          <w:divsChild>
            <w:div w:id="877206248">
              <w:marLeft w:val="0"/>
              <w:marRight w:val="0"/>
              <w:marTop w:val="0"/>
              <w:marBottom w:val="0"/>
              <w:divBdr>
                <w:top w:val="none" w:sz="0" w:space="0" w:color="auto"/>
                <w:left w:val="none" w:sz="0" w:space="0" w:color="auto"/>
                <w:bottom w:val="none" w:sz="0" w:space="0" w:color="auto"/>
                <w:right w:val="none" w:sz="0" w:space="0" w:color="auto"/>
              </w:divBdr>
              <w:divsChild>
                <w:div w:id="1987658693">
                  <w:marLeft w:val="0"/>
                  <w:marRight w:val="0"/>
                  <w:marTop w:val="0"/>
                  <w:marBottom w:val="198"/>
                  <w:divBdr>
                    <w:top w:val="none" w:sz="0" w:space="0" w:color="auto"/>
                    <w:left w:val="none" w:sz="0" w:space="0" w:color="auto"/>
                    <w:bottom w:val="none" w:sz="0" w:space="0" w:color="auto"/>
                    <w:right w:val="none" w:sz="0" w:space="0" w:color="auto"/>
                  </w:divBdr>
                  <w:divsChild>
                    <w:div w:id="668630325">
                      <w:marLeft w:val="0"/>
                      <w:marRight w:val="0"/>
                      <w:marTop w:val="0"/>
                      <w:marBottom w:val="0"/>
                      <w:divBdr>
                        <w:top w:val="none" w:sz="0" w:space="0" w:color="auto"/>
                        <w:left w:val="none" w:sz="0" w:space="0" w:color="auto"/>
                        <w:bottom w:val="none" w:sz="0" w:space="0" w:color="auto"/>
                        <w:right w:val="none" w:sz="0" w:space="0" w:color="auto"/>
                      </w:divBdr>
                    </w:div>
                  </w:divsChild>
                </w:div>
                <w:div w:id="1898661244">
                  <w:marLeft w:val="0"/>
                  <w:marRight w:val="0"/>
                  <w:marTop w:val="0"/>
                  <w:marBottom w:val="198"/>
                  <w:divBdr>
                    <w:top w:val="none" w:sz="0" w:space="0" w:color="auto"/>
                    <w:left w:val="none" w:sz="0" w:space="0" w:color="auto"/>
                    <w:bottom w:val="none" w:sz="0" w:space="0" w:color="auto"/>
                    <w:right w:val="none" w:sz="0" w:space="0" w:color="auto"/>
                  </w:divBdr>
                </w:div>
                <w:div w:id="937643983">
                  <w:marLeft w:val="0"/>
                  <w:marRight w:val="0"/>
                  <w:marTop w:val="0"/>
                  <w:marBottom w:val="198"/>
                  <w:divBdr>
                    <w:top w:val="none" w:sz="0" w:space="0" w:color="auto"/>
                    <w:left w:val="none" w:sz="0" w:space="0" w:color="auto"/>
                    <w:bottom w:val="none" w:sz="0" w:space="0" w:color="auto"/>
                    <w:right w:val="none" w:sz="0" w:space="0" w:color="auto"/>
                  </w:divBdr>
                </w:div>
                <w:div w:id="618030879">
                  <w:marLeft w:val="0"/>
                  <w:marRight w:val="0"/>
                  <w:marTop w:val="0"/>
                  <w:marBottom w:val="198"/>
                  <w:divBdr>
                    <w:top w:val="none" w:sz="0" w:space="0" w:color="auto"/>
                    <w:left w:val="none" w:sz="0" w:space="0" w:color="auto"/>
                    <w:bottom w:val="none" w:sz="0" w:space="0" w:color="auto"/>
                    <w:right w:val="none" w:sz="0" w:space="0" w:color="auto"/>
                  </w:divBdr>
                  <w:divsChild>
                    <w:div w:id="1401637807">
                      <w:marLeft w:val="198"/>
                      <w:marRight w:val="0"/>
                      <w:marTop w:val="66"/>
                      <w:marBottom w:val="0"/>
                      <w:divBdr>
                        <w:top w:val="none" w:sz="0" w:space="0" w:color="auto"/>
                        <w:left w:val="none" w:sz="0" w:space="0" w:color="auto"/>
                        <w:bottom w:val="none" w:sz="0" w:space="0" w:color="auto"/>
                        <w:right w:val="none" w:sz="0" w:space="0" w:color="auto"/>
                      </w:divBdr>
                      <w:divsChild>
                        <w:div w:id="1603681703">
                          <w:marLeft w:val="0"/>
                          <w:marRight w:val="0"/>
                          <w:marTop w:val="0"/>
                          <w:marBottom w:val="0"/>
                          <w:divBdr>
                            <w:top w:val="none" w:sz="0" w:space="0" w:color="auto"/>
                            <w:left w:val="none" w:sz="0" w:space="0" w:color="auto"/>
                            <w:bottom w:val="none" w:sz="0" w:space="0" w:color="auto"/>
                            <w:right w:val="none" w:sz="0" w:space="0" w:color="auto"/>
                          </w:divBdr>
                          <w:divsChild>
                            <w:div w:id="146881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165466">
                  <w:marLeft w:val="0"/>
                  <w:marRight w:val="0"/>
                  <w:marTop w:val="0"/>
                  <w:marBottom w:val="198"/>
                  <w:divBdr>
                    <w:top w:val="none" w:sz="0" w:space="0" w:color="auto"/>
                    <w:left w:val="none" w:sz="0" w:space="0" w:color="auto"/>
                    <w:bottom w:val="none" w:sz="0" w:space="0" w:color="auto"/>
                    <w:right w:val="none" w:sz="0" w:space="0" w:color="auto"/>
                  </w:divBdr>
                </w:div>
                <w:div w:id="1119765018">
                  <w:marLeft w:val="0"/>
                  <w:marRight w:val="0"/>
                  <w:marTop w:val="0"/>
                  <w:marBottom w:val="198"/>
                  <w:divBdr>
                    <w:top w:val="none" w:sz="0" w:space="0" w:color="auto"/>
                    <w:left w:val="none" w:sz="0" w:space="0" w:color="auto"/>
                    <w:bottom w:val="none" w:sz="0" w:space="0" w:color="auto"/>
                    <w:right w:val="none" w:sz="0" w:space="0" w:color="auto"/>
                  </w:divBdr>
                </w:div>
                <w:div w:id="27730084">
                  <w:marLeft w:val="0"/>
                  <w:marRight w:val="0"/>
                  <w:marTop w:val="0"/>
                  <w:marBottom w:val="198"/>
                  <w:divBdr>
                    <w:top w:val="none" w:sz="0" w:space="0" w:color="auto"/>
                    <w:left w:val="none" w:sz="0" w:space="0" w:color="auto"/>
                    <w:bottom w:val="none" w:sz="0" w:space="0" w:color="auto"/>
                    <w:right w:val="none" w:sz="0" w:space="0" w:color="auto"/>
                  </w:divBdr>
                </w:div>
              </w:divsChild>
            </w:div>
          </w:divsChild>
        </w:div>
      </w:divsChild>
    </w:div>
    <w:div w:id="1033189171">
      <w:bodyDiv w:val="1"/>
      <w:marLeft w:val="0"/>
      <w:marRight w:val="0"/>
      <w:marTop w:val="0"/>
      <w:marBottom w:val="0"/>
      <w:divBdr>
        <w:top w:val="none" w:sz="0" w:space="0" w:color="auto"/>
        <w:left w:val="none" w:sz="0" w:space="0" w:color="auto"/>
        <w:bottom w:val="none" w:sz="0" w:space="0" w:color="auto"/>
        <w:right w:val="none" w:sz="0" w:space="0" w:color="auto"/>
      </w:divBdr>
      <w:divsChild>
        <w:div w:id="928152469">
          <w:marLeft w:val="198"/>
          <w:marRight w:val="0"/>
          <w:marTop w:val="0"/>
          <w:marBottom w:val="132"/>
          <w:divBdr>
            <w:top w:val="none" w:sz="0" w:space="0" w:color="auto"/>
            <w:left w:val="none" w:sz="0" w:space="0" w:color="auto"/>
            <w:bottom w:val="none" w:sz="0" w:space="0" w:color="auto"/>
            <w:right w:val="none" w:sz="0" w:space="0" w:color="auto"/>
          </w:divBdr>
        </w:div>
        <w:div w:id="507795143">
          <w:marLeft w:val="198"/>
          <w:marRight w:val="0"/>
          <w:marTop w:val="0"/>
          <w:marBottom w:val="132"/>
          <w:divBdr>
            <w:top w:val="none" w:sz="0" w:space="0" w:color="auto"/>
            <w:left w:val="none" w:sz="0" w:space="0" w:color="auto"/>
            <w:bottom w:val="none" w:sz="0" w:space="0" w:color="auto"/>
            <w:right w:val="none" w:sz="0" w:space="0" w:color="auto"/>
          </w:divBdr>
        </w:div>
      </w:divsChild>
    </w:div>
    <w:div w:id="1060589432">
      <w:bodyDiv w:val="1"/>
      <w:marLeft w:val="0"/>
      <w:marRight w:val="0"/>
      <w:marTop w:val="0"/>
      <w:marBottom w:val="0"/>
      <w:divBdr>
        <w:top w:val="none" w:sz="0" w:space="0" w:color="auto"/>
        <w:left w:val="none" w:sz="0" w:space="0" w:color="auto"/>
        <w:bottom w:val="none" w:sz="0" w:space="0" w:color="auto"/>
        <w:right w:val="none" w:sz="0" w:space="0" w:color="auto"/>
      </w:divBdr>
    </w:div>
    <w:div w:id="1078283028">
      <w:bodyDiv w:val="1"/>
      <w:marLeft w:val="0"/>
      <w:marRight w:val="0"/>
      <w:marTop w:val="0"/>
      <w:marBottom w:val="0"/>
      <w:divBdr>
        <w:top w:val="none" w:sz="0" w:space="0" w:color="auto"/>
        <w:left w:val="none" w:sz="0" w:space="0" w:color="auto"/>
        <w:bottom w:val="none" w:sz="0" w:space="0" w:color="auto"/>
        <w:right w:val="none" w:sz="0" w:space="0" w:color="auto"/>
      </w:divBdr>
    </w:div>
    <w:div w:id="1094743480">
      <w:bodyDiv w:val="1"/>
      <w:marLeft w:val="0"/>
      <w:marRight w:val="0"/>
      <w:marTop w:val="0"/>
      <w:marBottom w:val="0"/>
      <w:divBdr>
        <w:top w:val="none" w:sz="0" w:space="0" w:color="auto"/>
        <w:left w:val="none" w:sz="0" w:space="0" w:color="auto"/>
        <w:bottom w:val="none" w:sz="0" w:space="0" w:color="auto"/>
        <w:right w:val="none" w:sz="0" w:space="0" w:color="auto"/>
      </w:divBdr>
      <w:divsChild>
        <w:div w:id="806505905">
          <w:marLeft w:val="198"/>
          <w:marRight w:val="0"/>
          <w:marTop w:val="0"/>
          <w:marBottom w:val="132"/>
          <w:divBdr>
            <w:top w:val="none" w:sz="0" w:space="0" w:color="auto"/>
            <w:left w:val="none" w:sz="0" w:space="0" w:color="auto"/>
            <w:bottom w:val="none" w:sz="0" w:space="0" w:color="auto"/>
            <w:right w:val="none" w:sz="0" w:space="0" w:color="auto"/>
          </w:divBdr>
        </w:div>
        <w:div w:id="356196002">
          <w:marLeft w:val="198"/>
          <w:marRight w:val="0"/>
          <w:marTop w:val="0"/>
          <w:marBottom w:val="132"/>
          <w:divBdr>
            <w:top w:val="none" w:sz="0" w:space="0" w:color="auto"/>
            <w:left w:val="none" w:sz="0" w:space="0" w:color="auto"/>
            <w:bottom w:val="none" w:sz="0" w:space="0" w:color="auto"/>
            <w:right w:val="none" w:sz="0" w:space="0" w:color="auto"/>
          </w:divBdr>
        </w:div>
        <w:div w:id="894899192">
          <w:marLeft w:val="198"/>
          <w:marRight w:val="0"/>
          <w:marTop w:val="0"/>
          <w:marBottom w:val="132"/>
          <w:divBdr>
            <w:top w:val="none" w:sz="0" w:space="0" w:color="auto"/>
            <w:left w:val="none" w:sz="0" w:space="0" w:color="auto"/>
            <w:bottom w:val="none" w:sz="0" w:space="0" w:color="auto"/>
            <w:right w:val="none" w:sz="0" w:space="0" w:color="auto"/>
          </w:divBdr>
        </w:div>
      </w:divsChild>
    </w:div>
    <w:div w:id="1103763256">
      <w:bodyDiv w:val="1"/>
      <w:marLeft w:val="0"/>
      <w:marRight w:val="0"/>
      <w:marTop w:val="0"/>
      <w:marBottom w:val="0"/>
      <w:divBdr>
        <w:top w:val="none" w:sz="0" w:space="0" w:color="auto"/>
        <w:left w:val="none" w:sz="0" w:space="0" w:color="auto"/>
        <w:bottom w:val="none" w:sz="0" w:space="0" w:color="auto"/>
        <w:right w:val="none" w:sz="0" w:space="0" w:color="auto"/>
      </w:divBdr>
      <w:divsChild>
        <w:div w:id="856505550">
          <w:marLeft w:val="0"/>
          <w:marRight w:val="0"/>
          <w:marTop w:val="0"/>
          <w:marBottom w:val="0"/>
          <w:divBdr>
            <w:top w:val="none" w:sz="0" w:space="0" w:color="auto"/>
            <w:left w:val="none" w:sz="0" w:space="0" w:color="auto"/>
            <w:bottom w:val="none" w:sz="0" w:space="0" w:color="auto"/>
            <w:right w:val="none" w:sz="0" w:space="0" w:color="auto"/>
          </w:divBdr>
          <w:divsChild>
            <w:div w:id="211430684">
              <w:marLeft w:val="0"/>
              <w:marRight w:val="0"/>
              <w:marTop w:val="0"/>
              <w:marBottom w:val="0"/>
              <w:divBdr>
                <w:top w:val="none" w:sz="0" w:space="0" w:color="auto"/>
                <w:left w:val="none" w:sz="0" w:space="0" w:color="auto"/>
                <w:bottom w:val="none" w:sz="0" w:space="0" w:color="auto"/>
                <w:right w:val="none" w:sz="0" w:space="0" w:color="auto"/>
              </w:divBdr>
              <w:divsChild>
                <w:div w:id="964775495">
                  <w:marLeft w:val="0"/>
                  <w:marRight w:val="0"/>
                  <w:marTop w:val="0"/>
                  <w:marBottom w:val="198"/>
                  <w:divBdr>
                    <w:top w:val="none" w:sz="0" w:space="0" w:color="auto"/>
                    <w:left w:val="none" w:sz="0" w:space="0" w:color="auto"/>
                    <w:bottom w:val="none" w:sz="0" w:space="0" w:color="auto"/>
                    <w:right w:val="none" w:sz="0" w:space="0" w:color="auto"/>
                  </w:divBdr>
                  <w:divsChild>
                    <w:div w:id="2044211328">
                      <w:marLeft w:val="0"/>
                      <w:marRight w:val="0"/>
                      <w:marTop w:val="0"/>
                      <w:marBottom w:val="0"/>
                      <w:divBdr>
                        <w:top w:val="none" w:sz="0" w:space="0" w:color="auto"/>
                        <w:left w:val="none" w:sz="0" w:space="0" w:color="auto"/>
                        <w:bottom w:val="none" w:sz="0" w:space="0" w:color="auto"/>
                        <w:right w:val="none" w:sz="0" w:space="0" w:color="auto"/>
                      </w:divBdr>
                    </w:div>
                  </w:divsChild>
                </w:div>
                <w:div w:id="54593829">
                  <w:marLeft w:val="0"/>
                  <w:marRight w:val="0"/>
                  <w:marTop w:val="0"/>
                  <w:marBottom w:val="198"/>
                  <w:divBdr>
                    <w:top w:val="none" w:sz="0" w:space="0" w:color="auto"/>
                    <w:left w:val="none" w:sz="0" w:space="0" w:color="auto"/>
                    <w:bottom w:val="none" w:sz="0" w:space="0" w:color="auto"/>
                    <w:right w:val="none" w:sz="0" w:space="0" w:color="auto"/>
                  </w:divBdr>
                  <w:divsChild>
                    <w:div w:id="1927611079">
                      <w:marLeft w:val="198"/>
                      <w:marRight w:val="0"/>
                      <w:marTop w:val="66"/>
                      <w:marBottom w:val="0"/>
                      <w:divBdr>
                        <w:top w:val="none" w:sz="0" w:space="0" w:color="auto"/>
                        <w:left w:val="none" w:sz="0" w:space="0" w:color="auto"/>
                        <w:bottom w:val="none" w:sz="0" w:space="0" w:color="auto"/>
                        <w:right w:val="none" w:sz="0" w:space="0" w:color="auto"/>
                      </w:divBdr>
                      <w:divsChild>
                        <w:div w:id="497229158">
                          <w:marLeft w:val="0"/>
                          <w:marRight w:val="0"/>
                          <w:marTop w:val="0"/>
                          <w:marBottom w:val="0"/>
                          <w:divBdr>
                            <w:top w:val="none" w:sz="0" w:space="0" w:color="auto"/>
                            <w:left w:val="none" w:sz="0" w:space="0" w:color="auto"/>
                            <w:bottom w:val="none" w:sz="0" w:space="0" w:color="auto"/>
                            <w:right w:val="none" w:sz="0" w:space="0" w:color="auto"/>
                          </w:divBdr>
                          <w:divsChild>
                            <w:div w:id="48728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919211">
                  <w:marLeft w:val="0"/>
                  <w:marRight w:val="0"/>
                  <w:marTop w:val="0"/>
                  <w:marBottom w:val="198"/>
                  <w:divBdr>
                    <w:top w:val="none" w:sz="0" w:space="0" w:color="auto"/>
                    <w:left w:val="none" w:sz="0" w:space="0" w:color="auto"/>
                    <w:bottom w:val="none" w:sz="0" w:space="0" w:color="auto"/>
                    <w:right w:val="none" w:sz="0" w:space="0" w:color="auto"/>
                  </w:divBdr>
                </w:div>
                <w:div w:id="2086102267">
                  <w:marLeft w:val="0"/>
                  <w:marRight w:val="0"/>
                  <w:marTop w:val="0"/>
                  <w:marBottom w:val="198"/>
                  <w:divBdr>
                    <w:top w:val="none" w:sz="0" w:space="0" w:color="auto"/>
                    <w:left w:val="none" w:sz="0" w:space="0" w:color="auto"/>
                    <w:bottom w:val="none" w:sz="0" w:space="0" w:color="auto"/>
                    <w:right w:val="none" w:sz="0" w:space="0" w:color="auto"/>
                  </w:divBdr>
                  <w:divsChild>
                    <w:div w:id="333608961">
                      <w:marLeft w:val="198"/>
                      <w:marRight w:val="0"/>
                      <w:marTop w:val="66"/>
                      <w:marBottom w:val="0"/>
                      <w:divBdr>
                        <w:top w:val="none" w:sz="0" w:space="0" w:color="auto"/>
                        <w:left w:val="none" w:sz="0" w:space="0" w:color="auto"/>
                        <w:bottom w:val="none" w:sz="0" w:space="0" w:color="auto"/>
                        <w:right w:val="none" w:sz="0" w:space="0" w:color="auto"/>
                      </w:divBdr>
                      <w:divsChild>
                        <w:div w:id="958800815">
                          <w:marLeft w:val="0"/>
                          <w:marRight w:val="0"/>
                          <w:marTop w:val="0"/>
                          <w:marBottom w:val="0"/>
                          <w:divBdr>
                            <w:top w:val="none" w:sz="0" w:space="0" w:color="auto"/>
                            <w:left w:val="none" w:sz="0" w:space="0" w:color="auto"/>
                            <w:bottom w:val="none" w:sz="0" w:space="0" w:color="auto"/>
                            <w:right w:val="none" w:sz="0" w:space="0" w:color="auto"/>
                          </w:divBdr>
                          <w:divsChild>
                            <w:div w:id="22557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8091621">
      <w:bodyDiv w:val="1"/>
      <w:marLeft w:val="0"/>
      <w:marRight w:val="0"/>
      <w:marTop w:val="0"/>
      <w:marBottom w:val="0"/>
      <w:divBdr>
        <w:top w:val="none" w:sz="0" w:space="0" w:color="auto"/>
        <w:left w:val="none" w:sz="0" w:space="0" w:color="auto"/>
        <w:bottom w:val="none" w:sz="0" w:space="0" w:color="auto"/>
        <w:right w:val="none" w:sz="0" w:space="0" w:color="auto"/>
      </w:divBdr>
      <w:divsChild>
        <w:div w:id="2027364269">
          <w:marLeft w:val="0"/>
          <w:marRight w:val="0"/>
          <w:marTop w:val="0"/>
          <w:marBottom w:val="120"/>
          <w:divBdr>
            <w:top w:val="none" w:sz="0" w:space="0" w:color="auto"/>
            <w:left w:val="none" w:sz="0" w:space="0" w:color="auto"/>
            <w:bottom w:val="none" w:sz="0" w:space="0" w:color="auto"/>
            <w:right w:val="none" w:sz="0" w:space="0" w:color="auto"/>
          </w:divBdr>
          <w:divsChild>
            <w:div w:id="386881131">
              <w:marLeft w:val="0"/>
              <w:marRight w:val="0"/>
              <w:marTop w:val="0"/>
              <w:marBottom w:val="0"/>
              <w:divBdr>
                <w:top w:val="single" w:sz="4" w:space="2" w:color="CCCCCC"/>
                <w:left w:val="single" w:sz="4" w:space="2" w:color="CCCCCC"/>
                <w:bottom w:val="single" w:sz="4" w:space="2" w:color="CCCCCC"/>
                <w:right w:val="single" w:sz="4" w:space="2" w:color="CCCCCC"/>
              </w:divBdr>
              <w:divsChild>
                <w:div w:id="193655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87956">
          <w:marLeft w:val="336"/>
          <w:marRight w:val="0"/>
          <w:marTop w:val="120"/>
          <w:marBottom w:val="312"/>
          <w:divBdr>
            <w:top w:val="none" w:sz="0" w:space="0" w:color="auto"/>
            <w:left w:val="none" w:sz="0" w:space="0" w:color="auto"/>
            <w:bottom w:val="none" w:sz="0" w:space="0" w:color="auto"/>
            <w:right w:val="none" w:sz="0" w:space="0" w:color="auto"/>
          </w:divBdr>
          <w:divsChild>
            <w:div w:id="1391995814">
              <w:marLeft w:val="0"/>
              <w:marRight w:val="0"/>
              <w:marTop w:val="0"/>
              <w:marBottom w:val="0"/>
              <w:divBdr>
                <w:top w:val="single" w:sz="4" w:space="2" w:color="CCCCCC"/>
                <w:left w:val="single" w:sz="4" w:space="2" w:color="CCCCCC"/>
                <w:bottom w:val="single" w:sz="4" w:space="2" w:color="CCCCCC"/>
                <w:right w:val="single" w:sz="4" w:space="2" w:color="CCCCCC"/>
              </w:divBdr>
            </w:div>
          </w:divsChild>
        </w:div>
        <w:div w:id="34549427">
          <w:marLeft w:val="336"/>
          <w:marRight w:val="0"/>
          <w:marTop w:val="120"/>
          <w:marBottom w:val="312"/>
          <w:divBdr>
            <w:top w:val="none" w:sz="0" w:space="0" w:color="auto"/>
            <w:left w:val="none" w:sz="0" w:space="0" w:color="auto"/>
            <w:bottom w:val="none" w:sz="0" w:space="0" w:color="auto"/>
            <w:right w:val="none" w:sz="0" w:space="0" w:color="auto"/>
          </w:divBdr>
          <w:divsChild>
            <w:div w:id="1808543821">
              <w:marLeft w:val="0"/>
              <w:marRight w:val="0"/>
              <w:marTop w:val="0"/>
              <w:marBottom w:val="0"/>
              <w:divBdr>
                <w:top w:val="single" w:sz="4" w:space="2" w:color="CCCCCC"/>
                <w:left w:val="single" w:sz="4" w:space="2" w:color="CCCCCC"/>
                <w:bottom w:val="single" w:sz="4" w:space="2" w:color="CCCCCC"/>
                <w:right w:val="single" w:sz="4" w:space="2" w:color="CCCCCC"/>
              </w:divBdr>
            </w:div>
          </w:divsChild>
        </w:div>
        <w:div w:id="1385787044">
          <w:marLeft w:val="336"/>
          <w:marRight w:val="0"/>
          <w:marTop w:val="120"/>
          <w:marBottom w:val="312"/>
          <w:divBdr>
            <w:top w:val="none" w:sz="0" w:space="0" w:color="auto"/>
            <w:left w:val="none" w:sz="0" w:space="0" w:color="auto"/>
            <w:bottom w:val="none" w:sz="0" w:space="0" w:color="auto"/>
            <w:right w:val="none" w:sz="0" w:space="0" w:color="auto"/>
          </w:divBdr>
          <w:divsChild>
            <w:div w:id="696273680">
              <w:marLeft w:val="0"/>
              <w:marRight w:val="0"/>
              <w:marTop w:val="0"/>
              <w:marBottom w:val="0"/>
              <w:divBdr>
                <w:top w:val="single" w:sz="4" w:space="2" w:color="CCCCCC"/>
                <w:left w:val="single" w:sz="4" w:space="2" w:color="CCCCCC"/>
                <w:bottom w:val="single" w:sz="4" w:space="2" w:color="CCCCCC"/>
                <w:right w:val="single" w:sz="4" w:space="2" w:color="CCCCCC"/>
              </w:divBdr>
            </w:div>
          </w:divsChild>
        </w:div>
        <w:div w:id="681589692">
          <w:marLeft w:val="0"/>
          <w:marRight w:val="0"/>
          <w:marTop w:val="0"/>
          <w:marBottom w:val="120"/>
          <w:divBdr>
            <w:top w:val="none" w:sz="0" w:space="0" w:color="auto"/>
            <w:left w:val="none" w:sz="0" w:space="0" w:color="auto"/>
            <w:bottom w:val="none" w:sz="0" w:space="0" w:color="auto"/>
            <w:right w:val="none" w:sz="0" w:space="0" w:color="auto"/>
          </w:divBdr>
        </w:div>
        <w:div w:id="277222370">
          <w:marLeft w:val="336"/>
          <w:marRight w:val="0"/>
          <w:marTop w:val="120"/>
          <w:marBottom w:val="312"/>
          <w:divBdr>
            <w:top w:val="none" w:sz="0" w:space="0" w:color="auto"/>
            <w:left w:val="none" w:sz="0" w:space="0" w:color="auto"/>
            <w:bottom w:val="none" w:sz="0" w:space="0" w:color="auto"/>
            <w:right w:val="none" w:sz="0" w:space="0" w:color="auto"/>
          </w:divBdr>
          <w:divsChild>
            <w:div w:id="860165996">
              <w:marLeft w:val="0"/>
              <w:marRight w:val="0"/>
              <w:marTop w:val="0"/>
              <w:marBottom w:val="0"/>
              <w:divBdr>
                <w:top w:val="single" w:sz="4" w:space="2" w:color="CCCCCC"/>
                <w:left w:val="single" w:sz="4" w:space="2" w:color="CCCCCC"/>
                <w:bottom w:val="single" w:sz="4" w:space="2" w:color="CCCCCC"/>
                <w:right w:val="single" w:sz="4" w:space="2" w:color="CCCCCC"/>
              </w:divBdr>
            </w:div>
          </w:divsChild>
        </w:div>
      </w:divsChild>
    </w:div>
    <w:div w:id="1148283386">
      <w:bodyDiv w:val="1"/>
      <w:marLeft w:val="0"/>
      <w:marRight w:val="0"/>
      <w:marTop w:val="0"/>
      <w:marBottom w:val="0"/>
      <w:divBdr>
        <w:top w:val="none" w:sz="0" w:space="0" w:color="auto"/>
        <w:left w:val="none" w:sz="0" w:space="0" w:color="auto"/>
        <w:bottom w:val="none" w:sz="0" w:space="0" w:color="auto"/>
        <w:right w:val="none" w:sz="0" w:space="0" w:color="auto"/>
      </w:divBdr>
      <w:divsChild>
        <w:div w:id="848064621">
          <w:marLeft w:val="198"/>
          <w:marRight w:val="0"/>
          <w:marTop w:val="0"/>
          <w:marBottom w:val="132"/>
          <w:divBdr>
            <w:top w:val="none" w:sz="0" w:space="0" w:color="auto"/>
            <w:left w:val="none" w:sz="0" w:space="0" w:color="auto"/>
            <w:bottom w:val="none" w:sz="0" w:space="0" w:color="auto"/>
            <w:right w:val="none" w:sz="0" w:space="0" w:color="auto"/>
          </w:divBdr>
        </w:div>
        <w:div w:id="251858272">
          <w:marLeft w:val="198"/>
          <w:marRight w:val="0"/>
          <w:marTop w:val="0"/>
          <w:marBottom w:val="132"/>
          <w:divBdr>
            <w:top w:val="none" w:sz="0" w:space="0" w:color="auto"/>
            <w:left w:val="none" w:sz="0" w:space="0" w:color="auto"/>
            <w:bottom w:val="none" w:sz="0" w:space="0" w:color="auto"/>
            <w:right w:val="none" w:sz="0" w:space="0" w:color="auto"/>
          </w:divBdr>
        </w:div>
      </w:divsChild>
    </w:div>
    <w:div w:id="1244989851">
      <w:bodyDiv w:val="1"/>
      <w:marLeft w:val="0"/>
      <w:marRight w:val="0"/>
      <w:marTop w:val="0"/>
      <w:marBottom w:val="0"/>
      <w:divBdr>
        <w:top w:val="none" w:sz="0" w:space="0" w:color="auto"/>
        <w:left w:val="none" w:sz="0" w:space="0" w:color="auto"/>
        <w:bottom w:val="none" w:sz="0" w:space="0" w:color="auto"/>
        <w:right w:val="none" w:sz="0" w:space="0" w:color="auto"/>
      </w:divBdr>
    </w:div>
    <w:div w:id="1403212093">
      <w:bodyDiv w:val="1"/>
      <w:marLeft w:val="0"/>
      <w:marRight w:val="0"/>
      <w:marTop w:val="0"/>
      <w:marBottom w:val="0"/>
      <w:divBdr>
        <w:top w:val="none" w:sz="0" w:space="0" w:color="auto"/>
        <w:left w:val="none" w:sz="0" w:space="0" w:color="auto"/>
        <w:bottom w:val="none" w:sz="0" w:space="0" w:color="auto"/>
        <w:right w:val="none" w:sz="0" w:space="0" w:color="auto"/>
      </w:divBdr>
      <w:divsChild>
        <w:div w:id="11491383">
          <w:marLeft w:val="0"/>
          <w:marRight w:val="0"/>
          <w:marTop w:val="0"/>
          <w:marBottom w:val="120"/>
          <w:divBdr>
            <w:top w:val="none" w:sz="0" w:space="0" w:color="auto"/>
            <w:left w:val="none" w:sz="0" w:space="0" w:color="auto"/>
            <w:bottom w:val="none" w:sz="0" w:space="0" w:color="auto"/>
            <w:right w:val="none" w:sz="0" w:space="0" w:color="auto"/>
          </w:divBdr>
          <w:divsChild>
            <w:div w:id="52429173">
              <w:marLeft w:val="0"/>
              <w:marRight w:val="0"/>
              <w:marTop w:val="0"/>
              <w:marBottom w:val="0"/>
              <w:divBdr>
                <w:top w:val="single" w:sz="4" w:space="2" w:color="CCCCCC"/>
                <w:left w:val="single" w:sz="4" w:space="2" w:color="CCCCCC"/>
                <w:bottom w:val="single" w:sz="4" w:space="2" w:color="CCCCCC"/>
                <w:right w:val="single" w:sz="4" w:space="2" w:color="CCCCCC"/>
              </w:divBdr>
              <w:divsChild>
                <w:div w:id="135418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513361">
          <w:marLeft w:val="336"/>
          <w:marRight w:val="0"/>
          <w:marTop w:val="120"/>
          <w:marBottom w:val="312"/>
          <w:divBdr>
            <w:top w:val="none" w:sz="0" w:space="0" w:color="auto"/>
            <w:left w:val="none" w:sz="0" w:space="0" w:color="auto"/>
            <w:bottom w:val="none" w:sz="0" w:space="0" w:color="auto"/>
            <w:right w:val="none" w:sz="0" w:space="0" w:color="auto"/>
          </w:divBdr>
          <w:divsChild>
            <w:div w:id="1654406486">
              <w:marLeft w:val="0"/>
              <w:marRight w:val="0"/>
              <w:marTop w:val="0"/>
              <w:marBottom w:val="0"/>
              <w:divBdr>
                <w:top w:val="single" w:sz="4" w:space="2" w:color="CCCCCC"/>
                <w:left w:val="single" w:sz="4" w:space="2" w:color="CCCCCC"/>
                <w:bottom w:val="single" w:sz="4" w:space="2" w:color="CCCCCC"/>
                <w:right w:val="single" w:sz="4" w:space="2" w:color="CCCCCC"/>
              </w:divBdr>
            </w:div>
          </w:divsChild>
        </w:div>
        <w:div w:id="113135955">
          <w:marLeft w:val="336"/>
          <w:marRight w:val="0"/>
          <w:marTop w:val="120"/>
          <w:marBottom w:val="312"/>
          <w:divBdr>
            <w:top w:val="none" w:sz="0" w:space="0" w:color="auto"/>
            <w:left w:val="none" w:sz="0" w:space="0" w:color="auto"/>
            <w:bottom w:val="none" w:sz="0" w:space="0" w:color="auto"/>
            <w:right w:val="none" w:sz="0" w:space="0" w:color="auto"/>
          </w:divBdr>
          <w:divsChild>
            <w:div w:id="2055033585">
              <w:marLeft w:val="0"/>
              <w:marRight w:val="0"/>
              <w:marTop w:val="0"/>
              <w:marBottom w:val="0"/>
              <w:divBdr>
                <w:top w:val="single" w:sz="4" w:space="2" w:color="CCCCCC"/>
                <w:left w:val="single" w:sz="4" w:space="2" w:color="CCCCCC"/>
                <w:bottom w:val="single" w:sz="4" w:space="2" w:color="CCCCCC"/>
                <w:right w:val="single" w:sz="4" w:space="2" w:color="CCCCCC"/>
              </w:divBdr>
            </w:div>
          </w:divsChild>
        </w:div>
        <w:div w:id="1101146131">
          <w:marLeft w:val="336"/>
          <w:marRight w:val="0"/>
          <w:marTop w:val="120"/>
          <w:marBottom w:val="312"/>
          <w:divBdr>
            <w:top w:val="none" w:sz="0" w:space="0" w:color="auto"/>
            <w:left w:val="none" w:sz="0" w:space="0" w:color="auto"/>
            <w:bottom w:val="none" w:sz="0" w:space="0" w:color="auto"/>
            <w:right w:val="none" w:sz="0" w:space="0" w:color="auto"/>
          </w:divBdr>
          <w:divsChild>
            <w:div w:id="108397526">
              <w:marLeft w:val="0"/>
              <w:marRight w:val="0"/>
              <w:marTop w:val="0"/>
              <w:marBottom w:val="0"/>
              <w:divBdr>
                <w:top w:val="single" w:sz="4" w:space="2" w:color="CCCCCC"/>
                <w:left w:val="single" w:sz="4" w:space="2" w:color="CCCCCC"/>
                <w:bottom w:val="single" w:sz="4" w:space="2" w:color="CCCCCC"/>
                <w:right w:val="single" w:sz="4" w:space="2" w:color="CCCCCC"/>
              </w:divBdr>
            </w:div>
          </w:divsChild>
        </w:div>
        <w:div w:id="1909608061">
          <w:marLeft w:val="0"/>
          <w:marRight w:val="0"/>
          <w:marTop w:val="0"/>
          <w:marBottom w:val="120"/>
          <w:divBdr>
            <w:top w:val="none" w:sz="0" w:space="0" w:color="auto"/>
            <w:left w:val="none" w:sz="0" w:space="0" w:color="auto"/>
            <w:bottom w:val="none" w:sz="0" w:space="0" w:color="auto"/>
            <w:right w:val="none" w:sz="0" w:space="0" w:color="auto"/>
          </w:divBdr>
        </w:div>
        <w:div w:id="390272470">
          <w:marLeft w:val="336"/>
          <w:marRight w:val="0"/>
          <w:marTop w:val="120"/>
          <w:marBottom w:val="312"/>
          <w:divBdr>
            <w:top w:val="none" w:sz="0" w:space="0" w:color="auto"/>
            <w:left w:val="none" w:sz="0" w:space="0" w:color="auto"/>
            <w:bottom w:val="none" w:sz="0" w:space="0" w:color="auto"/>
            <w:right w:val="none" w:sz="0" w:space="0" w:color="auto"/>
          </w:divBdr>
          <w:divsChild>
            <w:div w:id="757824171">
              <w:marLeft w:val="0"/>
              <w:marRight w:val="0"/>
              <w:marTop w:val="0"/>
              <w:marBottom w:val="0"/>
              <w:divBdr>
                <w:top w:val="single" w:sz="4" w:space="2" w:color="CCCCCC"/>
                <w:left w:val="single" w:sz="4" w:space="2" w:color="CCCCCC"/>
                <w:bottom w:val="single" w:sz="4" w:space="2" w:color="CCCCCC"/>
                <w:right w:val="single" w:sz="4" w:space="2" w:color="CCCCCC"/>
              </w:divBdr>
            </w:div>
          </w:divsChild>
        </w:div>
      </w:divsChild>
    </w:div>
    <w:div w:id="1403331143">
      <w:bodyDiv w:val="1"/>
      <w:marLeft w:val="0"/>
      <w:marRight w:val="0"/>
      <w:marTop w:val="0"/>
      <w:marBottom w:val="0"/>
      <w:divBdr>
        <w:top w:val="none" w:sz="0" w:space="0" w:color="auto"/>
        <w:left w:val="none" w:sz="0" w:space="0" w:color="auto"/>
        <w:bottom w:val="none" w:sz="0" w:space="0" w:color="auto"/>
        <w:right w:val="none" w:sz="0" w:space="0" w:color="auto"/>
      </w:divBdr>
    </w:div>
    <w:div w:id="1411385912">
      <w:bodyDiv w:val="1"/>
      <w:marLeft w:val="0"/>
      <w:marRight w:val="0"/>
      <w:marTop w:val="0"/>
      <w:marBottom w:val="0"/>
      <w:divBdr>
        <w:top w:val="none" w:sz="0" w:space="0" w:color="auto"/>
        <w:left w:val="none" w:sz="0" w:space="0" w:color="auto"/>
        <w:bottom w:val="none" w:sz="0" w:space="0" w:color="auto"/>
        <w:right w:val="none" w:sz="0" w:space="0" w:color="auto"/>
      </w:divBdr>
    </w:div>
    <w:div w:id="1459881349">
      <w:bodyDiv w:val="1"/>
      <w:marLeft w:val="0"/>
      <w:marRight w:val="0"/>
      <w:marTop w:val="0"/>
      <w:marBottom w:val="0"/>
      <w:divBdr>
        <w:top w:val="none" w:sz="0" w:space="0" w:color="auto"/>
        <w:left w:val="none" w:sz="0" w:space="0" w:color="auto"/>
        <w:bottom w:val="none" w:sz="0" w:space="0" w:color="auto"/>
        <w:right w:val="none" w:sz="0" w:space="0" w:color="auto"/>
      </w:divBdr>
    </w:div>
    <w:div w:id="1496410340">
      <w:bodyDiv w:val="1"/>
      <w:marLeft w:val="0"/>
      <w:marRight w:val="0"/>
      <w:marTop w:val="0"/>
      <w:marBottom w:val="0"/>
      <w:divBdr>
        <w:top w:val="none" w:sz="0" w:space="0" w:color="auto"/>
        <w:left w:val="none" w:sz="0" w:space="0" w:color="auto"/>
        <w:bottom w:val="none" w:sz="0" w:space="0" w:color="auto"/>
        <w:right w:val="none" w:sz="0" w:space="0" w:color="auto"/>
      </w:divBdr>
    </w:div>
    <w:div w:id="1623417440">
      <w:bodyDiv w:val="1"/>
      <w:marLeft w:val="0"/>
      <w:marRight w:val="0"/>
      <w:marTop w:val="0"/>
      <w:marBottom w:val="0"/>
      <w:divBdr>
        <w:top w:val="none" w:sz="0" w:space="0" w:color="auto"/>
        <w:left w:val="none" w:sz="0" w:space="0" w:color="auto"/>
        <w:bottom w:val="none" w:sz="0" w:space="0" w:color="auto"/>
        <w:right w:val="none" w:sz="0" w:space="0" w:color="auto"/>
      </w:divBdr>
    </w:div>
    <w:div w:id="1630235978">
      <w:bodyDiv w:val="1"/>
      <w:marLeft w:val="0"/>
      <w:marRight w:val="0"/>
      <w:marTop w:val="0"/>
      <w:marBottom w:val="0"/>
      <w:divBdr>
        <w:top w:val="none" w:sz="0" w:space="0" w:color="auto"/>
        <w:left w:val="none" w:sz="0" w:space="0" w:color="auto"/>
        <w:bottom w:val="none" w:sz="0" w:space="0" w:color="auto"/>
        <w:right w:val="none" w:sz="0" w:space="0" w:color="auto"/>
      </w:divBdr>
      <w:divsChild>
        <w:div w:id="1655639214">
          <w:marLeft w:val="267"/>
          <w:marRight w:val="0"/>
          <w:marTop w:val="0"/>
          <w:marBottom w:val="178"/>
          <w:divBdr>
            <w:top w:val="none" w:sz="0" w:space="0" w:color="auto"/>
            <w:left w:val="none" w:sz="0" w:space="0" w:color="auto"/>
            <w:bottom w:val="none" w:sz="0" w:space="0" w:color="auto"/>
            <w:right w:val="none" w:sz="0" w:space="0" w:color="auto"/>
          </w:divBdr>
        </w:div>
        <w:div w:id="223490724">
          <w:marLeft w:val="267"/>
          <w:marRight w:val="0"/>
          <w:marTop w:val="0"/>
          <w:marBottom w:val="178"/>
          <w:divBdr>
            <w:top w:val="none" w:sz="0" w:space="0" w:color="auto"/>
            <w:left w:val="none" w:sz="0" w:space="0" w:color="auto"/>
            <w:bottom w:val="none" w:sz="0" w:space="0" w:color="auto"/>
            <w:right w:val="none" w:sz="0" w:space="0" w:color="auto"/>
          </w:divBdr>
        </w:div>
      </w:divsChild>
    </w:div>
    <w:div w:id="1645156703">
      <w:bodyDiv w:val="1"/>
      <w:marLeft w:val="0"/>
      <w:marRight w:val="0"/>
      <w:marTop w:val="0"/>
      <w:marBottom w:val="0"/>
      <w:divBdr>
        <w:top w:val="none" w:sz="0" w:space="0" w:color="auto"/>
        <w:left w:val="none" w:sz="0" w:space="0" w:color="auto"/>
        <w:bottom w:val="none" w:sz="0" w:space="0" w:color="auto"/>
        <w:right w:val="none" w:sz="0" w:space="0" w:color="auto"/>
      </w:divBdr>
      <w:divsChild>
        <w:div w:id="95101541">
          <w:marLeft w:val="267"/>
          <w:marRight w:val="0"/>
          <w:marTop w:val="0"/>
          <w:marBottom w:val="178"/>
          <w:divBdr>
            <w:top w:val="none" w:sz="0" w:space="0" w:color="auto"/>
            <w:left w:val="none" w:sz="0" w:space="0" w:color="auto"/>
            <w:bottom w:val="none" w:sz="0" w:space="0" w:color="auto"/>
            <w:right w:val="none" w:sz="0" w:space="0" w:color="auto"/>
          </w:divBdr>
        </w:div>
        <w:div w:id="115027994">
          <w:marLeft w:val="267"/>
          <w:marRight w:val="0"/>
          <w:marTop w:val="0"/>
          <w:marBottom w:val="178"/>
          <w:divBdr>
            <w:top w:val="none" w:sz="0" w:space="0" w:color="auto"/>
            <w:left w:val="none" w:sz="0" w:space="0" w:color="auto"/>
            <w:bottom w:val="none" w:sz="0" w:space="0" w:color="auto"/>
            <w:right w:val="none" w:sz="0" w:space="0" w:color="auto"/>
          </w:divBdr>
        </w:div>
      </w:divsChild>
    </w:div>
    <w:div w:id="1650355096">
      <w:bodyDiv w:val="1"/>
      <w:marLeft w:val="0"/>
      <w:marRight w:val="0"/>
      <w:marTop w:val="0"/>
      <w:marBottom w:val="0"/>
      <w:divBdr>
        <w:top w:val="none" w:sz="0" w:space="0" w:color="auto"/>
        <w:left w:val="none" w:sz="0" w:space="0" w:color="auto"/>
        <w:bottom w:val="none" w:sz="0" w:space="0" w:color="auto"/>
        <w:right w:val="none" w:sz="0" w:space="0" w:color="auto"/>
      </w:divBdr>
      <w:divsChild>
        <w:div w:id="590622329">
          <w:marLeft w:val="0"/>
          <w:marRight w:val="0"/>
          <w:marTop w:val="0"/>
          <w:marBottom w:val="0"/>
          <w:divBdr>
            <w:top w:val="none" w:sz="0" w:space="0" w:color="auto"/>
            <w:left w:val="none" w:sz="0" w:space="0" w:color="auto"/>
            <w:bottom w:val="none" w:sz="0" w:space="0" w:color="auto"/>
            <w:right w:val="none" w:sz="0" w:space="0" w:color="auto"/>
          </w:divBdr>
          <w:divsChild>
            <w:div w:id="20487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805613">
      <w:bodyDiv w:val="1"/>
      <w:marLeft w:val="0"/>
      <w:marRight w:val="0"/>
      <w:marTop w:val="0"/>
      <w:marBottom w:val="0"/>
      <w:divBdr>
        <w:top w:val="none" w:sz="0" w:space="0" w:color="auto"/>
        <w:left w:val="none" w:sz="0" w:space="0" w:color="auto"/>
        <w:bottom w:val="none" w:sz="0" w:space="0" w:color="auto"/>
        <w:right w:val="none" w:sz="0" w:space="0" w:color="auto"/>
      </w:divBdr>
      <w:divsChild>
        <w:div w:id="1774980388">
          <w:marLeft w:val="198"/>
          <w:marRight w:val="0"/>
          <w:marTop w:val="0"/>
          <w:marBottom w:val="132"/>
          <w:divBdr>
            <w:top w:val="none" w:sz="0" w:space="0" w:color="auto"/>
            <w:left w:val="none" w:sz="0" w:space="0" w:color="auto"/>
            <w:bottom w:val="none" w:sz="0" w:space="0" w:color="auto"/>
            <w:right w:val="none" w:sz="0" w:space="0" w:color="auto"/>
          </w:divBdr>
        </w:div>
        <w:div w:id="667176728">
          <w:marLeft w:val="198"/>
          <w:marRight w:val="0"/>
          <w:marTop w:val="0"/>
          <w:marBottom w:val="132"/>
          <w:divBdr>
            <w:top w:val="none" w:sz="0" w:space="0" w:color="auto"/>
            <w:left w:val="none" w:sz="0" w:space="0" w:color="auto"/>
            <w:bottom w:val="none" w:sz="0" w:space="0" w:color="auto"/>
            <w:right w:val="none" w:sz="0" w:space="0" w:color="auto"/>
          </w:divBdr>
        </w:div>
      </w:divsChild>
    </w:div>
    <w:div w:id="1669750961">
      <w:bodyDiv w:val="1"/>
      <w:marLeft w:val="0"/>
      <w:marRight w:val="0"/>
      <w:marTop w:val="0"/>
      <w:marBottom w:val="0"/>
      <w:divBdr>
        <w:top w:val="none" w:sz="0" w:space="0" w:color="auto"/>
        <w:left w:val="none" w:sz="0" w:space="0" w:color="auto"/>
        <w:bottom w:val="none" w:sz="0" w:space="0" w:color="auto"/>
        <w:right w:val="none" w:sz="0" w:space="0" w:color="auto"/>
      </w:divBdr>
    </w:div>
    <w:div w:id="1702248132">
      <w:bodyDiv w:val="1"/>
      <w:marLeft w:val="0"/>
      <w:marRight w:val="0"/>
      <w:marTop w:val="0"/>
      <w:marBottom w:val="0"/>
      <w:divBdr>
        <w:top w:val="none" w:sz="0" w:space="0" w:color="auto"/>
        <w:left w:val="none" w:sz="0" w:space="0" w:color="auto"/>
        <w:bottom w:val="none" w:sz="0" w:space="0" w:color="auto"/>
        <w:right w:val="none" w:sz="0" w:space="0" w:color="auto"/>
      </w:divBdr>
      <w:divsChild>
        <w:div w:id="1890678490">
          <w:marLeft w:val="0"/>
          <w:marRight w:val="0"/>
          <w:marTop w:val="0"/>
          <w:marBottom w:val="198"/>
          <w:divBdr>
            <w:top w:val="none" w:sz="0" w:space="0" w:color="auto"/>
            <w:left w:val="none" w:sz="0" w:space="0" w:color="auto"/>
            <w:bottom w:val="none" w:sz="0" w:space="0" w:color="auto"/>
            <w:right w:val="none" w:sz="0" w:space="0" w:color="auto"/>
          </w:divBdr>
        </w:div>
        <w:div w:id="4215114">
          <w:marLeft w:val="0"/>
          <w:marRight w:val="0"/>
          <w:marTop w:val="0"/>
          <w:marBottom w:val="198"/>
          <w:divBdr>
            <w:top w:val="none" w:sz="0" w:space="0" w:color="auto"/>
            <w:left w:val="none" w:sz="0" w:space="0" w:color="auto"/>
            <w:bottom w:val="none" w:sz="0" w:space="0" w:color="auto"/>
            <w:right w:val="none" w:sz="0" w:space="0" w:color="auto"/>
          </w:divBdr>
          <w:divsChild>
            <w:div w:id="724644807">
              <w:marLeft w:val="198"/>
              <w:marRight w:val="0"/>
              <w:marTop w:val="66"/>
              <w:marBottom w:val="0"/>
              <w:divBdr>
                <w:top w:val="none" w:sz="0" w:space="0" w:color="auto"/>
                <w:left w:val="none" w:sz="0" w:space="0" w:color="auto"/>
                <w:bottom w:val="none" w:sz="0" w:space="0" w:color="auto"/>
                <w:right w:val="none" w:sz="0" w:space="0" w:color="auto"/>
              </w:divBdr>
              <w:divsChild>
                <w:div w:id="575166464">
                  <w:marLeft w:val="0"/>
                  <w:marRight w:val="0"/>
                  <w:marTop w:val="0"/>
                  <w:marBottom w:val="0"/>
                  <w:divBdr>
                    <w:top w:val="none" w:sz="0" w:space="0" w:color="auto"/>
                    <w:left w:val="none" w:sz="0" w:space="0" w:color="auto"/>
                    <w:bottom w:val="none" w:sz="0" w:space="0" w:color="auto"/>
                    <w:right w:val="none" w:sz="0" w:space="0" w:color="auto"/>
                  </w:divBdr>
                  <w:divsChild>
                    <w:div w:id="59718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337198">
          <w:marLeft w:val="0"/>
          <w:marRight w:val="0"/>
          <w:marTop w:val="0"/>
          <w:marBottom w:val="198"/>
          <w:divBdr>
            <w:top w:val="none" w:sz="0" w:space="0" w:color="auto"/>
            <w:left w:val="none" w:sz="0" w:space="0" w:color="auto"/>
            <w:bottom w:val="none" w:sz="0" w:space="0" w:color="auto"/>
            <w:right w:val="none" w:sz="0" w:space="0" w:color="auto"/>
          </w:divBdr>
        </w:div>
        <w:div w:id="461314713">
          <w:marLeft w:val="0"/>
          <w:marRight w:val="0"/>
          <w:marTop w:val="0"/>
          <w:marBottom w:val="198"/>
          <w:divBdr>
            <w:top w:val="none" w:sz="0" w:space="0" w:color="auto"/>
            <w:left w:val="none" w:sz="0" w:space="0" w:color="auto"/>
            <w:bottom w:val="none" w:sz="0" w:space="0" w:color="auto"/>
            <w:right w:val="none" w:sz="0" w:space="0" w:color="auto"/>
          </w:divBdr>
          <w:divsChild>
            <w:div w:id="1362514163">
              <w:marLeft w:val="198"/>
              <w:marRight w:val="0"/>
              <w:marTop w:val="66"/>
              <w:marBottom w:val="0"/>
              <w:divBdr>
                <w:top w:val="none" w:sz="0" w:space="0" w:color="auto"/>
                <w:left w:val="none" w:sz="0" w:space="0" w:color="auto"/>
                <w:bottom w:val="none" w:sz="0" w:space="0" w:color="auto"/>
                <w:right w:val="none" w:sz="0" w:space="0" w:color="auto"/>
              </w:divBdr>
              <w:divsChild>
                <w:div w:id="1694307945">
                  <w:marLeft w:val="0"/>
                  <w:marRight w:val="0"/>
                  <w:marTop w:val="0"/>
                  <w:marBottom w:val="0"/>
                  <w:divBdr>
                    <w:top w:val="none" w:sz="0" w:space="0" w:color="auto"/>
                    <w:left w:val="none" w:sz="0" w:space="0" w:color="auto"/>
                    <w:bottom w:val="none" w:sz="0" w:space="0" w:color="auto"/>
                    <w:right w:val="none" w:sz="0" w:space="0" w:color="auto"/>
                  </w:divBdr>
                  <w:divsChild>
                    <w:div w:id="126492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828982">
      <w:bodyDiv w:val="1"/>
      <w:marLeft w:val="0"/>
      <w:marRight w:val="0"/>
      <w:marTop w:val="0"/>
      <w:marBottom w:val="0"/>
      <w:divBdr>
        <w:top w:val="none" w:sz="0" w:space="0" w:color="auto"/>
        <w:left w:val="none" w:sz="0" w:space="0" w:color="auto"/>
        <w:bottom w:val="none" w:sz="0" w:space="0" w:color="auto"/>
        <w:right w:val="none" w:sz="0" w:space="0" w:color="auto"/>
      </w:divBdr>
      <w:divsChild>
        <w:div w:id="1700424870">
          <w:marLeft w:val="198"/>
          <w:marRight w:val="0"/>
          <w:marTop w:val="0"/>
          <w:marBottom w:val="132"/>
          <w:divBdr>
            <w:top w:val="none" w:sz="0" w:space="0" w:color="auto"/>
            <w:left w:val="none" w:sz="0" w:space="0" w:color="auto"/>
            <w:bottom w:val="none" w:sz="0" w:space="0" w:color="auto"/>
            <w:right w:val="none" w:sz="0" w:space="0" w:color="auto"/>
          </w:divBdr>
        </w:div>
        <w:div w:id="877428614">
          <w:marLeft w:val="198"/>
          <w:marRight w:val="0"/>
          <w:marTop w:val="0"/>
          <w:marBottom w:val="132"/>
          <w:divBdr>
            <w:top w:val="none" w:sz="0" w:space="0" w:color="auto"/>
            <w:left w:val="none" w:sz="0" w:space="0" w:color="auto"/>
            <w:bottom w:val="none" w:sz="0" w:space="0" w:color="auto"/>
            <w:right w:val="none" w:sz="0" w:space="0" w:color="auto"/>
          </w:divBdr>
        </w:div>
      </w:divsChild>
    </w:div>
    <w:div w:id="1774740853">
      <w:bodyDiv w:val="1"/>
      <w:marLeft w:val="0"/>
      <w:marRight w:val="0"/>
      <w:marTop w:val="0"/>
      <w:marBottom w:val="0"/>
      <w:divBdr>
        <w:top w:val="none" w:sz="0" w:space="0" w:color="auto"/>
        <w:left w:val="none" w:sz="0" w:space="0" w:color="auto"/>
        <w:bottom w:val="none" w:sz="0" w:space="0" w:color="auto"/>
        <w:right w:val="none" w:sz="0" w:space="0" w:color="auto"/>
      </w:divBdr>
    </w:div>
    <w:div w:id="1802578044">
      <w:bodyDiv w:val="1"/>
      <w:marLeft w:val="0"/>
      <w:marRight w:val="0"/>
      <w:marTop w:val="0"/>
      <w:marBottom w:val="0"/>
      <w:divBdr>
        <w:top w:val="none" w:sz="0" w:space="0" w:color="auto"/>
        <w:left w:val="none" w:sz="0" w:space="0" w:color="auto"/>
        <w:bottom w:val="none" w:sz="0" w:space="0" w:color="auto"/>
        <w:right w:val="none" w:sz="0" w:space="0" w:color="auto"/>
      </w:divBdr>
    </w:div>
    <w:div w:id="1945261373">
      <w:bodyDiv w:val="1"/>
      <w:marLeft w:val="0"/>
      <w:marRight w:val="0"/>
      <w:marTop w:val="0"/>
      <w:marBottom w:val="0"/>
      <w:divBdr>
        <w:top w:val="none" w:sz="0" w:space="0" w:color="auto"/>
        <w:left w:val="none" w:sz="0" w:space="0" w:color="auto"/>
        <w:bottom w:val="none" w:sz="0" w:space="0" w:color="auto"/>
        <w:right w:val="none" w:sz="0" w:space="0" w:color="auto"/>
      </w:divBdr>
      <w:divsChild>
        <w:div w:id="1618412183">
          <w:marLeft w:val="0"/>
          <w:marRight w:val="0"/>
          <w:marTop w:val="0"/>
          <w:marBottom w:val="0"/>
          <w:divBdr>
            <w:top w:val="none" w:sz="0" w:space="0" w:color="auto"/>
            <w:left w:val="none" w:sz="0" w:space="0" w:color="auto"/>
            <w:bottom w:val="none" w:sz="0" w:space="0" w:color="auto"/>
            <w:right w:val="none" w:sz="0" w:space="0" w:color="auto"/>
          </w:divBdr>
          <w:divsChild>
            <w:div w:id="26490456">
              <w:marLeft w:val="0"/>
              <w:marRight w:val="0"/>
              <w:marTop w:val="0"/>
              <w:marBottom w:val="0"/>
              <w:divBdr>
                <w:top w:val="none" w:sz="0" w:space="0" w:color="auto"/>
                <w:left w:val="none" w:sz="0" w:space="0" w:color="auto"/>
                <w:bottom w:val="none" w:sz="0" w:space="0" w:color="auto"/>
                <w:right w:val="none" w:sz="0" w:space="0" w:color="auto"/>
              </w:divBdr>
              <w:divsChild>
                <w:div w:id="1824271313">
                  <w:marLeft w:val="336"/>
                  <w:marRight w:val="0"/>
                  <w:marTop w:val="120"/>
                  <w:marBottom w:val="312"/>
                  <w:divBdr>
                    <w:top w:val="none" w:sz="0" w:space="0" w:color="auto"/>
                    <w:left w:val="none" w:sz="0" w:space="0" w:color="auto"/>
                    <w:bottom w:val="none" w:sz="0" w:space="0" w:color="auto"/>
                    <w:right w:val="none" w:sz="0" w:space="0" w:color="auto"/>
                  </w:divBdr>
                  <w:divsChild>
                    <w:div w:id="246228217">
                      <w:marLeft w:val="0"/>
                      <w:marRight w:val="0"/>
                      <w:marTop w:val="0"/>
                      <w:marBottom w:val="0"/>
                      <w:divBdr>
                        <w:top w:val="single" w:sz="4" w:space="2" w:color="CCCCCC"/>
                        <w:left w:val="single" w:sz="4" w:space="2" w:color="CCCCCC"/>
                        <w:bottom w:val="single" w:sz="4" w:space="2" w:color="CCCCCC"/>
                        <w:right w:val="single" w:sz="4" w:space="2" w:color="CCCCCC"/>
                      </w:divBdr>
                    </w:div>
                  </w:divsChild>
                </w:div>
                <w:div w:id="80179675">
                  <w:marLeft w:val="336"/>
                  <w:marRight w:val="0"/>
                  <w:marTop w:val="120"/>
                  <w:marBottom w:val="312"/>
                  <w:divBdr>
                    <w:top w:val="none" w:sz="0" w:space="0" w:color="auto"/>
                    <w:left w:val="none" w:sz="0" w:space="0" w:color="auto"/>
                    <w:bottom w:val="none" w:sz="0" w:space="0" w:color="auto"/>
                    <w:right w:val="none" w:sz="0" w:space="0" w:color="auto"/>
                  </w:divBdr>
                  <w:divsChild>
                    <w:div w:id="1978757121">
                      <w:marLeft w:val="0"/>
                      <w:marRight w:val="0"/>
                      <w:marTop w:val="0"/>
                      <w:marBottom w:val="0"/>
                      <w:divBdr>
                        <w:top w:val="single" w:sz="4" w:space="2" w:color="CCCCCC"/>
                        <w:left w:val="single" w:sz="4" w:space="2" w:color="CCCCCC"/>
                        <w:bottom w:val="single" w:sz="4" w:space="2" w:color="CCCCCC"/>
                        <w:right w:val="single" w:sz="4" w:space="2" w:color="CCCCCC"/>
                      </w:divBdr>
                    </w:div>
                  </w:divsChild>
                </w:div>
                <w:div w:id="1000810592">
                  <w:marLeft w:val="336"/>
                  <w:marRight w:val="0"/>
                  <w:marTop w:val="120"/>
                  <w:marBottom w:val="312"/>
                  <w:divBdr>
                    <w:top w:val="none" w:sz="0" w:space="0" w:color="auto"/>
                    <w:left w:val="none" w:sz="0" w:space="0" w:color="auto"/>
                    <w:bottom w:val="none" w:sz="0" w:space="0" w:color="auto"/>
                    <w:right w:val="none" w:sz="0" w:space="0" w:color="auto"/>
                  </w:divBdr>
                  <w:divsChild>
                    <w:div w:id="286280604">
                      <w:marLeft w:val="0"/>
                      <w:marRight w:val="0"/>
                      <w:marTop w:val="0"/>
                      <w:marBottom w:val="0"/>
                      <w:divBdr>
                        <w:top w:val="single" w:sz="4" w:space="2" w:color="CCCCCC"/>
                        <w:left w:val="single" w:sz="4" w:space="2" w:color="CCCCCC"/>
                        <w:bottom w:val="single" w:sz="4" w:space="2" w:color="CCCCCC"/>
                        <w:right w:val="single" w:sz="4" w:space="2" w:color="CCCCCC"/>
                      </w:divBdr>
                    </w:div>
                  </w:divsChild>
                </w:div>
              </w:divsChild>
            </w:div>
          </w:divsChild>
        </w:div>
      </w:divsChild>
    </w:div>
    <w:div w:id="2120878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es.wikipedia.org/wiki/Luis_I_de_Baviera" TargetMode="External"/><Relationship Id="rId299" Type="http://schemas.openxmlformats.org/officeDocument/2006/relationships/hyperlink" Target="https://es.wikipedia.org/wiki/Presbiterio_(arquitectura)" TargetMode="External"/><Relationship Id="rId21" Type="http://schemas.openxmlformats.org/officeDocument/2006/relationships/image" Target="media/image5.jpeg"/><Relationship Id="rId63" Type="http://schemas.openxmlformats.org/officeDocument/2006/relationships/hyperlink" Target="https://www.disfrutamunich.com/oktoberfest" TargetMode="External"/><Relationship Id="rId159" Type="http://schemas.openxmlformats.org/officeDocument/2006/relationships/hyperlink" Target="https://es.wikipedia.org/w/index.php?title=Medusa_Rondanini&amp;action=edit&amp;redlink=1" TargetMode="External"/><Relationship Id="rId324" Type="http://schemas.openxmlformats.org/officeDocument/2006/relationships/hyperlink" Target="https://es.wikipedia.org/wiki/Asamkirche" TargetMode="External"/><Relationship Id="rId366" Type="http://schemas.openxmlformats.org/officeDocument/2006/relationships/hyperlink" Target="https://www.disfrutamunich.com/olympiapark" TargetMode="External"/><Relationship Id="rId531" Type="http://schemas.openxmlformats.org/officeDocument/2006/relationships/image" Target="media/image45.jpeg"/><Relationship Id="rId170" Type="http://schemas.openxmlformats.org/officeDocument/2006/relationships/hyperlink" Target="https://es.wikipedia.org/wiki/C%C3%A9sar_Augusto" TargetMode="External"/><Relationship Id="rId226" Type="http://schemas.openxmlformats.org/officeDocument/2006/relationships/hyperlink" Target="https://es.wikipedia.org/wiki/Alemania" TargetMode="External"/><Relationship Id="rId433" Type="http://schemas.openxmlformats.org/officeDocument/2006/relationships/hyperlink" Target="https://es.wikipedia.org/wiki/Tanda_de_penaltis" TargetMode="External"/><Relationship Id="rId268" Type="http://schemas.openxmlformats.org/officeDocument/2006/relationships/hyperlink" Target="https://es.wikipedia.org/wiki/Egid_Quirin_Asam" TargetMode="External"/><Relationship Id="rId475" Type="http://schemas.openxmlformats.org/officeDocument/2006/relationships/hyperlink" Target="https://es.wikipedia.org/wiki/Zinedine_Zidane" TargetMode="External"/><Relationship Id="rId32" Type="http://schemas.openxmlformats.org/officeDocument/2006/relationships/image" Target="media/image6.jpeg"/><Relationship Id="rId74" Type="http://schemas.openxmlformats.org/officeDocument/2006/relationships/hyperlink" Target="https://es.wikipedia.org/wiki/M%C3%BAnich" TargetMode="External"/><Relationship Id="rId128" Type="http://schemas.openxmlformats.org/officeDocument/2006/relationships/hyperlink" Target="https://es.wikipedia.org/w/index.php?title=Karl_von_Fischer&amp;action=edit&amp;redlink=1" TargetMode="External"/><Relationship Id="rId335" Type="http://schemas.openxmlformats.org/officeDocument/2006/relationships/hyperlink" Target="https://es.m.wikipedia.org/wiki/Georg_von_Hauberrisser" TargetMode="External"/><Relationship Id="rId377" Type="http://schemas.openxmlformats.org/officeDocument/2006/relationships/hyperlink" Target="https://es.wikipedia.org/wiki/Anexo:Estadios_de_f%C3%BAtbol_con_mayor_capacidad_del_mundo" TargetMode="External"/><Relationship Id="rId500" Type="http://schemas.openxmlformats.org/officeDocument/2006/relationships/hyperlink" Target="https://es.wikipedia.org/wiki/Bas%C3%ADlica" TargetMode="External"/><Relationship Id="rId5" Type="http://schemas.openxmlformats.org/officeDocument/2006/relationships/footnotes" Target="footnotes.xml"/><Relationship Id="rId181" Type="http://schemas.openxmlformats.org/officeDocument/2006/relationships/hyperlink" Target="https://es.wikipedia.org/wiki/M%C3%BAnich" TargetMode="External"/><Relationship Id="rId237" Type="http://schemas.openxmlformats.org/officeDocument/2006/relationships/hyperlink" Target="https://es.wikipedia.org/wiki/1494" TargetMode="External"/><Relationship Id="rId402" Type="http://schemas.openxmlformats.org/officeDocument/2006/relationships/hyperlink" Target="https://es.wikipedia.org/wiki/31_de_mayo" TargetMode="External"/><Relationship Id="rId279" Type="http://schemas.openxmlformats.org/officeDocument/2006/relationships/hyperlink" Target="https://es.wikipedia.org/wiki/Asamhaus" TargetMode="External"/><Relationship Id="rId444" Type="http://schemas.openxmlformats.org/officeDocument/2006/relationships/hyperlink" Target="https://es.wikipedia.org/wiki/Philipp_Lahm" TargetMode="External"/><Relationship Id="rId486" Type="http://schemas.openxmlformats.org/officeDocument/2006/relationships/hyperlink" Target="https://es.wikipedia.org/wiki/774" TargetMode="External"/><Relationship Id="rId43" Type="http://schemas.openxmlformats.org/officeDocument/2006/relationships/image" Target="media/image10.png"/><Relationship Id="rId139" Type="http://schemas.openxmlformats.org/officeDocument/2006/relationships/hyperlink" Target="https://es.wikipedia.org/wiki/1813" TargetMode="External"/><Relationship Id="rId290" Type="http://schemas.openxmlformats.org/officeDocument/2006/relationships/hyperlink" Target="https://es.wikipedia.org/wiki/Profesi%C3%B3n_de_fe" TargetMode="External"/><Relationship Id="rId304" Type="http://schemas.openxmlformats.org/officeDocument/2006/relationships/hyperlink" Target="https://es.wikipedia.org/w/index.php?title=Cuerpo_(arquitectura)&amp;action=edit&amp;redlink=1" TargetMode="External"/><Relationship Id="rId346" Type="http://schemas.openxmlformats.org/officeDocument/2006/relationships/hyperlink" Target="https://es.m.wikipedia.org/w/index.php?title=Acccidente_Convair_340_en_M%C3%BAnich_en_1960&amp;action=edit&amp;redlink=1" TargetMode="External"/><Relationship Id="rId388" Type="http://schemas.openxmlformats.org/officeDocument/2006/relationships/hyperlink" Target="https://es.wikipedia.org/wiki/2001" TargetMode="External"/><Relationship Id="rId511" Type="http://schemas.openxmlformats.org/officeDocument/2006/relationships/hyperlink" Target="https://es.wikipedia.org/wiki/Catedral_de_Salzburgo" TargetMode="External"/><Relationship Id="rId85" Type="http://schemas.openxmlformats.org/officeDocument/2006/relationships/hyperlink" Target="https://es.wikipedia.org/wiki/Walhalla" TargetMode="External"/><Relationship Id="rId150" Type="http://schemas.openxmlformats.org/officeDocument/2006/relationships/hyperlink" Target="https://es.wikipedia.org/wiki/550" TargetMode="External"/><Relationship Id="rId192" Type="http://schemas.openxmlformats.org/officeDocument/2006/relationships/hyperlink" Target="https://es.wikipedia.org/wiki/Nave_(arquitectura)" TargetMode="External"/><Relationship Id="rId206" Type="http://schemas.openxmlformats.org/officeDocument/2006/relationships/hyperlink" Target="https://es.wikipedia.org/w/index.php?title=Duque_de_Leuchtenberg&amp;action=edit&amp;redlink=1" TargetMode="External"/><Relationship Id="rId413" Type="http://schemas.openxmlformats.org/officeDocument/2006/relationships/hyperlink" Target="https://es.wikipedia.org/wiki/1._FC_Dynamo_Dresden" TargetMode="External"/><Relationship Id="rId248" Type="http://schemas.openxmlformats.org/officeDocument/2006/relationships/hyperlink" Target="https://es.wikipedia.org/wiki/Lengua_alemana" TargetMode="External"/><Relationship Id="rId455" Type="http://schemas.openxmlformats.org/officeDocument/2006/relationships/hyperlink" Target="https://es.wikipedia.org/wiki/Sami_Al_Jaber" TargetMode="External"/><Relationship Id="rId497" Type="http://schemas.openxmlformats.org/officeDocument/2006/relationships/hyperlink" Target="https://es.wikipedia.org/wiki/1106" TargetMode="External"/><Relationship Id="rId12" Type="http://schemas.openxmlformats.org/officeDocument/2006/relationships/hyperlink" Target="https://es.wikipedia.org/wiki/Muralla" TargetMode="External"/><Relationship Id="rId108" Type="http://schemas.openxmlformats.org/officeDocument/2006/relationships/hyperlink" Target="https://es.wikipedia.org/wiki/Peter_von_Cornelius" TargetMode="External"/><Relationship Id="rId315" Type="http://schemas.openxmlformats.org/officeDocument/2006/relationships/hyperlink" Target="https://es.wikipedia.org/wiki/Baldaquino_de_San_Pedro" TargetMode="External"/><Relationship Id="rId357" Type="http://schemas.openxmlformats.org/officeDocument/2006/relationships/hyperlink" Target="https://cdn.civitatis.com/guias/munich/fotos/museo-bmw.jpg" TargetMode="External"/><Relationship Id="rId522" Type="http://schemas.openxmlformats.org/officeDocument/2006/relationships/hyperlink" Target="http://www.orangesmile.com/guia-turistica/salzburgo/tradiciones--1989985.htm" TargetMode="External"/><Relationship Id="rId54" Type="http://schemas.openxmlformats.org/officeDocument/2006/relationships/image" Target="media/image14.png"/><Relationship Id="rId96" Type="http://schemas.openxmlformats.org/officeDocument/2006/relationships/hyperlink" Target="https://es.wikipedia.org/wiki/Leo_von_Klenze" TargetMode="External"/><Relationship Id="rId161" Type="http://schemas.openxmlformats.org/officeDocument/2006/relationships/hyperlink" Target="https://es.wikipedia.org/w/index.php?title=Estatua_de_Eirene&amp;action=edit&amp;redlink=1" TargetMode="External"/><Relationship Id="rId217" Type="http://schemas.openxmlformats.org/officeDocument/2006/relationships/hyperlink" Target="https://es.wikipedia.org/wiki/Pilar_de_Baviera_y_Borb%C3%B3n" TargetMode="External"/><Relationship Id="rId399" Type="http://schemas.openxmlformats.org/officeDocument/2006/relationships/hyperlink" Target="https://es.wikipedia.org/wiki/30_de_mayo" TargetMode="External"/><Relationship Id="rId259" Type="http://schemas.openxmlformats.org/officeDocument/2006/relationships/hyperlink" Target="https://es.wikipedia.org/wiki/Asamkirche" TargetMode="External"/><Relationship Id="rId424" Type="http://schemas.openxmlformats.org/officeDocument/2006/relationships/hyperlink" Target="https://es.wikipedia.org/wiki/2006" TargetMode="External"/><Relationship Id="rId466" Type="http://schemas.openxmlformats.org/officeDocument/2006/relationships/hyperlink" Target="https://es.wikipedia.org/wiki/Nikola_%C5%BDigi%C4%87" TargetMode="External"/><Relationship Id="rId23" Type="http://schemas.openxmlformats.org/officeDocument/2006/relationships/hyperlink" Target="https://es.wikipedia.org/wiki/M%C3%BAnich" TargetMode="External"/><Relationship Id="rId119" Type="http://schemas.openxmlformats.org/officeDocument/2006/relationships/hyperlink" Target="https://es.wikipedia.org/wiki/Antigua_Grecia" TargetMode="External"/><Relationship Id="rId270" Type="http://schemas.openxmlformats.org/officeDocument/2006/relationships/hyperlink" Target="https://es.wikipedia.org/wiki/Capilla" TargetMode="External"/><Relationship Id="rId326" Type="http://schemas.openxmlformats.org/officeDocument/2006/relationships/hyperlink" Target="https://es.wikipedia.org/wiki/Jer%C3%B3nimo_de_Estrid%C3%B3n" TargetMode="External"/><Relationship Id="rId533" Type="http://schemas.openxmlformats.org/officeDocument/2006/relationships/image" Target="media/image47.jpeg"/><Relationship Id="rId65" Type="http://schemas.openxmlformats.org/officeDocument/2006/relationships/hyperlink" Target="tel:+4989290136100" TargetMode="External"/><Relationship Id="rId130" Type="http://schemas.openxmlformats.org/officeDocument/2006/relationships/hyperlink" Target="https://es.wikipedia.org/wiki/Foro_(arquitectura)" TargetMode="External"/><Relationship Id="rId368" Type="http://schemas.openxmlformats.org/officeDocument/2006/relationships/hyperlink" Target="https://www.disfrutamunich.com/museo-bmw" TargetMode="External"/><Relationship Id="rId172" Type="http://schemas.openxmlformats.org/officeDocument/2006/relationships/hyperlink" Target="https://es.wikipedia.org/wiki/Septimio_Severo" TargetMode="External"/><Relationship Id="rId228" Type="http://schemas.openxmlformats.org/officeDocument/2006/relationships/hyperlink" Target="https://es.wikipedia.org/wiki/Nuevo_Ayuntamiento_(M%C3%BAnich)" TargetMode="External"/><Relationship Id="rId435" Type="http://schemas.openxmlformats.org/officeDocument/2006/relationships/hyperlink" Target="https://es.wikipedia.org/wiki/Selecci%C3%B3n_de_f%C3%BAtbol_de_Alemania" TargetMode="External"/><Relationship Id="rId477" Type="http://schemas.openxmlformats.org/officeDocument/2006/relationships/hyperlink" Target="https://commons.wikimedia.org/wiki/File:Salzburg_Cathedral_as_seen_from_Festungsgasse.jpg" TargetMode="External"/><Relationship Id="rId281" Type="http://schemas.openxmlformats.org/officeDocument/2006/relationships/hyperlink" Target="https://es.wikipedia.org/wiki/Asamkirche" TargetMode="External"/><Relationship Id="rId337" Type="http://schemas.openxmlformats.org/officeDocument/2006/relationships/hyperlink" Target="https://es.m.wikipedia.org/wiki/Theresienwiese" TargetMode="External"/><Relationship Id="rId502" Type="http://schemas.openxmlformats.org/officeDocument/2006/relationships/hyperlink" Target="https://es.wikipedia.org/wiki/1598" TargetMode="External"/><Relationship Id="rId34" Type="http://schemas.openxmlformats.org/officeDocument/2006/relationships/hyperlink" Target="https://www.disfrutamunich.com/karlsplatz" TargetMode="External"/><Relationship Id="rId76" Type="http://schemas.openxmlformats.org/officeDocument/2006/relationships/hyperlink" Target="https://es.wikipedia.org/wiki/Ruhmeshalle" TargetMode="External"/><Relationship Id="rId141" Type="http://schemas.openxmlformats.org/officeDocument/2006/relationships/hyperlink" Target="https://es.wikipedia.org/wiki/Egina" TargetMode="External"/><Relationship Id="rId379" Type="http://schemas.openxmlformats.org/officeDocument/2006/relationships/hyperlink" Target="https://es.wikipedia.org/wiki/UEFA" TargetMode="External"/><Relationship Id="rId7" Type="http://schemas.openxmlformats.org/officeDocument/2006/relationships/image" Target="media/image1.jpeg"/><Relationship Id="rId183" Type="http://schemas.openxmlformats.org/officeDocument/2006/relationships/hyperlink" Target="https://es.wikipedia.org/wiki/Alpes" TargetMode="External"/><Relationship Id="rId239" Type="http://schemas.openxmlformats.org/officeDocument/2006/relationships/hyperlink" Target="https://es.wikipedia.org/wiki/C%C3%BApula_de_la_Roca" TargetMode="External"/><Relationship Id="rId390" Type="http://schemas.openxmlformats.org/officeDocument/2006/relationships/hyperlink" Target="https://es.wikipedia.org/wiki/Estadio_Ol%C3%ADmpico_de_M%C3%BAnich" TargetMode="External"/><Relationship Id="rId404" Type="http://schemas.openxmlformats.org/officeDocument/2006/relationships/hyperlink" Target="https://es.wikipedia.org/wiki/Allianz_Arena" TargetMode="External"/><Relationship Id="rId446" Type="http://schemas.openxmlformats.org/officeDocument/2006/relationships/hyperlink" Target="https://es.wikipedia.org/wiki/Torsten_Frings" TargetMode="External"/><Relationship Id="rId250" Type="http://schemas.openxmlformats.org/officeDocument/2006/relationships/hyperlink" Target="https://es.wikipedia.org/wiki/Juan_Nepomuceno" TargetMode="External"/><Relationship Id="rId292" Type="http://schemas.openxmlformats.org/officeDocument/2006/relationships/hyperlink" Target="https://es.wikipedia.org/wiki/Ornamento" TargetMode="External"/><Relationship Id="rId306" Type="http://schemas.openxmlformats.org/officeDocument/2006/relationships/hyperlink" Target="https://es.wikipedia.org/wiki/Carlos_VII_del_Sacro_Imperio_Romano_Germ%C3%A1nico" TargetMode="External"/><Relationship Id="rId488" Type="http://schemas.openxmlformats.org/officeDocument/2006/relationships/hyperlink" Target="https://es.wikipedia.org/wiki/774" TargetMode="External"/><Relationship Id="rId45" Type="http://schemas.openxmlformats.org/officeDocument/2006/relationships/hyperlink" Target="https://muniqueando.com/beber-cerveza/" TargetMode="External"/><Relationship Id="rId87" Type="http://schemas.openxmlformats.org/officeDocument/2006/relationships/hyperlink" Target="https://es.wikipedia.org/wiki/Ruhmeshalle" TargetMode="External"/><Relationship Id="rId110" Type="http://schemas.openxmlformats.org/officeDocument/2006/relationships/hyperlink" Target="http://www.botmuc.de/" TargetMode="External"/><Relationship Id="rId348" Type="http://schemas.openxmlformats.org/officeDocument/2006/relationships/hyperlink" Target="http://www.erzbistum-muenchen.de/Pfarrei/Page016687.aspx" TargetMode="External"/><Relationship Id="rId513" Type="http://schemas.openxmlformats.org/officeDocument/2006/relationships/hyperlink" Target="https://www.disfrutamunich.com/actividades/excursion-salzburgo" TargetMode="External"/><Relationship Id="rId152" Type="http://schemas.openxmlformats.org/officeDocument/2006/relationships/hyperlink" Target="https://es.wikipedia.org/w/index.php?title=Kuros_de_M%C3%BAnich&amp;action=edit&amp;redlink=1" TargetMode="External"/><Relationship Id="rId194" Type="http://schemas.openxmlformats.org/officeDocument/2006/relationships/hyperlink" Target="https://es.wikipedia.org/wiki/Fachada" TargetMode="External"/><Relationship Id="rId208" Type="http://schemas.openxmlformats.org/officeDocument/2006/relationships/hyperlink" Target="https://es.wikipedia.org/wiki/Cripta" TargetMode="External"/><Relationship Id="rId415" Type="http://schemas.openxmlformats.org/officeDocument/2006/relationships/hyperlink" Target="https://es.wikipedia.org/wiki/Miroslav_Klose" TargetMode="External"/><Relationship Id="rId457" Type="http://schemas.openxmlformats.org/officeDocument/2006/relationships/hyperlink" Target="https://es.wikipedia.org/wiki/Selecci%C3%B3n_de_f%C3%BAtbol_de_Brasil" TargetMode="External"/><Relationship Id="rId261" Type="http://schemas.openxmlformats.org/officeDocument/2006/relationships/hyperlink" Target="https://es.wikipedia.org/wiki/Asamkirche" TargetMode="External"/><Relationship Id="rId499" Type="http://schemas.openxmlformats.org/officeDocument/2006/relationships/hyperlink" Target="https://es.wikipedia.org/wiki/Edad_Media" TargetMode="External"/><Relationship Id="rId14" Type="http://schemas.openxmlformats.org/officeDocument/2006/relationships/hyperlink" Target="https://es.wikipedia.org/wiki/Sendlinger_Tor" TargetMode="External"/><Relationship Id="rId56" Type="http://schemas.openxmlformats.org/officeDocument/2006/relationships/hyperlink" Target="https://muniqueando.com/donde-esta-la-fiesta/" TargetMode="External"/><Relationship Id="rId317" Type="http://schemas.openxmlformats.org/officeDocument/2006/relationships/hyperlink" Target="https://es.wikipedia.org/wiki/Bernini" TargetMode="External"/><Relationship Id="rId359" Type="http://schemas.openxmlformats.org/officeDocument/2006/relationships/hyperlink" Target="https://www.disfrutamunich.com/museos" TargetMode="External"/><Relationship Id="rId524" Type="http://schemas.openxmlformats.org/officeDocument/2006/relationships/image" Target="media/image38.jpeg"/><Relationship Id="rId98" Type="http://schemas.openxmlformats.org/officeDocument/2006/relationships/hyperlink" Target="https://es.wikipedia.org/wiki/Hofgarten" TargetMode="External"/><Relationship Id="rId121" Type="http://schemas.openxmlformats.org/officeDocument/2006/relationships/hyperlink" Target="https://es.wikipedia.org/wiki/Leo_von_Klenze" TargetMode="External"/><Relationship Id="rId163" Type="http://schemas.openxmlformats.org/officeDocument/2006/relationships/hyperlink" Target="https://es.wikipedia.org/w/index.php?title=Ilioneus&amp;action=edit&amp;redlink=1" TargetMode="External"/><Relationship Id="rId219" Type="http://schemas.openxmlformats.org/officeDocument/2006/relationships/hyperlink" Target="https://es.wikipedia.org/wiki/Estuco" TargetMode="External"/><Relationship Id="rId370" Type="http://schemas.openxmlformats.org/officeDocument/2006/relationships/hyperlink" Target="https://es.wikipedia.org/w/index.php?title=Fr%C3%B6ttmaning&amp;action=edit&amp;redlink=1" TargetMode="External"/><Relationship Id="rId426" Type="http://schemas.openxmlformats.org/officeDocument/2006/relationships/hyperlink" Target="https://es.wikipedia.org/wiki/Berl%C3%ADn" TargetMode="External"/><Relationship Id="rId230" Type="http://schemas.openxmlformats.org/officeDocument/2006/relationships/hyperlink" Target="https://es.wikipedia.org/wiki/Alpes" TargetMode="External"/><Relationship Id="rId468" Type="http://schemas.openxmlformats.org/officeDocument/2006/relationships/hyperlink" Target="https://es.wikipedia.org/wiki/24_de_junio" TargetMode="External"/><Relationship Id="rId25" Type="http://schemas.openxmlformats.org/officeDocument/2006/relationships/hyperlink" Target="https://es.wikipedia.org/w/index.php?title=Ludwig_de_Baviera&amp;action=edit&amp;redlink=1" TargetMode="External"/><Relationship Id="rId46" Type="http://schemas.openxmlformats.org/officeDocument/2006/relationships/hyperlink" Target="http://www.hofbraeu-muenchen.de/startseite/" TargetMode="External"/><Relationship Id="rId67" Type="http://schemas.openxmlformats.org/officeDocument/2006/relationships/image" Target="media/image19.jpeg"/><Relationship Id="rId272" Type="http://schemas.openxmlformats.org/officeDocument/2006/relationships/hyperlink" Target="https://es.wikipedia.org/wiki/Asamkirche" TargetMode="External"/><Relationship Id="rId293" Type="http://schemas.openxmlformats.org/officeDocument/2006/relationships/hyperlink" Target="https://es.wikipedia.org/wiki/Horror_vacui" TargetMode="External"/><Relationship Id="rId307" Type="http://schemas.openxmlformats.org/officeDocument/2006/relationships/hyperlink" Target="https://es.wikipedia.org/wiki/Balaustrada" TargetMode="External"/><Relationship Id="rId328" Type="http://schemas.openxmlformats.org/officeDocument/2006/relationships/hyperlink" Target="https://es.wikipedia.org/wiki/Asamkirche" TargetMode="External"/><Relationship Id="rId349" Type="http://schemas.openxmlformats.org/officeDocument/2006/relationships/hyperlink" Target="https://muniqueando.com/mirador-de-la-torre-de-san-pedro/" TargetMode="External"/><Relationship Id="rId514" Type="http://schemas.openxmlformats.org/officeDocument/2006/relationships/hyperlink" Target="http://www.orangesmile.com/guia-turistica/salzburgo/cultura--1989985.htm" TargetMode="External"/><Relationship Id="rId535" Type="http://schemas.openxmlformats.org/officeDocument/2006/relationships/image" Target="media/image49.jpeg"/><Relationship Id="rId88" Type="http://schemas.openxmlformats.org/officeDocument/2006/relationships/hyperlink" Target="https://es.wikipedia.org/wiki/M%C3%BAnich" TargetMode="External"/><Relationship Id="rId111" Type="http://schemas.openxmlformats.org/officeDocument/2006/relationships/hyperlink" Target="https://www.google.es/maps/place/Botanischer+Garten/@48.162659,11.50043,15z/data=!4m2!3m1!1s0x0:0xdcb78ef36a083b68" TargetMode="External"/><Relationship Id="rId132" Type="http://schemas.openxmlformats.org/officeDocument/2006/relationships/hyperlink" Target="https://es.wikipedia.org/wiki/Estuco" TargetMode="External"/><Relationship Id="rId153" Type="http://schemas.openxmlformats.org/officeDocument/2006/relationships/hyperlink" Target="https://es.wikipedia.org/wiki/Kuros_de_Tenea" TargetMode="External"/><Relationship Id="rId174" Type="http://schemas.openxmlformats.org/officeDocument/2006/relationships/hyperlink" Target="https://es.wikipedia.org/w/index.php?title=Staatliche_Antikensammlungen&amp;action=edit&amp;redlink=1" TargetMode="External"/><Relationship Id="rId195" Type="http://schemas.openxmlformats.org/officeDocument/2006/relationships/hyperlink" Target="https://es.wikipedia.org/wiki/Wittelsbach" TargetMode="External"/><Relationship Id="rId209" Type="http://schemas.openxmlformats.org/officeDocument/2006/relationships/hyperlink" Target="https://es.wikipedia.org/wiki/Wittelsbach" TargetMode="External"/><Relationship Id="rId360" Type="http://schemas.openxmlformats.org/officeDocument/2006/relationships/hyperlink" Target="https://www.disfrutamunich.com/bmw-welt" TargetMode="External"/><Relationship Id="rId381" Type="http://schemas.openxmlformats.org/officeDocument/2006/relationships/hyperlink" Target="https://es.wikipedia.org/wiki/Copa_Mundial_de_F%C3%BAtbol_de_2006" TargetMode="External"/><Relationship Id="rId416" Type="http://schemas.openxmlformats.org/officeDocument/2006/relationships/hyperlink" Target="https://es.wikipedia.org/wiki/Werder_Bremen" TargetMode="External"/><Relationship Id="rId220" Type="http://schemas.openxmlformats.org/officeDocument/2006/relationships/image" Target="media/image27.jpeg"/><Relationship Id="rId241" Type="http://schemas.openxmlformats.org/officeDocument/2006/relationships/hyperlink" Target="https://es.wikipedia.org/wiki/Arte_bizantino" TargetMode="External"/><Relationship Id="rId437" Type="http://schemas.openxmlformats.org/officeDocument/2006/relationships/hyperlink" Target="https://es.wikipedia.org/wiki/Hormig%C3%B3n" TargetMode="External"/><Relationship Id="rId458" Type="http://schemas.openxmlformats.org/officeDocument/2006/relationships/hyperlink" Target="https://es.wikipedia.org/wiki/Selecci%C3%B3n_de_f%C3%BAtbol_de_Australia" TargetMode="External"/><Relationship Id="rId479" Type="http://schemas.openxmlformats.org/officeDocument/2006/relationships/hyperlink" Target="https://es.wikipedia.org/wiki/Salzburgo" TargetMode="External"/><Relationship Id="rId15" Type="http://schemas.openxmlformats.org/officeDocument/2006/relationships/hyperlink" Target="https://es.wikipedia.org/wiki/Karlstor" TargetMode="External"/><Relationship Id="rId36" Type="http://schemas.openxmlformats.org/officeDocument/2006/relationships/hyperlink" Target="https://muniqueando.com/englischer-garten/" TargetMode="External"/><Relationship Id="rId57" Type="http://schemas.openxmlformats.org/officeDocument/2006/relationships/hyperlink" Target="https://muniqueando.com/la-otra-fiesta-de-la-cerveza/" TargetMode="External"/><Relationship Id="rId262" Type="http://schemas.openxmlformats.org/officeDocument/2006/relationships/hyperlink" Target="https://es.wikipedia.org/w/index.php?title=Monasterio_de_Osterhofen&amp;action=edit&amp;redlink=1" TargetMode="External"/><Relationship Id="rId283" Type="http://schemas.openxmlformats.org/officeDocument/2006/relationships/hyperlink" Target="https://es.wikipedia.org/wiki/Secreto_de_confesi%C3%B3n" TargetMode="External"/><Relationship Id="rId318" Type="http://schemas.openxmlformats.org/officeDocument/2006/relationships/hyperlink" Target="https://es.wikipedia.org/wiki/Reliquia_(cristianismo)" TargetMode="External"/><Relationship Id="rId339" Type="http://schemas.openxmlformats.org/officeDocument/2006/relationships/image" Target="media/image29.jpeg"/><Relationship Id="rId490" Type="http://schemas.openxmlformats.org/officeDocument/2006/relationships/hyperlink" Target="https://es.wikipedia.org/wiki/875" TargetMode="External"/><Relationship Id="rId504" Type="http://schemas.openxmlformats.org/officeDocument/2006/relationships/hyperlink" Target="https://es.wikipedia.org/wiki/1587" TargetMode="External"/><Relationship Id="rId525" Type="http://schemas.openxmlformats.org/officeDocument/2006/relationships/image" Target="media/image39.jpeg"/><Relationship Id="rId78" Type="http://schemas.openxmlformats.org/officeDocument/2006/relationships/hyperlink" Target="https://es.wikipedia.org/wiki/Escalera_de_caracol" TargetMode="External"/><Relationship Id="rId99" Type="http://schemas.openxmlformats.org/officeDocument/2006/relationships/hyperlink" Target="https://es.wikipedia.org/wiki/Diana" TargetMode="External"/><Relationship Id="rId101" Type="http://schemas.openxmlformats.org/officeDocument/2006/relationships/hyperlink" Target="https://es.wikipedia.org/w/index.php?title=Hans_Krumpper&amp;action=edit&amp;redlink=1" TargetMode="External"/><Relationship Id="rId122" Type="http://schemas.openxmlformats.org/officeDocument/2006/relationships/hyperlink" Target="https://es.wikipedia.org/wiki/Arquitectura_neocl%C3%A1sica" TargetMode="External"/><Relationship Id="rId143" Type="http://schemas.openxmlformats.org/officeDocument/2006/relationships/hyperlink" Target="https://es.wikipedia.org/wiki/1972" TargetMode="External"/><Relationship Id="rId164" Type="http://schemas.openxmlformats.org/officeDocument/2006/relationships/hyperlink" Target="https://es.wikipedia.org/wiki/Per%C3%ADodo_helen%C3%ADstico" TargetMode="External"/><Relationship Id="rId185" Type="http://schemas.openxmlformats.org/officeDocument/2006/relationships/hyperlink" Target="https://es.wikipedia.org/wiki/Contrarreforma" TargetMode="External"/><Relationship Id="rId350" Type="http://schemas.openxmlformats.org/officeDocument/2006/relationships/hyperlink" Target="https://www.disfrutamunich.com/cerveceria-hofbrauhaus" TargetMode="External"/><Relationship Id="rId371" Type="http://schemas.openxmlformats.org/officeDocument/2006/relationships/hyperlink" Target="https://es.wikipedia.org/wiki/M%C3%BAnich" TargetMode="External"/><Relationship Id="rId406" Type="http://schemas.openxmlformats.org/officeDocument/2006/relationships/hyperlink" Target="https://es.wikipedia.org/wiki/Paul_Agostino" TargetMode="External"/><Relationship Id="rId9" Type="http://schemas.openxmlformats.org/officeDocument/2006/relationships/image" Target="media/image3.jpeg"/><Relationship Id="rId210" Type="http://schemas.openxmlformats.org/officeDocument/2006/relationships/hyperlink" Target="https://es.wikipedia.org/wiki/Guillermo_V_de_Baviera" TargetMode="External"/><Relationship Id="rId392" Type="http://schemas.openxmlformats.org/officeDocument/2006/relationships/hyperlink" Target="https://es.wikipedia.org/wiki/Bayern_de_M%C3%BAnich" TargetMode="External"/><Relationship Id="rId427" Type="http://schemas.openxmlformats.org/officeDocument/2006/relationships/hyperlink" Target="https://es.wikipedia.org/wiki/Selecci%C3%B3n_de_f%C3%BAtbol_de_Costa_Rica" TargetMode="External"/><Relationship Id="rId448" Type="http://schemas.openxmlformats.org/officeDocument/2006/relationships/hyperlink" Target="https://es.wikipedia.org/wiki/Copa_Mundial_de_F%C3%BAtbol_de_1934" TargetMode="External"/><Relationship Id="rId469" Type="http://schemas.openxmlformats.org/officeDocument/2006/relationships/hyperlink" Target="https://es.wikipedia.org/wiki/Selecci%C3%B3n_de_f%C3%BAtbol_de_Alemania" TargetMode="External"/><Relationship Id="rId26" Type="http://schemas.openxmlformats.org/officeDocument/2006/relationships/hyperlink" Target="https://es.wikipedia.org/wiki/Fortificacion" TargetMode="External"/><Relationship Id="rId231" Type="http://schemas.openxmlformats.org/officeDocument/2006/relationships/hyperlink" Target="https://es.wikipedia.org/wiki/Arquitectura_rom%C3%A1nica" TargetMode="External"/><Relationship Id="rId252" Type="http://schemas.openxmlformats.org/officeDocument/2006/relationships/hyperlink" Target="https://es.wikipedia.org/w/index.php?title=Hermanos_Asam&amp;action=edit&amp;redlink=1" TargetMode="External"/><Relationship Id="rId273" Type="http://schemas.openxmlformats.org/officeDocument/2006/relationships/hyperlink" Target="https://es.wikipedia.org/wiki/Asamkirche" TargetMode="External"/><Relationship Id="rId294" Type="http://schemas.openxmlformats.org/officeDocument/2006/relationships/hyperlink" Target="https://es.wikipedia.org/wiki/Estuco" TargetMode="External"/><Relationship Id="rId308" Type="http://schemas.openxmlformats.org/officeDocument/2006/relationships/hyperlink" Target="https://es.wikipedia.org/wiki/Asamkirche" TargetMode="External"/><Relationship Id="rId329" Type="http://schemas.openxmlformats.org/officeDocument/2006/relationships/hyperlink" Target="https://es.wikipedia.org/wiki/Bombardeos_estrat%C3%A9gicos_durante_la_Segunda_Guerra_Mundial" TargetMode="External"/><Relationship Id="rId480" Type="http://schemas.openxmlformats.org/officeDocument/2006/relationships/hyperlink" Target="https://es.wikipedia.org/wiki/Barroco" TargetMode="External"/><Relationship Id="rId515" Type="http://schemas.openxmlformats.org/officeDocument/2006/relationships/hyperlink" Target="http://www.orangesmile.com/guia-turistica/salzburgo/cultura--1989985.htm" TargetMode="External"/><Relationship Id="rId536" Type="http://schemas.openxmlformats.org/officeDocument/2006/relationships/image" Target="media/image50.jpeg"/><Relationship Id="rId47" Type="http://schemas.openxmlformats.org/officeDocument/2006/relationships/hyperlink" Target="https://muniqueando.com/hofbraukeller/" TargetMode="External"/><Relationship Id="rId68" Type="http://schemas.openxmlformats.org/officeDocument/2006/relationships/image" Target="media/image20.jpeg"/><Relationship Id="rId89" Type="http://schemas.openxmlformats.org/officeDocument/2006/relationships/hyperlink" Target="https://es.wikipedia.org/wiki/Befreiungshalle" TargetMode="External"/><Relationship Id="rId112" Type="http://schemas.openxmlformats.org/officeDocument/2006/relationships/hyperlink" Target="http://www.ardmediathek.de/tv/Querbeet/100-Jahre-Botanischer-Garten-M%C3%BCnchen-Nym/BR-Fernsehen/Video?documentId=20224950&amp;bcastId=15037798" TargetMode="External"/><Relationship Id="rId133" Type="http://schemas.openxmlformats.org/officeDocument/2006/relationships/hyperlink" Target="https://es.wikipedia.org/wiki/Peter_von_Cornelius" TargetMode="External"/><Relationship Id="rId154" Type="http://schemas.openxmlformats.org/officeDocument/2006/relationships/hyperlink" Target="https://es.wikipedia.org/wiki/Templo_de_Afea" TargetMode="External"/><Relationship Id="rId175" Type="http://schemas.openxmlformats.org/officeDocument/2006/relationships/image" Target="media/image24.jpeg"/><Relationship Id="rId340" Type="http://schemas.openxmlformats.org/officeDocument/2006/relationships/hyperlink" Target="https://es.m.wikipedia.org/wiki/Catedral_de_Frankfurt" TargetMode="External"/><Relationship Id="rId361" Type="http://schemas.openxmlformats.org/officeDocument/2006/relationships/hyperlink" Target="https://www.disfrutamunich.com/fabrica-bmw" TargetMode="External"/><Relationship Id="rId196" Type="http://schemas.openxmlformats.org/officeDocument/2006/relationships/hyperlink" Target="https://es.wikipedia.org/w/index.php?title=Hubert_Gerhard&amp;action=edit&amp;redlink=1" TargetMode="External"/><Relationship Id="rId200" Type="http://schemas.openxmlformats.org/officeDocument/2006/relationships/hyperlink" Target="https://es.wikipedia.org/wiki/Bertel_Thorvaldsen" TargetMode="External"/><Relationship Id="rId382" Type="http://schemas.openxmlformats.org/officeDocument/2006/relationships/hyperlink" Target="https://es.wikipedia.org/wiki/Alemania" TargetMode="External"/><Relationship Id="rId417" Type="http://schemas.openxmlformats.org/officeDocument/2006/relationships/hyperlink" Target="https://es.wikipedia.org/wiki/Copa_Mundial_de_F%C3%BAtbol" TargetMode="External"/><Relationship Id="rId438" Type="http://schemas.openxmlformats.org/officeDocument/2006/relationships/hyperlink" Target="https://es.wikipedia.org/wiki/Tonelada" TargetMode="External"/><Relationship Id="rId459" Type="http://schemas.openxmlformats.org/officeDocument/2006/relationships/hyperlink" Target="https://es.wikipedia.org/wiki/Adriano_Leite_Ribeiro" TargetMode="External"/><Relationship Id="rId16" Type="http://schemas.openxmlformats.org/officeDocument/2006/relationships/hyperlink" Target="https://es.wikipedia.org/wiki/R%C3%ADo_Isar" TargetMode="External"/><Relationship Id="rId221" Type="http://schemas.openxmlformats.org/officeDocument/2006/relationships/hyperlink" Target="https://es.wikipedia.org/wiki/Idioma_alem%C3%A1n" TargetMode="External"/><Relationship Id="rId242" Type="http://schemas.openxmlformats.org/officeDocument/2006/relationships/hyperlink" Target="https://es.wikipedia.org/wiki/Segunda_Guerra_Mundial" TargetMode="External"/><Relationship Id="rId263" Type="http://schemas.openxmlformats.org/officeDocument/2006/relationships/hyperlink" Target="https://es.wikipedia.org/wiki/Margarita_de_Antioqu%C3%ADa" TargetMode="External"/><Relationship Id="rId284" Type="http://schemas.openxmlformats.org/officeDocument/2006/relationships/hyperlink" Target="https://es.wikipedia.org/wiki/Orientaci%C3%B3n_(arquitectura)" TargetMode="External"/><Relationship Id="rId319" Type="http://schemas.openxmlformats.org/officeDocument/2006/relationships/hyperlink" Target="https://es.wikipedia.org/wiki/Asamkirche" TargetMode="External"/><Relationship Id="rId470" Type="http://schemas.openxmlformats.org/officeDocument/2006/relationships/hyperlink" Target="https://es.wikipedia.org/wiki/Selecci%C3%B3n_de_f%C3%BAtbol_de_Suecia" TargetMode="External"/><Relationship Id="rId491" Type="http://schemas.openxmlformats.org/officeDocument/2006/relationships/hyperlink" Target="https://es.wikipedia.org/wiki/821" TargetMode="External"/><Relationship Id="rId505" Type="http://schemas.openxmlformats.org/officeDocument/2006/relationships/hyperlink" Target="https://es.wikipedia.org/wiki/1612" TargetMode="External"/><Relationship Id="rId526" Type="http://schemas.openxmlformats.org/officeDocument/2006/relationships/image" Target="media/image40.jpeg"/><Relationship Id="rId37" Type="http://schemas.openxmlformats.org/officeDocument/2006/relationships/hyperlink" Target="https://muniqueando.com/englischer-garten/" TargetMode="External"/><Relationship Id="rId58" Type="http://schemas.openxmlformats.org/officeDocument/2006/relationships/image" Target="media/image15.png"/><Relationship Id="rId79" Type="http://schemas.openxmlformats.org/officeDocument/2006/relationships/hyperlink" Target="https://es.wikipedia.org/wiki/Luis_I_de_Baviera" TargetMode="External"/><Relationship Id="rId102" Type="http://schemas.openxmlformats.org/officeDocument/2006/relationships/hyperlink" Target="https://es.wikipedia.org/wiki/Bartolomeo_Altomonte" TargetMode="External"/><Relationship Id="rId123" Type="http://schemas.openxmlformats.org/officeDocument/2006/relationships/hyperlink" Target="https://es.wikipedia.org/wiki/Kunstareal" TargetMode="External"/><Relationship Id="rId144" Type="http://schemas.openxmlformats.org/officeDocument/2006/relationships/hyperlink" Target="https://es.wikipedia.org/wiki/P%C3%B3rtico" TargetMode="External"/><Relationship Id="rId330" Type="http://schemas.openxmlformats.org/officeDocument/2006/relationships/hyperlink" Target="https://es.wikipedia.org/w/index.php?title=Iglesia_de_San_Pedro_(M%C3%BAnich)&amp;action=edit&amp;redlink=1" TargetMode="External"/><Relationship Id="rId90" Type="http://schemas.openxmlformats.org/officeDocument/2006/relationships/hyperlink" Target="https://es.wikipedia.org/wiki/Kelheim" TargetMode="External"/><Relationship Id="rId165" Type="http://schemas.openxmlformats.org/officeDocument/2006/relationships/hyperlink" Target="https://es.wikipedia.org/wiki/Fauno_Barberini" TargetMode="External"/><Relationship Id="rId186" Type="http://schemas.openxmlformats.org/officeDocument/2006/relationships/hyperlink" Target="https://es.wikipedia.org/wiki/Barroco" TargetMode="External"/><Relationship Id="rId351" Type="http://schemas.openxmlformats.org/officeDocument/2006/relationships/hyperlink" Target="https://cdn.civitatis.com/guias/munich/fotos/neuhauserstrasse.jpg" TargetMode="External"/><Relationship Id="rId372" Type="http://schemas.openxmlformats.org/officeDocument/2006/relationships/hyperlink" Target="https://es.wikipedia.org/wiki/Baviera" TargetMode="External"/><Relationship Id="rId393" Type="http://schemas.openxmlformats.org/officeDocument/2006/relationships/hyperlink" Target="https://es.wikipedia.org/wiki/1860_M%C3%BAnich" TargetMode="External"/><Relationship Id="rId407" Type="http://schemas.openxmlformats.org/officeDocument/2006/relationships/hyperlink" Target="https://es.wikipedia.org/w/index.php?title=Patrick_Milchraum&amp;action=edit&amp;redlink=1" TargetMode="External"/><Relationship Id="rId428" Type="http://schemas.openxmlformats.org/officeDocument/2006/relationships/hyperlink" Target="https://es.wikipedia.org/wiki/19_de_mayo" TargetMode="External"/><Relationship Id="rId449" Type="http://schemas.openxmlformats.org/officeDocument/2006/relationships/hyperlink" Target="https://es.wikipedia.org/wiki/14_de_junio" TargetMode="External"/><Relationship Id="rId211" Type="http://schemas.openxmlformats.org/officeDocument/2006/relationships/hyperlink" Target="https://es.wikipedia.org/wiki/Maximiliano_I,_duque_y_elector_de_Baviera" TargetMode="External"/><Relationship Id="rId232" Type="http://schemas.openxmlformats.org/officeDocument/2006/relationships/hyperlink" Target="https://es.wikipedia.org/wiki/Siglo_XII" TargetMode="External"/><Relationship Id="rId253" Type="http://schemas.openxmlformats.org/officeDocument/2006/relationships/hyperlink" Target="https://es.wikipedia.org/wiki/Asamkirche" TargetMode="External"/><Relationship Id="rId274" Type="http://schemas.openxmlformats.org/officeDocument/2006/relationships/hyperlink" Target="https://es.wikipedia.org/wiki/Maximiliano_III_Jos%C3%A9,_Elector_de_Baviera" TargetMode="External"/><Relationship Id="rId295" Type="http://schemas.openxmlformats.org/officeDocument/2006/relationships/hyperlink" Target="https://es.wikipedia.org/wiki/Policrom%C3%ADa" TargetMode="External"/><Relationship Id="rId309" Type="http://schemas.openxmlformats.org/officeDocument/2006/relationships/hyperlink" Target="https://es.wikipedia.org/wiki/Fresco" TargetMode="External"/><Relationship Id="rId460" Type="http://schemas.openxmlformats.org/officeDocument/2006/relationships/hyperlink" Target="https://es.wikipedia.org/wiki/Fred_(futbolista)" TargetMode="External"/><Relationship Id="rId481" Type="http://schemas.openxmlformats.org/officeDocument/2006/relationships/hyperlink" Target="https://es.wikipedia.org/wiki/Siglo_XVII" TargetMode="External"/><Relationship Id="rId516" Type="http://schemas.openxmlformats.org/officeDocument/2006/relationships/hyperlink" Target="http://www.orangesmile.com/common/img_final_large/salzburg_places.jpg" TargetMode="External"/><Relationship Id="rId27" Type="http://schemas.openxmlformats.org/officeDocument/2006/relationships/hyperlink" Target="https://es.wikipedia.org/wiki/1972" TargetMode="External"/><Relationship Id="rId48" Type="http://schemas.openxmlformats.org/officeDocument/2006/relationships/hyperlink" Target="https://muniqueando.com/seleccion-de-biergarten-i/" TargetMode="External"/><Relationship Id="rId69" Type="http://schemas.openxmlformats.org/officeDocument/2006/relationships/hyperlink" Target="https://www.disfrutamunich.com/que-ver" TargetMode="External"/><Relationship Id="rId113" Type="http://schemas.openxmlformats.org/officeDocument/2006/relationships/image" Target="media/image23.jpeg"/><Relationship Id="rId134" Type="http://schemas.openxmlformats.org/officeDocument/2006/relationships/hyperlink" Target="https://es.wikipedia.org/wiki/Wilhelm_von_Kaulbach" TargetMode="External"/><Relationship Id="rId320" Type="http://schemas.openxmlformats.org/officeDocument/2006/relationships/hyperlink" Target="https://es.wikipedia.org/wiki/Ignaz_G%C3%BCnther" TargetMode="External"/><Relationship Id="rId537" Type="http://schemas.openxmlformats.org/officeDocument/2006/relationships/footer" Target="footer1.xml"/><Relationship Id="rId80" Type="http://schemas.openxmlformats.org/officeDocument/2006/relationships/hyperlink" Target="https://es.wikipedia.org/wiki/Napole%C3%B3n_I" TargetMode="External"/><Relationship Id="rId155" Type="http://schemas.openxmlformats.org/officeDocument/2006/relationships/hyperlink" Target="https://es.wikipedia.org/wiki/Guerra_del_Peloponeso" TargetMode="External"/><Relationship Id="rId176" Type="http://schemas.openxmlformats.org/officeDocument/2006/relationships/hyperlink" Target="https://www.disfrutamunich.com/residencia" TargetMode="External"/><Relationship Id="rId197" Type="http://schemas.openxmlformats.org/officeDocument/2006/relationships/hyperlink" Target="https://es.wikipedia.org/wiki/Arc%C3%A1ngel_Miguel" TargetMode="External"/><Relationship Id="rId341" Type="http://schemas.openxmlformats.org/officeDocument/2006/relationships/hyperlink" Target="https://es.m.wikipedia.org/wiki/Segunda_Guerra_Mundial" TargetMode="External"/><Relationship Id="rId362" Type="http://schemas.openxmlformats.org/officeDocument/2006/relationships/hyperlink" Target="https://cdn.civitatis.com/guias/munich/fotos/deutsches-museum.jpg" TargetMode="External"/><Relationship Id="rId383" Type="http://schemas.openxmlformats.org/officeDocument/2006/relationships/hyperlink" Target="https://es.wikipedia.org/wiki/FIFA" TargetMode="External"/><Relationship Id="rId418" Type="http://schemas.openxmlformats.org/officeDocument/2006/relationships/hyperlink" Target="https://es.wikipedia.org/wiki/Idioma_alem%C3%A1n" TargetMode="External"/><Relationship Id="rId439" Type="http://schemas.openxmlformats.org/officeDocument/2006/relationships/hyperlink" Target="https://es.wikipedia.org/wiki/Metro_cuadrado" TargetMode="External"/><Relationship Id="rId201" Type="http://schemas.openxmlformats.org/officeDocument/2006/relationships/hyperlink" Target="https://es.wikipedia.org/wiki/1830" TargetMode="External"/><Relationship Id="rId222" Type="http://schemas.openxmlformats.org/officeDocument/2006/relationships/hyperlink" Target="https://es.wikipedia.org/wiki/Iglesia_(edificio)" TargetMode="External"/><Relationship Id="rId243" Type="http://schemas.openxmlformats.org/officeDocument/2006/relationships/hyperlink" Target="https://es.wikipedia.org/wiki/1994" TargetMode="External"/><Relationship Id="rId264" Type="http://schemas.openxmlformats.org/officeDocument/2006/relationships/hyperlink" Target="https://es.wikipedia.org/w/index.php?title=Asambasilika&amp;action=edit&amp;redlink=1" TargetMode="External"/><Relationship Id="rId285" Type="http://schemas.openxmlformats.org/officeDocument/2006/relationships/hyperlink" Target="https://es.wikipedia.org/wiki/Crucifijo" TargetMode="External"/><Relationship Id="rId450" Type="http://schemas.openxmlformats.org/officeDocument/2006/relationships/hyperlink" Target="https://es.wikipedia.org/wiki/Selecci%C3%B3n_de_f%C3%BAtbol_de_Arabia_Saudita" TargetMode="External"/><Relationship Id="rId471" Type="http://schemas.openxmlformats.org/officeDocument/2006/relationships/hyperlink" Target="https://es.wikipedia.org/wiki/Lukas_Podolski" TargetMode="External"/><Relationship Id="rId506" Type="http://schemas.openxmlformats.org/officeDocument/2006/relationships/hyperlink" Target="https://es.wikipedia.org/wiki/Roma" TargetMode="External"/><Relationship Id="rId17" Type="http://schemas.openxmlformats.org/officeDocument/2006/relationships/hyperlink" Target="https://es.wikipedia.org/wiki/1337" TargetMode="External"/><Relationship Id="rId38" Type="http://schemas.openxmlformats.org/officeDocument/2006/relationships/image" Target="media/image8.jpeg"/><Relationship Id="rId59" Type="http://schemas.openxmlformats.org/officeDocument/2006/relationships/hyperlink" Target="http://87.106.244.19/SPATEN/" TargetMode="External"/><Relationship Id="rId103" Type="http://schemas.openxmlformats.org/officeDocument/2006/relationships/hyperlink" Target="https://es.wikipedia.org/w/index.php?title=F%C3%BCrstenzell&amp;action=edit&amp;redlink=1" TargetMode="External"/><Relationship Id="rId124" Type="http://schemas.openxmlformats.org/officeDocument/2006/relationships/hyperlink" Target="https://es.wikipedia.org/wiki/Luis_I_de_Baviera" TargetMode="External"/><Relationship Id="rId310" Type="http://schemas.openxmlformats.org/officeDocument/2006/relationships/hyperlink" Target="https://es.wikipedia.org/wiki/Trampantojo" TargetMode="External"/><Relationship Id="rId492" Type="http://schemas.openxmlformats.org/officeDocument/2006/relationships/hyperlink" Target="https://es.wikipedia.org/wiki/842" TargetMode="External"/><Relationship Id="rId527" Type="http://schemas.openxmlformats.org/officeDocument/2006/relationships/image" Target="media/image41.jpeg"/><Relationship Id="rId70" Type="http://schemas.openxmlformats.org/officeDocument/2006/relationships/hyperlink" Target="https://es.wikipedia.org/wiki/Lat%C3%ADn" TargetMode="External"/><Relationship Id="rId91" Type="http://schemas.openxmlformats.org/officeDocument/2006/relationships/hyperlink" Target="https://es.wikipedia.org/wiki/Isar" TargetMode="External"/><Relationship Id="rId145" Type="http://schemas.openxmlformats.org/officeDocument/2006/relationships/hyperlink" Target="https://es.wikipedia.org/wiki/Orden_j%C3%B3nico" TargetMode="External"/><Relationship Id="rId166" Type="http://schemas.openxmlformats.org/officeDocument/2006/relationships/hyperlink" Target="https://es.wikipedia.org/w/index.php?title=Ni%C3%B1o_con_ganso&amp;action=edit&amp;redlink=1" TargetMode="External"/><Relationship Id="rId187" Type="http://schemas.openxmlformats.org/officeDocument/2006/relationships/hyperlink" Target="https://es.wikipedia.org/wiki/Iglesia_del_Ges%C3%B9" TargetMode="External"/><Relationship Id="rId331" Type="http://schemas.openxmlformats.org/officeDocument/2006/relationships/hyperlink" Target="https://es.m.wikipedia.org/wiki/Idioma_alem%C3%A1n" TargetMode="External"/><Relationship Id="rId352" Type="http://schemas.openxmlformats.org/officeDocument/2006/relationships/image" Target="media/image31.jpeg"/><Relationship Id="rId373" Type="http://schemas.openxmlformats.org/officeDocument/2006/relationships/hyperlink" Target="https://es.wikipedia.org/wiki/Alemania" TargetMode="External"/><Relationship Id="rId394" Type="http://schemas.openxmlformats.org/officeDocument/2006/relationships/hyperlink" Target="https://es.wikipedia.org/wiki/21_de_octubre" TargetMode="External"/><Relationship Id="rId408" Type="http://schemas.openxmlformats.org/officeDocument/2006/relationships/hyperlink" Target="https://es.wikipedia.org/wiki/Owen_Hargreaves" TargetMode="External"/><Relationship Id="rId429" Type="http://schemas.openxmlformats.org/officeDocument/2006/relationships/hyperlink" Target="https://es.wikipedia.org/wiki/2012" TargetMode="External"/><Relationship Id="rId1" Type="http://schemas.openxmlformats.org/officeDocument/2006/relationships/numbering" Target="numbering.xml"/><Relationship Id="rId212" Type="http://schemas.openxmlformats.org/officeDocument/2006/relationships/hyperlink" Target="https://es.wikipedia.org/wiki/Luis_II_de_Baviera" TargetMode="External"/><Relationship Id="rId233" Type="http://schemas.openxmlformats.org/officeDocument/2006/relationships/hyperlink" Target="https://es.wikipedia.org/w/index.php?title=Segismundo_de_Baviera&amp;action=edit&amp;redlink=1" TargetMode="External"/><Relationship Id="rId254" Type="http://schemas.openxmlformats.org/officeDocument/2006/relationships/hyperlink" Target="https://es.wikipedia.org/w/index.php?title=Barroco_tard%C3%ADo&amp;action=edit&amp;redlink=1" TargetMode="External"/><Relationship Id="rId440" Type="http://schemas.openxmlformats.org/officeDocument/2006/relationships/hyperlink" Target="https://es.wikipedia.org/wiki/Copa_Mundial_de_F%C3%BAtbol_de_2006" TargetMode="External"/><Relationship Id="rId28" Type="http://schemas.openxmlformats.org/officeDocument/2006/relationships/hyperlink" Target="https://es.wikipedia.org/wiki/1982" TargetMode="External"/><Relationship Id="rId49" Type="http://schemas.openxmlformats.org/officeDocument/2006/relationships/image" Target="media/image12.png"/><Relationship Id="rId114" Type="http://schemas.openxmlformats.org/officeDocument/2006/relationships/hyperlink" Target="https://es.wikipedia.org/wiki/Gliptoteca" TargetMode="External"/><Relationship Id="rId275" Type="http://schemas.openxmlformats.org/officeDocument/2006/relationships/hyperlink" Target="https://es.wikipedia.org/wiki/Asamkirche" TargetMode="External"/><Relationship Id="rId296" Type="http://schemas.openxmlformats.org/officeDocument/2006/relationships/hyperlink" Target="https://es.wikipedia.org/wiki/Asamkirche" TargetMode="External"/><Relationship Id="rId300" Type="http://schemas.openxmlformats.org/officeDocument/2006/relationships/hyperlink" Target="https://es.wikipedia.org/wiki/Ventana" TargetMode="External"/><Relationship Id="rId461" Type="http://schemas.openxmlformats.org/officeDocument/2006/relationships/hyperlink" Target="https://es.wikipedia.org/wiki/21_de_junio" TargetMode="External"/><Relationship Id="rId482" Type="http://schemas.openxmlformats.org/officeDocument/2006/relationships/hyperlink" Target="https://es.wikipedia.org/wiki/Ruperto_de_Salzburgo" TargetMode="External"/><Relationship Id="rId517" Type="http://schemas.openxmlformats.org/officeDocument/2006/relationships/hyperlink" Target="http://www.orangesmile.com/guia-turistica/salzburgo/cocina--1989985.htm" TargetMode="External"/><Relationship Id="rId538" Type="http://schemas.openxmlformats.org/officeDocument/2006/relationships/fontTable" Target="fontTable.xml"/><Relationship Id="rId60" Type="http://schemas.openxmlformats.org/officeDocument/2006/relationships/hyperlink" Target="https://cdn.civitatis.com/guias/munich/fotos/cerveceria-hofbrauhaus.jpg" TargetMode="External"/><Relationship Id="rId81" Type="http://schemas.openxmlformats.org/officeDocument/2006/relationships/hyperlink" Target="https://es.wikipedia.org/wiki/Austria" TargetMode="External"/><Relationship Id="rId135" Type="http://schemas.openxmlformats.org/officeDocument/2006/relationships/hyperlink" Target="https://es.wikipedia.org/wiki/1806" TargetMode="External"/><Relationship Id="rId156" Type="http://schemas.openxmlformats.org/officeDocument/2006/relationships/hyperlink" Target="https://es.wikipedia.org/wiki/Antig%C3%BCedad_cl%C3%A1sica" TargetMode="External"/><Relationship Id="rId177" Type="http://schemas.openxmlformats.org/officeDocument/2006/relationships/hyperlink" Target="https://www.disfrutamunich.com/residencia" TargetMode="External"/><Relationship Id="rId198" Type="http://schemas.openxmlformats.org/officeDocument/2006/relationships/hyperlink" Target="https://es.wikipedia.org/wiki/Christoph_Schwarz" TargetMode="External"/><Relationship Id="rId321" Type="http://schemas.openxmlformats.org/officeDocument/2006/relationships/hyperlink" Target="https://es.wikipedia.org/wiki/Pulpito" TargetMode="External"/><Relationship Id="rId342" Type="http://schemas.openxmlformats.org/officeDocument/2006/relationships/hyperlink" Target="https://es.m.wikipedia.org/w/index.php?title=Convair_C-131_Samaritan&amp;action=edit&amp;redlink=1" TargetMode="External"/><Relationship Id="rId363" Type="http://schemas.openxmlformats.org/officeDocument/2006/relationships/image" Target="media/image33.jpeg"/><Relationship Id="rId384" Type="http://schemas.openxmlformats.org/officeDocument/2006/relationships/hyperlink" Target="https://es.wikipedia.org/wiki/UEFA" TargetMode="External"/><Relationship Id="rId419" Type="http://schemas.openxmlformats.org/officeDocument/2006/relationships/hyperlink" Target="https://es.wikipedia.org/wiki/FIFA" TargetMode="External"/><Relationship Id="rId202" Type="http://schemas.openxmlformats.org/officeDocument/2006/relationships/hyperlink" Target="https://es.wikipedia.org/wiki/Josefina_de_Beauharnais" TargetMode="External"/><Relationship Id="rId223" Type="http://schemas.openxmlformats.org/officeDocument/2006/relationships/hyperlink" Target="https://es.wikipedia.org/wiki/Catedral" TargetMode="External"/><Relationship Id="rId244" Type="http://schemas.openxmlformats.org/officeDocument/2006/relationships/hyperlink" Target="https://es.wikipedia.org/wiki/G%C3%B3tico_tard%C3%ADo" TargetMode="External"/><Relationship Id="rId430" Type="http://schemas.openxmlformats.org/officeDocument/2006/relationships/hyperlink" Target="https://es.wikipedia.org/wiki/Final_de_la_Liga_de_Campeones_de_la_UEFA_2011-12" TargetMode="External"/><Relationship Id="rId18" Type="http://schemas.openxmlformats.org/officeDocument/2006/relationships/hyperlink" Target="https://es.wikipedia.org/w/index.php?title=Bernhard_von_Neher&amp;action=edit&amp;redlink=1" TargetMode="External"/><Relationship Id="rId39" Type="http://schemas.openxmlformats.org/officeDocument/2006/relationships/hyperlink" Target="https://muniqueando.com/lowenbraukeller/" TargetMode="External"/><Relationship Id="rId265" Type="http://schemas.openxmlformats.org/officeDocument/2006/relationships/hyperlink" Target="https://es.wikipedia.org/wiki/Asamkirche" TargetMode="External"/><Relationship Id="rId286" Type="http://schemas.openxmlformats.org/officeDocument/2006/relationships/hyperlink" Target="https://es.wikipedia.org/wiki/P%C3%BAlpito" TargetMode="External"/><Relationship Id="rId451" Type="http://schemas.openxmlformats.org/officeDocument/2006/relationships/hyperlink" Target="https://es.wikipedia.org/wiki/Selecci%C3%B3n_de_f%C3%BAtbol_de_T%C3%BAnez" TargetMode="External"/><Relationship Id="rId472" Type="http://schemas.openxmlformats.org/officeDocument/2006/relationships/hyperlink" Target="https://es.wikipedia.org/wiki/5_de_julio" TargetMode="External"/><Relationship Id="rId493" Type="http://schemas.openxmlformats.org/officeDocument/2006/relationships/hyperlink" Target="https://es.wikipedia.org/wiki/1000" TargetMode="External"/><Relationship Id="rId507" Type="http://schemas.openxmlformats.org/officeDocument/2006/relationships/hyperlink" Target="https://es.wikipedia.org/wiki/Vincenzo_Scamozzi" TargetMode="External"/><Relationship Id="rId528" Type="http://schemas.openxmlformats.org/officeDocument/2006/relationships/image" Target="media/image42.jpeg"/><Relationship Id="rId50" Type="http://schemas.openxmlformats.org/officeDocument/2006/relationships/hyperlink" Target="http://www.loewenbraeu.de/" TargetMode="External"/><Relationship Id="rId104" Type="http://schemas.openxmlformats.org/officeDocument/2006/relationships/hyperlink" Target="https://es.wikipedia.org/wiki/Passau" TargetMode="External"/><Relationship Id="rId125" Type="http://schemas.openxmlformats.org/officeDocument/2006/relationships/hyperlink" Target="https://es.wikipedia.org/wiki/K%C3%B6nigsplatz" TargetMode="External"/><Relationship Id="rId146" Type="http://schemas.openxmlformats.org/officeDocument/2006/relationships/hyperlink" Target="https://es.wikipedia.org/wiki/B%C3%B3veda" TargetMode="External"/><Relationship Id="rId167" Type="http://schemas.openxmlformats.org/officeDocument/2006/relationships/hyperlink" Target="https://es.wikipedia.org/w/index.php?title=Mujer_ebria&amp;action=edit&amp;redlink=1" TargetMode="External"/><Relationship Id="rId188" Type="http://schemas.openxmlformats.org/officeDocument/2006/relationships/hyperlink" Target="https://es.wikipedia.org/wiki/Roma" TargetMode="External"/><Relationship Id="rId311" Type="http://schemas.openxmlformats.org/officeDocument/2006/relationships/hyperlink" Target="https://es.wikipedia.org/wiki/Asamkirche" TargetMode="External"/><Relationship Id="rId332" Type="http://schemas.openxmlformats.org/officeDocument/2006/relationships/hyperlink" Target="https://es.m.wikipedia.org/wiki/Alemania" TargetMode="External"/><Relationship Id="rId353" Type="http://schemas.openxmlformats.org/officeDocument/2006/relationships/hyperlink" Target="https://www.disfrutamunich.com/palacio-nymphenburg" TargetMode="External"/><Relationship Id="rId374" Type="http://schemas.openxmlformats.org/officeDocument/2006/relationships/hyperlink" Target="https://es.wikipedia.org/wiki/Bayern_de_M%C3%BAnich" TargetMode="External"/><Relationship Id="rId395" Type="http://schemas.openxmlformats.org/officeDocument/2006/relationships/hyperlink" Target="https://es.wikipedia.org/wiki/2002" TargetMode="External"/><Relationship Id="rId409" Type="http://schemas.openxmlformats.org/officeDocument/2006/relationships/hyperlink" Target="https://es.wikipedia.org/wiki/5_de_agosto" TargetMode="External"/><Relationship Id="rId71" Type="http://schemas.openxmlformats.org/officeDocument/2006/relationships/hyperlink" Target="https://es.wikipedia.org/wiki/Baviera" TargetMode="External"/><Relationship Id="rId92" Type="http://schemas.openxmlformats.org/officeDocument/2006/relationships/hyperlink" Target="https://es.wikipedia.org/wiki/Edad_Media" TargetMode="External"/><Relationship Id="rId213" Type="http://schemas.openxmlformats.org/officeDocument/2006/relationships/hyperlink" Target="https://es.wikipedia.org/wiki/Ot%C3%B3n_I_de_Baviera" TargetMode="External"/><Relationship Id="rId234" Type="http://schemas.openxmlformats.org/officeDocument/2006/relationships/hyperlink" Target="https://es.wikipedia.org/w/index.php?title=J%C3%B6rg_von_Halsbach&amp;action=edit&amp;redlink=1" TargetMode="External"/><Relationship Id="rId420" Type="http://schemas.openxmlformats.org/officeDocument/2006/relationships/hyperlink" Target="https://es.wikipedia.org/wiki/UEFA" TargetMode="External"/><Relationship Id="rId2" Type="http://schemas.openxmlformats.org/officeDocument/2006/relationships/styles" Target="styles.xml"/><Relationship Id="rId29" Type="http://schemas.openxmlformats.org/officeDocument/2006/relationships/hyperlink" Target="https://es.wikipedia.org/wiki/Torre" TargetMode="External"/><Relationship Id="rId255" Type="http://schemas.openxmlformats.org/officeDocument/2006/relationships/hyperlink" Target="https://es.wikipedia.org/wiki/Rococ%C3%B3" TargetMode="External"/><Relationship Id="rId276" Type="http://schemas.openxmlformats.org/officeDocument/2006/relationships/hyperlink" Target="https://es.wikipedia.org/wiki/Comitente" TargetMode="External"/><Relationship Id="rId297" Type="http://schemas.openxmlformats.org/officeDocument/2006/relationships/hyperlink" Target="https://es.wikipedia.org/wiki/Asamkirche" TargetMode="External"/><Relationship Id="rId441" Type="http://schemas.openxmlformats.org/officeDocument/2006/relationships/hyperlink" Target="https://es.wikipedia.org/wiki/9_de_junio" TargetMode="External"/><Relationship Id="rId462" Type="http://schemas.openxmlformats.org/officeDocument/2006/relationships/hyperlink" Target="https://es.wikipedia.org/wiki/Selecci%C3%B3n_de_f%C3%BAtbol_de_Costa_de_Marfil" TargetMode="External"/><Relationship Id="rId483" Type="http://schemas.openxmlformats.org/officeDocument/2006/relationships/hyperlink" Target="https://es.wikipedia.org/wiki/Celta" TargetMode="External"/><Relationship Id="rId518" Type="http://schemas.openxmlformats.org/officeDocument/2006/relationships/hyperlink" Target="http://www.orangesmile.com/guia-turistica/salzburgo/cocina--1989985.htm" TargetMode="External"/><Relationship Id="rId539" Type="http://schemas.openxmlformats.org/officeDocument/2006/relationships/theme" Target="theme/theme1.xml"/><Relationship Id="rId40" Type="http://schemas.openxmlformats.org/officeDocument/2006/relationships/hyperlink" Target="http://es.wikipedia.org/wiki/Cerveza_de_Alemania" TargetMode="External"/><Relationship Id="rId115" Type="http://schemas.openxmlformats.org/officeDocument/2006/relationships/hyperlink" Target="https://es.wikipedia.org/wiki/M%C3%BAnich" TargetMode="External"/><Relationship Id="rId136" Type="http://schemas.openxmlformats.org/officeDocument/2006/relationships/hyperlink" Target="https://es.wikipedia.org/wiki/1830" TargetMode="External"/><Relationship Id="rId157" Type="http://schemas.openxmlformats.org/officeDocument/2006/relationships/hyperlink" Target="https://es.wikipedia.org/wiki/Homero" TargetMode="External"/><Relationship Id="rId178" Type="http://schemas.openxmlformats.org/officeDocument/2006/relationships/image" Target="media/image25.jpeg"/><Relationship Id="rId301" Type="http://schemas.openxmlformats.org/officeDocument/2006/relationships/hyperlink" Target="https://es.wikipedia.org/wiki/Sant%C3%ADsima_Trinidad" TargetMode="External"/><Relationship Id="rId322" Type="http://schemas.openxmlformats.org/officeDocument/2006/relationships/hyperlink" Target="https://es.wikipedia.org/wiki/San_Juan_Bautista" TargetMode="External"/><Relationship Id="rId343" Type="http://schemas.openxmlformats.org/officeDocument/2006/relationships/hyperlink" Target="https://es.m.wikipedia.org/w/index.php?title=RAF_Northolt&amp;action=edit&amp;redlink=1" TargetMode="External"/><Relationship Id="rId364" Type="http://schemas.openxmlformats.org/officeDocument/2006/relationships/hyperlink" Target="https://cdn.civitatis.com/guias/munich/fotos/bmw-welt.jpg" TargetMode="External"/><Relationship Id="rId61" Type="http://schemas.openxmlformats.org/officeDocument/2006/relationships/image" Target="media/image16.jpeg"/><Relationship Id="rId82" Type="http://schemas.openxmlformats.org/officeDocument/2006/relationships/hyperlink" Target="https://es.wikipedia.org/wiki/Wittelsbach" TargetMode="External"/><Relationship Id="rId199" Type="http://schemas.openxmlformats.org/officeDocument/2006/relationships/hyperlink" Target="https://es.wikipedia.org/wiki/Eug%C3%A8ne_de_Beauharnais" TargetMode="External"/><Relationship Id="rId203" Type="http://schemas.openxmlformats.org/officeDocument/2006/relationships/hyperlink" Target="https://es.wikipedia.org/wiki/Napole%C3%B3n" TargetMode="External"/><Relationship Id="rId385" Type="http://schemas.openxmlformats.org/officeDocument/2006/relationships/hyperlink" Target="https://es.wikipedia.org/wiki/Liga_de_Campeones_de_la_UEFA" TargetMode="External"/><Relationship Id="rId19" Type="http://schemas.openxmlformats.org/officeDocument/2006/relationships/hyperlink" Target="https://es.wikipedia.org/wiki/Batalla_de_M%C3%BChldorf" TargetMode="External"/><Relationship Id="rId224" Type="http://schemas.openxmlformats.org/officeDocument/2006/relationships/hyperlink" Target="https://es.wikipedia.org/wiki/M%C3%BAnich" TargetMode="External"/><Relationship Id="rId245" Type="http://schemas.openxmlformats.org/officeDocument/2006/relationships/hyperlink" Target="https://es.wikipedia.org/wiki/Catedral_de_Colonia" TargetMode="External"/><Relationship Id="rId266" Type="http://schemas.openxmlformats.org/officeDocument/2006/relationships/hyperlink" Target="https://es.wikipedia.org/wiki/Asamkirche" TargetMode="External"/><Relationship Id="rId287" Type="http://schemas.openxmlformats.org/officeDocument/2006/relationships/hyperlink" Target="https://es.wikipedia.org/wiki/Fachada" TargetMode="External"/><Relationship Id="rId410" Type="http://schemas.openxmlformats.org/officeDocument/2006/relationships/hyperlink" Target="https://es.wikipedia.org/wiki/Borussia_M%C3%B6nchengladbach" TargetMode="External"/><Relationship Id="rId431" Type="http://schemas.openxmlformats.org/officeDocument/2006/relationships/hyperlink" Target="https://es.wikipedia.org/wiki/F._C._Bayern_de_M%C3%BAnich" TargetMode="External"/><Relationship Id="rId452" Type="http://schemas.openxmlformats.org/officeDocument/2006/relationships/hyperlink" Target="https://es.wikipedia.org/wiki/Ziad_Jaziri" TargetMode="External"/><Relationship Id="rId473" Type="http://schemas.openxmlformats.org/officeDocument/2006/relationships/hyperlink" Target="https://es.wikipedia.org/wiki/Selecci%C3%B3n_de_f%C3%BAtbol_de_Portugal" TargetMode="External"/><Relationship Id="rId494" Type="http://schemas.openxmlformats.org/officeDocument/2006/relationships/hyperlink" Target="https://es.wikipedia.org/wiki/1020" TargetMode="External"/><Relationship Id="rId508" Type="http://schemas.openxmlformats.org/officeDocument/2006/relationships/hyperlink" Target="https://es.wikipedia.org/w/index.php?title=Markus_Sittikus&amp;action=edit&amp;redlink=1" TargetMode="External"/><Relationship Id="rId529" Type="http://schemas.openxmlformats.org/officeDocument/2006/relationships/image" Target="media/image43.jpeg"/><Relationship Id="rId30" Type="http://schemas.openxmlformats.org/officeDocument/2006/relationships/hyperlink" Target="https://es.wikipedia.org/wiki/Medieval" TargetMode="External"/><Relationship Id="rId105" Type="http://schemas.openxmlformats.org/officeDocument/2006/relationships/hyperlink" Target="https://es.wikipedia.org/w/index.php?title=Marianne_K%C3%BCrzinger&amp;action=edit&amp;redlink=1" TargetMode="External"/><Relationship Id="rId126" Type="http://schemas.openxmlformats.org/officeDocument/2006/relationships/hyperlink" Target="https://es.wikipedia.org/w/index.php?title=Staatliche_Antikensammlungen&amp;action=edit&amp;redlink=1" TargetMode="External"/><Relationship Id="rId147" Type="http://schemas.openxmlformats.org/officeDocument/2006/relationships/hyperlink" Target="https://es.wikipedia.org/wiki/Segunda_Guerra_Mundial" TargetMode="External"/><Relationship Id="rId168" Type="http://schemas.openxmlformats.org/officeDocument/2006/relationships/hyperlink" Target="https://es.wikipedia.org/wiki/Mir%C3%B3n" TargetMode="External"/><Relationship Id="rId312" Type="http://schemas.openxmlformats.org/officeDocument/2006/relationships/hyperlink" Target="https://es.wikipedia.org/wiki/El_Juicio_Final" TargetMode="External"/><Relationship Id="rId333" Type="http://schemas.openxmlformats.org/officeDocument/2006/relationships/hyperlink" Target="https://es.m.wikipedia.org/w/index.php?title=Ludwigsvorstadt&amp;action=edit&amp;redlink=1" TargetMode="External"/><Relationship Id="rId354" Type="http://schemas.openxmlformats.org/officeDocument/2006/relationships/hyperlink" Target="https://www.disfrutamunich.com/marienplatz" TargetMode="External"/><Relationship Id="rId51" Type="http://schemas.openxmlformats.org/officeDocument/2006/relationships/image" Target="media/image13.jpeg"/><Relationship Id="rId72" Type="http://schemas.openxmlformats.org/officeDocument/2006/relationships/image" Target="media/image21.jpeg"/><Relationship Id="rId93" Type="http://schemas.openxmlformats.org/officeDocument/2006/relationships/hyperlink" Target="https://es.wikipedia.org/wiki/Friedrich_von_G%C3%A4rtner" TargetMode="External"/><Relationship Id="rId189" Type="http://schemas.openxmlformats.org/officeDocument/2006/relationships/hyperlink" Target="https://es.wikipedia.org/wiki/B%C3%B3veda_de_ca%C3%B1%C3%B3n" TargetMode="External"/><Relationship Id="rId375" Type="http://schemas.openxmlformats.org/officeDocument/2006/relationships/hyperlink" Target="https://es.wikipedia.org/wiki/1860_M%C3%BAnich" TargetMode="External"/><Relationship Id="rId396" Type="http://schemas.openxmlformats.org/officeDocument/2006/relationships/hyperlink" Target="https://es.wikipedia.org/wiki/Franz_Beckenbauer" TargetMode="External"/><Relationship Id="rId3" Type="http://schemas.openxmlformats.org/officeDocument/2006/relationships/settings" Target="settings.xml"/><Relationship Id="rId214" Type="http://schemas.openxmlformats.org/officeDocument/2006/relationships/hyperlink" Target="https://es.wikipedia.org/wiki/Luis_Fernando_de_Baviera" TargetMode="External"/><Relationship Id="rId235" Type="http://schemas.openxmlformats.org/officeDocument/2006/relationships/hyperlink" Target="https://es.wikipedia.org/wiki/1468" TargetMode="External"/><Relationship Id="rId256" Type="http://schemas.openxmlformats.org/officeDocument/2006/relationships/hyperlink" Target="https://es.wikipedia.org/wiki/Asamkirche" TargetMode="External"/><Relationship Id="rId277" Type="http://schemas.openxmlformats.org/officeDocument/2006/relationships/hyperlink" Target="https://es.wikipedia.org/wiki/Construcci%C3%B3n" TargetMode="External"/><Relationship Id="rId298" Type="http://schemas.openxmlformats.org/officeDocument/2006/relationships/hyperlink" Target="https://es.wikipedia.org/wiki/Luz_en_el_arte" TargetMode="External"/><Relationship Id="rId400" Type="http://schemas.openxmlformats.org/officeDocument/2006/relationships/hyperlink" Target="https://es.wikipedia.org/wiki/2005" TargetMode="External"/><Relationship Id="rId421" Type="http://schemas.openxmlformats.org/officeDocument/2006/relationships/hyperlink" Target="https://es.wikipedia.org/wiki/F._C._Bayern_de_M%C3%BAnich" TargetMode="External"/><Relationship Id="rId442" Type="http://schemas.openxmlformats.org/officeDocument/2006/relationships/hyperlink" Target="https://es.wikipedia.org/wiki/Selecci%C3%B3n_de_f%C3%BAtbol_de_Alemania" TargetMode="External"/><Relationship Id="rId463" Type="http://schemas.openxmlformats.org/officeDocument/2006/relationships/hyperlink" Target="https://es.wikipedia.org/wiki/Selecci%C3%B3n_de_f%C3%BAtbol_de_Serbia_y_Montenegro" TargetMode="External"/><Relationship Id="rId484" Type="http://schemas.openxmlformats.org/officeDocument/2006/relationships/hyperlink" Target="https://es.wikipedia.org/wiki/Antigua_Roma" TargetMode="External"/><Relationship Id="rId519" Type="http://schemas.openxmlformats.org/officeDocument/2006/relationships/hyperlink" Target="http://www.orangesmile.com/guia-turistica/salzburgo/entretenimiento--1989985.htm" TargetMode="External"/><Relationship Id="rId116" Type="http://schemas.openxmlformats.org/officeDocument/2006/relationships/hyperlink" Target="https://es.wikipedia.org/wiki/Alemania" TargetMode="External"/><Relationship Id="rId137" Type="http://schemas.openxmlformats.org/officeDocument/2006/relationships/hyperlink" Target="https://es.wikipedia.org/w/index.php?title=Medusa_Rondanini&amp;action=edit&amp;redlink=1" TargetMode="External"/><Relationship Id="rId158" Type="http://schemas.openxmlformats.org/officeDocument/2006/relationships/hyperlink" Target="https://es.wikipedia.org/w/index.php?title=Estatua_de_Diomedes&amp;action=edit&amp;redlink=1" TargetMode="External"/><Relationship Id="rId302" Type="http://schemas.openxmlformats.org/officeDocument/2006/relationships/hyperlink" Target="https://es.wikipedia.org/wiki/Thronum_Gratiae" TargetMode="External"/><Relationship Id="rId323" Type="http://schemas.openxmlformats.org/officeDocument/2006/relationships/hyperlink" Target="https://es.wikipedia.org/wiki/Ap%C3%B3stoles" TargetMode="External"/><Relationship Id="rId344" Type="http://schemas.openxmlformats.org/officeDocument/2006/relationships/hyperlink" Target="https://es.m.wikipedia.org/wiki/Londres" TargetMode="External"/><Relationship Id="rId530" Type="http://schemas.openxmlformats.org/officeDocument/2006/relationships/image" Target="media/image44.jpeg"/><Relationship Id="rId20" Type="http://schemas.openxmlformats.org/officeDocument/2006/relationships/hyperlink" Target="https://es.wikipedia.org/wiki/1322" TargetMode="External"/><Relationship Id="rId41" Type="http://schemas.openxmlformats.org/officeDocument/2006/relationships/hyperlink" Target="http://es.wikipedia.org/wiki/Weissbier" TargetMode="External"/><Relationship Id="rId62" Type="http://schemas.openxmlformats.org/officeDocument/2006/relationships/hyperlink" Target="http://www.opatija-restaurant.com/index_e.shtml" TargetMode="External"/><Relationship Id="rId83" Type="http://schemas.openxmlformats.org/officeDocument/2006/relationships/hyperlink" Target="https://es.wikipedia.org/wiki/Maximiliano_I_de_Baviera" TargetMode="External"/><Relationship Id="rId179" Type="http://schemas.openxmlformats.org/officeDocument/2006/relationships/image" Target="media/image26.jpeg"/><Relationship Id="rId365" Type="http://schemas.openxmlformats.org/officeDocument/2006/relationships/image" Target="media/image34.jpeg"/><Relationship Id="rId386" Type="http://schemas.openxmlformats.org/officeDocument/2006/relationships/hyperlink" Target="https://es.wikipedia.org/wiki/Idioma_espa%C3%B1ol" TargetMode="External"/><Relationship Id="rId190" Type="http://schemas.openxmlformats.org/officeDocument/2006/relationships/hyperlink" Target="https://es.wikipedia.org/wiki/San_Pedro_del_Vaticano" TargetMode="External"/><Relationship Id="rId204" Type="http://schemas.openxmlformats.org/officeDocument/2006/relationships/hyperlink" Target="https://es.wikipedia.org/wiki/Alexandre_Fran%C3%A7ois_Marie_de_Beauharnais" TargetMode="External"/><Relationship Id="rId225" Type="http://schemas.openxmlformats.org/officeDocument/2006/relationships/hyperlink" Target="https://es.wikipedia.org/wiki/Baviera" TargetMode="External"/><Relationship Id="rId246" Type="http://schemas.openxmlformats.org/officeDocument/2006/relationships/hyperlink" Target="https://es.wikipedia.org/wiki/Renacimiento" TargetMode="External"/><Relationship Id="rId267" Type="http://schemas.openxmlformats.org/officeDocument/2006/relationships/hyperlink" Target="https://es.wikipedia.org/wiki/Asamkirche" TargetMode="External"/><Relationship Id="rId288" Type="http://schemas.openxmlformats.org/officeDocument/2006/relationships/hyperlink" Target="https://es.wikipedia.org/wiki/P%C3%B3rtico" TargetMode="External"/><Relationship Id="rId411" Type="http://schemas.openxmlformats.org/officeDocument/2006/relationships/hyperlink" Target="https://es.wikipedia.org/wiki/Bundesliga_(Alemania)" TargetMode="External"/><Relationship Id="rId432" Type="http://schemas.openxmlformats.org/officeDocument/2006/relationships/hyperlink" Target="https://es.wikipedia.org/wiki/Chelsea_Football_Club" TargetMode="External"/><Relationship Id="rId453" Type="http://schemas.openxmlformats.org/officeDocument/2006/relationships/hyperlink" Target="https://es.wikipedia.org/wiki/Radhi_Jaidi" TargetMode="External"/><Relationship Id="rId474" Type="http://schemas.openxmlformats.org/officeDocument/2006/relationships/hyperlink" Target="https://es.wikipedia.org/wiki/Selecci%C3%B3n_de_f%C3%BAtbol_de_Francia" TargetMode="External"/><Relationship Id="rId509" Type="http://schemas.openxmlformats.org/officeDocument/2006/relationships/hyperlink" Target="https://es.wikipedia.org/w/index.php?title=Santino_Solari&amp;action=edit&amp;redlink=1" TargetMode="External"/><Relationship Id="rId106" Type="http://schemas.openxmlformats.org/officeDocument/2006/relationships/hyperlink" Target="https://es.wikipedia.org/wiki/Gallia" TargetMode="External"/><Relationship Id="rId127" Type="http://schemas.openxmlformats.org/officeDocument/2006/relationships/hyperlink" Target="https://es.wikipedia.org/wiki/Antigua_Grecia" TargetMode="External"/><Relationship Id="rId313" Type="http://schemas.openxmlformats.org/officeDocument/2006/relationships/hyperlink" Target="https://es.wikipedia.org/wiki/Altar_mayor" TargetMode="External"/><Relationship Id="rId495" Type="http://schemas.openxmlformats.org/officeDocument/2006/relationships/hyperlink" Target="https://es.wikipedia.org/wiki/Hartwig" TargetMode="External"/><Relationship Id="rId10" Type="http://schemas.openxmlformats.org/officeDocument/2006/relationships/image" Target="media/image4.jpeg"/><Relationship Id="rId31" Type="http://schemas.openxmlformats.org/officeDocument/2006/relationships/hyperlink" Target="https://es.wikipedia.org/wiki/1906" TargetMode="External"/><Relationship Id="rId52" Type="http://schemas.openxmlformats.org/officeDocument/2006/relationships/hyperlink" Target="https://muniqueando.com/seleccion-de-biergarten-ii/" TargetMode="External"/><Relationship Id="rId73" Type="http://schemas.openxmlformats.org/officeDocument/2006/relationships/hyperlink" Target="https://es.wikipedia.org/wiki/Theresienwiese" TargetMode="External"/><Relationship Id="rId94" Type="http://schemas.openxmlformats.org/officeDocument/2006/relationships/hyperlink" Target="https://es.wikipedia.org/w/index.php?title=Joseph_Daniel_Ohlm%C3%BCller&amp;action=edit&amp;redlink=1" TargetMode="External"/><Relationship Id="rId148" Type="http://schemas.openxmlformats.org/officeDocument/2006/relationships/hyperlink" Target="https://es.wikipedia.org/wiki/Circa" TargetMode="External"/><Relationship Id="rId169" Type="http://schemas.openxmlformats.org/officeDocument/2006/relationships/hyperlink" Target="https://es.wikipedia.org/wiki/Busto" TargetMode="External"/><Relationship Id="rId334" Type="http://schemas.openxmlformats.org/officeDocument/2006/relationships/hyperlink" Target="https://es.m.wikipedia.org/wiki/Munich" TargetMode="External"/><Relationship Id="rId355" Type="http://schemas.openxmlformats.org/officeDocument/2006/relationships/hyperlink" Target="https://www.disfrutamunich.com/odeonsplatz" TargetMode="External"/><Relationship Id="rId376" Type="http://schemas.openxmlformats.org/officeDocument/2006/relationships/hyperlink" Target="https://es.wikipedia.org/wiki/Estadio_Ol%C3%ADmpico_de_M%C3%BAnich" TargetMode="External"/><Relationship Id="rId397" Type="http://schemas.openxmlformats.org/officeDocument/2006/relationships/hyperlink" Target="https://es.wikipedia.org/wiki/Abril" TargetMode="External"/><Relationship Id="rId520" Type="http://schemas.openxmlformats.org/officeDocument/2006/relationships/hyperlink" Target="http://www.orangesmile.com/guia-turistica/salzburgo/entretenimiento--1989985.htm" TargetMode="External"/><Relationship Id="rId4" Type="http://schemas.openxmlformats.org/officeDocument/2006/relationships/webSettings" Target="webSettings.xml"/><Relationship Id="rId180" Type="http://schemas.openxmlformats.org/officeDocument/2006/relationships/hyperlink" Target="https://es.wikipedia.org/wiki/Jesuita" TargetMode="External"/><Relationship Id="rId215" Type="http://schemas.openxmlformats.org/officeDocument/2006/relationships/hyperlink" Target="https://es.wikipedia.org/wiki/Mar%C3%ADa_de_la_Paz_de_Borb%C3%B3n" TargetMode="External"/><Relationship Id="rId236" Type="http://schemas.openxmlformats.org/officeDocument/2006/relationships/hyperlink" Target="https://es.wikipedia.org/wiki/1488" TargetMode="External"/><Relationship Id="rId257" Type="http://schemas.openxmlformats.org/officeDocument/2006/relationships/hyperlink" Target="https://es.wikipedia.org/wiki/San_Carlo_alle_Quattro_Fontane" TargetMode="External"/><Relationship Id="rId278" Type="http://schemas.openxmlformats.org/officeDocument/2006/relationships/hyperlink" Target="https://es.wikipedia.org/wiki/Asamkirche" TargetMode="External"/><Relationship Id="rId401" Type="http://schemas.openxmlformats.org/officeDocument/2006/relationships/hyperlink" Target="https://es.wikipedia.org/wiki/1._FC_N%C3%BCrnberg" TargetMode="External"/><Relationship Id="rId422" Type="http://schemas.openxmlformats.org/officeDocument/2006/relationships/hyperlink" Target="https://es.wikipedia.org/wiki/UEFA_Champions_League" TargetMode="External"/><Relationship Id="rId443" Type="http://schemas.openxmlformats.org/officeDocument/2006/relationships/hyperlink" Target="https://es.wikipedia.org/wiki/Selecci%C3%B3n_de_f%C3%BAtbol_de_Costa_Rica" TargetMode="External"/><Relationship Id="rId464" Type="http://schemas.openxmlformats.org/officeDocument/2006/relationships/hyperlink" Target="https://es.wikipedia.org/wiki/Aruna_Dindane" TargetMode="External"/><Relationship Id="rId303" Type="http://schemas.openxmlformats.org/officeDocument/2006/relationships/hyperlink" Target="https://es.wikipedia.org/wiki/Cornisa" TargetMode="External"/><Relationship Id="rId485" Type="http://schemas.openxmlformats.org/officeDocument/2006/relationships/hyperlink" Target="https://es.wikipedia.org/w/index.php?title=Virgilio_de_Salzburgo&amp;action=edit&amp;redlink=1" TargetMode="External"/><Relationship Id="rId42" Type="http://schemas.openxmlformats.org/officeDocument/2006/relationships/image" Target="media/image9.png"/><Relationship Id="rId84" Type="http://schemas.openxmlformats.org/officeDocument/2006/relationships/hyperlink" Target="https://es.wikipedia.org/wiki/Batalla_de_Leipzig" TargetMode="External"/><Relationship Id="rId138" Type="http://schemas.openxmlformats.org/officeDocument/2006/relationships/hyperlink" Target="https://es.wikipedia.org/wiki/Fauno_Barberini" TargetMode="External"/><Relationship Id="rId345" Type="http://schemas.openxmlformats.org/officeDocument/2006/relationships/hyperlink" Target="https://es.m.wikipedia.org/w/index.php?title=Aeropuerto_de_M%C3%BAnich-Riem&amp;action=edit&amp;redlink=1" TargetMode="External"/><Relationship Id="rId387" Type="http://schemas.openxmlformats.org/officeDocument/2006/relationships/hyperlink" Target="https://es.wikipedia.org/wiki/21_de_octubre" TargetMode="External"/><Relationship Id="rId510" Type="http://schemas.openxmlformats.org/officeDocument/2006/relationships/hyperlink" Target="https://es.wikipedia.org/wiki/Catedral_de_Salzburgo" TargetMode="External"/><Relationship Id="rId191" Type="http://schemas.openxmlformats.org/officeDocument/2006/relationships/hyperlink" Target="https://es.wikipedia.org/wiki/Friedrich_Sustris" TargetMode="External"/><Relationship Id="rId205" Type="http://schemas.openxmlformats.org/officeDocument/2006/relationships/hyperlink" Target="https://es.wikipedia.org/wiki/Maximiliano_I_de_Baviera" TargetMode="External"/><Relationship Id="rId247" Type="http://schemas.openxmlformats.org/officeDocument/2006/relationships/image" Target="media/image28.jpeg"/><Relationship Id="rId412" Type="http://schemas.openxmlformats.org/officeDocument/2006/relationships/hyperlink" Target="https://es.wikipedia.org/wiki/9_de_septiembre" TargetMode="External"/><Relationship Id="rId107" Type="http://schemas.openxmlformats.org/officeDocument/2006/relationships/hyperlink" Target="https://es.wikipedia.org/wiki/Francisco_I_de_Austria" TargetMode="External"/><Relationship Id="rId289" Type="http://schemas.openxmlformats.org/officeDocument/2006/relationships/hyperlink" Target="https://es.wikipedia.org/wiki/Sacramento_de_la_confesi%C3%B3n" TargetMode="External"/><Relationship Id="rId454" Type="http://schemas.openxmlformats.org/officeDocument/2006/relationships/hyperlink" Target="https://es.wikipedia.org/wiki/Yasser_Al-Qahtani" TargetMode="External"/><Relationship Id="rId496" Type="http://schemas.openxmlformats.org/officeDocument/2006/relationships/hyperlink" Target="https://es.wikipedia.org/w/index.php?title=Konrad_I&amp;action=edit&amp;redlink=1" TargetMode="External"/><Relationship Id="rId11" Type="http://schemas.openxmlformats.org/officeDocument/2006/relationships/hyperlink" Target="https://es.wikipedia.org/wiki/M%C3%BAnich" TargetMode="External"/><Relationship Id="rId53" Type="http://schemas.openxmlformats.org/officeDocument/2006/relationships/hyperlink" Target="https://muniqueando.com/lowenbraukeller/" TargetMode="External"/><Relationship Id="rId149" Type="http://schemas.openxmlformats.org/officeDocument/2006/relationships/hyperlink" Target="https://es.wikipedia.org/wiki/650_a._C." TargetMode="External"/><Relationship Id="rId314" Type="http://schemas.openxmlformats.org/officeDocument/2006/relationships/hyperlink" Target="https://es.wikipedia.org/wiki/Columnas_salom%C3%B3nicas" TargetMode="External"/><Relationship Id="rId356" Type="http://schemas.openxmlformats.org/officeDocument/2006/relationships/hyperlink" Target="https://www.disfrutamunich.com/viktualienmarkt" TargetMode="External"/><Relationship Id="rId398" Type="http://schemas.openxmlformats.org/officeDocument/2006/relationships/hyperlink" Target="https://es.wikipedia.org/wiki/2005" TargetMode="External"/><Relationship Id="rId521" Type="http://schemas.openxmlformats.org/officeDocument/2006/relationships/hyperlink" Target="http://www.orangesmile.com/guia-turistica/salzburgo/tradiciones--1989985.htm" TargetMode="External"/><Relationship Id="rId95" Type="http://schemas.openxmlformats.org/officeDocument/2006/relationships/hyperlink" Target="https://es.wikipedia.org/w/index.php?title=Friedrich_Ziebland&amp;action=edit&amp;redlink=1" TargetMode="External"/><Relationship Id="rId160" Type="http://schemas.openxmlformats.org/officeDocument/2006/relationships/hyperlink" Target="https://es.wikipedia.org/w/index.php?title=Estela_funeraria_de_Mn%C3%A9saret%C3%A9&amp;action=edit&amp;redlink=1" TargetMode="External"/><Relationship Id="rId216" Type="http://schemas.openxmlformats.org/officeDocument/2006/relationships/hyperlink" Target="https://es.wikipedia.org/wiki/Isabel_II_de_Espa%C3%B1a" TargetMode="External"/><Relationship Id="rId423" Type="http://schemas.openxmlformats.org/officeDocument/2006/relationships/hyperlink" Target="https://es.wikipedia.org/wiki/9_de_junio" TargetMode="External"/><Relationship Id="rId258" Type="http://schemas.openxmlformats.org/officeDocument/2006/relationships/hyperlink" Target="https://es.wikipedia.org/wiki/Borromini" TargetMode="External"/><Relationship Id="rId465" Type="http://schemas.openxmlformats.org/officeDocument/2006/relationships/hyperlink" Target="https://es.wikipedia.org/wiki/Bonaventure_Kalou" TargetMode="External"/><Relationship Id="rId22" Type="http://schemas.openxmlformats.org/officeDocument/2006/relationships/hyperlink" Target="https://es.wikipedia.org/wiki/Puerta_de_la_ciudad" TargetMode="External"/><Relationship Id="rId64" Type="http://schemas.openxmlformats.org/officeDocument/2006/relationships/image" Target="media/image17.jpeg"/><Relationship Id="rId118" Type="http://schemas.openxmlformats.org/officeDocument/2006/relationships/hyperlink" Target="https://es.wikipedia.org/wiki/Escultura" TargetMode="External"/><Relationship Id="rId325" Type="http://schemas.openxmlformats.org/officeDocument/2006/relationships/hyperlink" Target="https://es.wikipedia.org/wiki/Pedro_ap%C3%B3stol" TargetMode="External"/><Relationship Id="rId367" Type="http://schemas.openxmlformats.org/officeDocument/2006/relationships/hyperlink" Target="https://www.disfrutamunich.com/que-ver" TargetMode="External"/><Relationship Id="rId532" Type="http://schemas.openxmlformats.org/officeDocument/2006/relationships/image" Target="media/image46.jpeg"/><Relationship Id="rId171" Type="http://schemas.openxmlformats.org/officeDocument/2006/relationships/hyperlink" Target="https://es.wikipedia.org/wiki/Ner%C3%B3n" TargetMode="External"/><Relationship Id="rId227" Type="http://schemas.openxmlformats.org/officeDocument/2006/relationships/hyperlink" Target="https://es.wikipedia.org/wiki/Catolicismo" TargetMode="External"/><Relationship Id="rId269" Type="http://schemas.openxmlformats.org/officeDocument/2006/relationships/hyperlink" Target="https://es.wikipedia.org/wiki/Cosmas_Damian_Asam" TargetMode="External"/><Relationship Id="rId434" Type="http://schemas.openxmlformats.org/officeDocument/2006/relationships/hyperlink" Target="https://es.wikipedia.org/wiki/ETFE" TargetMode="External"/><Relationship Id="rId476" Type="http://schemas.openxmlformats.org/officeDocument/2006/relationships/hyperlink" Target="https://www.disfrutaviena.com/" TargetMode="External"/><Relationship Id="rId33" Type="http://schemas.openxmlformats.org/officeDocument/2006/relationships/image" Target="media/image7.jpeg"/><Relationship Id="rId129" Type="http://schemas.openxmlformats.org/officeDocument/2006/relationships/hyperlink" Target="https://es.wikipedia.org/wiki/Leo_von_Klenze" TargetMode="External"/><Relationship Id="rId280" Type="http://schemas.openxmlformats.org/officeDocument/2006/relationships/hyperlink" Target="https://es.wikipedia.org/wiki/Piano_nobile" TargetMode="External"/><Relationship Id="rId336" Type="http://schemas.openxmlformats.org/officeDocument/2006/relationships/hyperlink" Target="https://es.m.wikipedia.org/wiki/Arquitectura_neog%C3%B3tica" TargetMode="External"/><Relationship Id="rId501" Type="http://schemas.openxmlformats.org/officeDocument/2006/relationships/hyperlink" Target="https://es.wikipedia.org/wiki/Arquitectura_rom%C3%A1nica" TargetMode="External"/><Relationship Id="rId75" Type="http://schemas.openxmlformats.org/officeDocument/2006/relationships/hyperlink" Target="https://es.wikipedia.org/wiki/Luis_I_de_Baviera" TargetMode="External"/><Relationship Id="rId140" Type="http://schemas.openxmlformats.org/officeDocument/2006/relationships/hyperlink" Target="https://es.wikipedia.org/wiki/Templo_de_Afea" TargetMode="External"/><Relationship Id="rId182" Type="http://schemas.openxmlformats.org/officeDocument/2006/relationships/hyperlink" Target="https://es.wikipedia.org/wiki/Renacimiento" TargetMode="External"/><Relationship Id="rId378" Type="http://schemas.openxmlformats.org/officeDocument/2006/relationships/hyperlink" Target="https://es.wikipedia.org/wiki/Alemania" TargetMode="External"/><Relationship Id="rId403" Type="http://schemas.openxmlformats.org/officeDocument/2006/relationships/hyperlink" Target="https://es.wikipedia.org/wiki/Selecci%C3%B3n_de_f%C3%BAtbol_de_Alemania" TargetMode="External"/><Relationship Id="rId6" Type="http://schemas.openxmlformats.org/officeDocument/2006/relationships/endnotes" Target="endnotes.xml"/><Relationship Id="rId238" Type="http://schemas.openxmlformats.org/officeDocument/2006/relationships/hyperlink" Target="https://es.wikipedia.org/wiki/1525" TargetMode="External"/><Relationship Id="rId445" Type="http://schemas.openxmlformats.org/officeDocument/2006/relationships/hyperlink" Target="https://es.wikipedia.org/wiki/Miroslav_Klose" TargetMode="External"/><Relationship Id="rId487" Type="http://schemas.openxmlformats.org/officeDocument/2006/relationships/hyperlink" Target="https://es.wikipedia.org/wiki/767" TargetMode="External"/><Relationship Id="rId291" Type="http://schemas.openxmlformats.org/officeDocument/2006/relationships/hyperlink" Target="https://es.wikipedia.org/wiki/Asamkirche" TargetMode="External"/><Relationship Id="rId305" Type="http://schemas.openxmlformats.org/officeDocument/2006/relationships/hyperlink" Target="https://es.wikipedia.org/wiki/Tribuna" TargetMode="External"/><Relationship Id="rId347" Type="http://schemas.openxmlformats.org/officeDocument/2006/relationships/image" Target="media/image30.jpeg"/><Relationship Id="rId512" Type="http://schemas.openxmlformats.org/officeDocument/2006/relationships/hyperlink" Target="https://es.wikipedia.org/wiki/Segunda_Guerra_Mundial" TargetMode="External"/><Relationship Id="rId44" Type="http://schemas.openxmlformats.org/officeDocument/2006/relationships/image" Target="media/image11.png"/><Relationship Id="rId86" Type="http://schemas.openxmlformats.org/officeDocument/2006/relationships/hyperlink" Target="https://es.wikipedia.org/wiki/Ratisbona" TargetMode="External"/><Relationship Id="rId151" Type="http://schemas.openxmlformats.org/officeDocument/2006/relationships/hyperlink" Target="https://es.wikipedia.org/wiki/%C3%89poca_Arcaica" TargetMode="External"/><Relationship Id="rId389" Type="http://schemas.openxmlformats.org/officeDocument/2006/relationships/hyperlink" Target="https://es.wikipedia.org/wiki/Baviera" TargetMode="External"/><Relationship Id="rId193" Type="http://schemas.openxmlformats.org/officeDocument/2006/relationships/hyperlink" Target="https://es.wikipedia.org/wiki/Transepto" TargetMode="External"/><Relationship Id="rId207" Type="http://schemas.openxmlformats.org/officeDocument/2006/relationships/hyperlink" Target="https://es.wikipedia.org/wiki/Giovanni_da_Bologna" TargetMode="External"/><Relationship Id="rId249" Type="http://schemas.openxmlformats.org/officeDocument/2006/relationships/hyperlink" Target="https://es.wikipedia.org/wiki/Iglesia_(edificio)" TargetMode="External"/><Relationship Id="rId414" Type="http://schemas.openxmlformats.org/officeDocument/2006/relationships/hyperlink" Target="https://es.wikipedia.org/wiki/5_de_noviembre" TargetMode="External"/><Relationship Id="rId456" Type="http://schemas.openxmlformats.org/officeDocument/2006/relationships/hyperlink" Target="https://es.wikipedia.org/wiki/18_de_junio" TargetMode="External"/><Relationship Id="rId498" Type="http://schemas.openxmlformats.org/officeDocument/2006/relationships/hyperlink" Target="https://es.wikipedia.org/wiki/1147" TargetMode="External"/><Relationship Id="rId13" Type="http://schemas.openxmlformats.org/officeDocument/2006/relationships/hyperlink" Target="https://es.wikipedia.org/wiki/Medieval" TargetMode="External"/><Relationship Id="rId109" Type="http://schemas.openxmlformats.org/officeDocument/2006/relationships/image" Target="media/image22.jpeg"/><Relationship Id="rId260" Type="http://schemas.openxmlformats.org/officeDocument/2006/relationships/hyperlink" Target="https://es.wikipedia.org/wiki/Ingolstadt" TargetMode="External"/><Relationship Id="rId316" Type="http://schemas.openxmlformats.org/officeDocument/2006/relationships/hyperlink" Target="https://es.wikipedia.org/wiki/Accademia_di_San_Luca" TargetMode="External"/><Relationship Id="rId523" Type="http://schemas.openxmlformats.org/officeDocument/2006/relationships/image" Target="media/image37.jpeg"/><Relationship Id="rId55" Type="http://schemas.openxmlformats.org/officeDocument/2006/relationships/hyperlink" Target="http://www.paulaner.de/" TargetMode="External"/><Relationship Id="rId97" Type="http://schemas.openxmlformats.org/officeDocument/2006/relationships/hyperlink" Target="https://es.wikipedia.org/wiki/Tellus" TargetMode="External"/><Relationship Id="rId120" Type="http://schemas.openxmlformats.org/officeDocument/2006/relationships/hyperlink" Target="https://es.wikipedia.org/wiki/Antigua_Roma" TargetMode="External"/><Relationship Id="rId358" Type="http://schemas.openxmlformats.org/officeDocument/2006/relationships/image" Target="media/image32.jpeg"/><Relationship Id="rId162" Type="http://schemas.openxmlformats.org/officeDocument/2006/relationships/hyperlink" Target="https://es.wikipedia.org/w/index.php?title=Alejandro_Rondanini&amp;action=edit&amp;redlink=1" TargetMode="External"/><Relationship Id="rId218" Type="http://schemas.openxmlformats.org/officeDocument/2006/relationships/hyperlink" Target="https://es.wikipedia.org/wiki/Segunda_Guerra_Mundial" TargetMode="External"/><Relationship Id="rId425" Type="http://schemas.openxmlformats.org/officeDocument/2006/relationships/hyperlink" Target="https://es.wikipedia.org/wiki/Copa_Mundial_de_F%C3%BAtbol_de_2006" TargetMode="External"/><Relationship Id="rId467" Type="http://schemas.openxmlformats.org/officeDocument/2006/relationships/hyperlink" Target="https://es.wikipedia.org/wiki/Sa%C5%A1a_Ili%C4%87" TargetMode="External"/><Relationship Id="rId271" Type="http://schemas.openxmlformats.org/officeDocument/2006/relationships/hyperlink" Target="https://es.wikipedia.org/w/index.php?title=Monasterio_de_Weltenburg&amp;action=edit&amp;redlink=1" TargetMode="External"/><Relationship Id="rId24" Type="http://schemas.openxmlformats.org/officeDocument/2006/relationships/hyperlink" Target="https://es.wikipedia.org/wiki/1318" TargetMode="External"/><Relationship Id="rId66" Type="http://schemas.openxmlformats.org/officeDocument/2006/relationships/image" Target="media/image18.jpeg"/><Relationship Id="rId131" Type="http://schemas.openxmlformats.org/officeDocument/2006/relationships/hyperlink" Target="https://es.wikipedia.org/wiki/Fresco" TargetMode="External"/><Relationship Id="rId327" Type="http://schemas.openxmlformats.org/officeDocument/2006/relationships/hyperlink" Target="https://es.wikipedia.org/wiki/Epitafio" TargetMode="External"/><Relationship Id="rId369" Type="http://schemas.openxmlformats.org/officeDocument/2006/relationships/image" Target="media/image35.jpeg"/><Relationship Id="rId534" Type="http://schemas.openxmlformats.org/officeDocument/2006/relationships/image" Target="media/image48.jpeg"/><Relationship Id="rId173" Type="http://schemas.openxmlformats.org/officeDocument/2006/relationships/hyperlink" Target="https://es.wikipedia.org/wiki/Julia_Domna" TargetMode="External"/><Relationship Id="rId229" Type="http://schemas.openxmlformats.org/officeDocument/2006/relationships/hyperlink" Target="https://es.wikipedia.org/wiki/M" TargetMode="External"/><Relationship Id="rId380" Type="http://schemas.openxmlformats.org/officeDocument/2006/relationships/hyperlink" Target="https://es.wikipedia.org/wiki/Regulaci%C3%B3n_de_infraestructuras_de_los_estadios_de_la_UEFA" TargetMode="External"/><Relationship Id="rId436" Type="http://schemas.openxmlformats.org/officeDocument/2006/relationships/hyperlink" Target="https://es.wikipedia.org/wiki/Metro_c%C3%BAbico" TargetMode="External"/><Relationship Id="rId240" Type="http://schemas.openxmlformats.org/officeDocument/2006/relationships/hyperlink" Target="https://es.wikipedia.org/wiki/Jerusal%C3%A9n" TargetMode="External"/><Relationship Id="rId478" Type="http://schemas.openxmlformats.org/officeDocument/2006/relationships/image" Target="media/image36.jpeg"/><Relationship Id="rId35" Type="http://schemas.openxmlformats.org/officeDocument/2006/relationships/hyperlink" Target="https://muniqueando.com/viktualienmarkt/" TargetMode="External"/><Relationship Id="rId77" Type="http://schemas.openxmlformats.org/officeDocument/2006/relationships/hyperlink" Target="https://es.wikipedia.org/wiki/Bronce" TargetMode="External"/><Relationship Id="rId100" Type="http://schemas.openxmlformats.org/officeDocument/2006/relationships/hyperlink" Target="https://es.wikipedia.org/w/index.php?title=Hubert_Gerhard&amp;action=edit&amp;redlink=1" TargetMode="External"/><Relationship Id="rId282" Type="http://schemas.openxmlformats.org/officeDocument/2006/relationships/hyperlink" Target="https://es.wikipedia.org/wiki/Confesionario" TargetMode="External"/><Relationship Id="rId338" Type="http://schemas.openxmlformats.org/officeDocument/2006/relationships/hyperlink" Target="https://es.m.wikipedia.org/wiki/Catedral_de_Nuestra_Se%C3%B1ora_de_M%C3%BAnich" TargetMode="External"/><Relationship Id="rId503" Type="http://schemas.openxmlformats.org/officeDocument/2006/relationships/hyperlink" Target="https://es.wikipedia.org/w/index.php?title=Wolf_Dietrich_von_Raitenau&amp;action=edit&amp;redlink=1" TargetMode="External"/><Relationship Id="rId8" Type="http://schemas.openxmlformats.org/officeDocument/2006/relationships/image" Target="media/image2.jpeg"/><Relationship Id="rId142" Type="http://schemas.openxmlformats.org/officeDocument/2006/relationships/hyperlink" Target="https://es.wikipedia.org/wiki/Segunda_Guerra_Mundial" TargetMode="External"/><Relationship Id="rId184" Type="http://schemas.openxmlformats.org/officeDocument/2006/relationships/hyperlink" Target="https://es.wikipedia.org/wiki/Guillermo_V_de_Baviera" TargetMode="External"/><Relationship Id="rId391" Type="http://schemas.openxmlformats.org/officeDocument/2006/relationships/hyperlink" Target="https://es.wikipedia.org/wiki/Allianz" TargetMode="External"/><Relationship Id="rId405" Type="http://schemas.openxmlformats.org/officeDocument/2006/relationships/hyperlink" Target="https://es.wikipedia.org/wiki/2_de_junio" TargetMode="External"/><Relationship Id="rId447" Type="http://schemas.openxmlformats.org/officeDocument/2006/relationships/hyperlink" Target="https://es.wikipedia.org/wiki/Paulo_Wanchope" TargetMode="External"/><Relationship Id="rId251" Type="http://schemas.openxmlformats.org/officeDocument/2006/relationships/hyperlink" Target="https://es.wikipedia.org/wiki/M%C3%BAnich" TargetMode="External"/><Relationship Id="rId489" Type="http://schemas.openxmlformats.org/officeDocument/2006/relationships/hyperlink" Target="https://es.wikipedia.org/w/index.php?title=Arzobispo_Arno&amp;action=edit&amp;redlink=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470</TotalTime>
  <Pages>39</Pages>
  <Words>18937</Words>
  <Characters>104155</Characters>
  <Application>Microsoft Office Word</Application>
  <DocSecurity>0</DocSecurity>
  <Lines>867</Lines>
  <Paragraphs>245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122847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Julian</dc:creator>
  <cp:lastModifiedBy>Julian</cp:lastModifiedBy>
  <cp:revision>19</cp:revision>
  <dcterms:created xsi:type="dcterms:W3CDTF">2016-10-05T05:21:00Z</dcterms:created>
  <dcterms:modified xsi:type="dcterms:W3CDTF">2016-10-06T09:28:00Z</dcterms:modified>
</cp:coreProperties>
</file>